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00DF6" w14:textId="451096D0" w:rsidR="0010786F" w:rsidRDefault="0056535E" w:rsidP="00632A67">
      <w:pPr>
        <w:tabs>
          <w:tab w:val="left" w:pos="567"/>
          <w:tab w:val="left" w:pos="1701"/>
        </w:tabs>
        <w:spacing w:line="240" w:lineRule="auto"/>
        <w:ind w:firstLine="0"/>
        <w:jc w:val="center"/>
        <w:rPr>
          <w:b/>
          <w:sz w:val="36"/>
          <w:szCs w:val="36"/>
        </w:rPr>
      </w:pPr>
      <w:r>
        <w:rPr>
          <w:b/>
          <w:sz w:val="36"/>
          <w:szCs w:val="36"/>
        </w:rPr>
        <w:t xml:space="preserve"> </w:t>
      </w:r>
      <w:r w:rsidR="00446FC4">
        <w:rPr>
          <w:b/>
          <w:sz w:val="36"/>
          <w:szCs w:val="36"/>
        </w:rPr>
        <w:t xml:space="preserve">П О Л  О Ж Е Н И Е </w:t>
      </w:r>
    </w:p>
    <w:p w14:paraId="024479BA" w14:textId="77777777" w:rsidR="0010786F" w:rsidRDefault="00446FC4" w:rsidP="00632A67">
      <w:pPr>
        <w:tabs>
          <w:tab w:val="left" w:pos="567"/>
          <w:tab w:val="left" w:pos="1701"/>
        </w:tabs>
        <w:spacing w:line="240" w:lineRule="auto"/>
        <w:ind w:firstLine="0"/>
        <w:jc w:val="center"/>
        <w:rPr>
          <w:b/>
          <w:sz w:val="36"/>
          <w:szCs w:val="36"/>
        </w:rPr>
      </w:pPr>
      <w:r>
        <w:rPr>
          <w:b/>
          <w:sz w:val="36"/>
          <w:szCs w:val="36"/>
        </w:rPr>
        <w:br/>
        <w:t>о порядке проведения закупок товаров, работ, услуг</w:t>
      </w:r>
    </w:p>
    <w:p w14:paraId="17FE8281" w14:textId="77777777" w:rsidR="0010786F" w:rsidRDefault="0010786F" w:rsidP="00632A67">
      <w:pPr>
        <w:tabs>
          <w:tab w:val="left" w:pos="567"/>
          <w:tab w:val="left" w:pos="1701"/>
        </w:tabs>
        <w:spacing w:line="240" w:lineRule="auto"/>
        <w:ind w:firstLine="0"/>
        <w:jc w:val="center"/>
        <w:rPr>
          <w:b/>
          <w:sz w:val="36"/>
          <w:szCs w:val="36"/>
        </w:rPr>
      </w:pPr>
    </w:p>
    <w:p w14:paraId="19E14F9B" w14:textId="377E6C27" w:rsidR="0010786F" w:rsidRDefault="00446FC4" w:rsidP="00632A67">
      <w:pPr>
        <w:tabs>
          <w:tab w:val="left" w:pos="567"/>
          <w:tab w:val="left" w:pos="1701"/>
        </w:tabs>
        <w:spacing w:line="240" w:lineRule="auto"/>
        <w:ind w:firstLine="0"/>
        <w:jc w:val="center"/>
        <w:rPr>
          <w:b/>
          <w:sz w:val="36"/>
          <w:szCs w:val="36"/>
        </w:rPr>
      </w:pPr>
      <w:r>
        <w:rPr>
          <w:b/>
          <w:sz w:val="36"/>
          <w:szCs w:val="36"/>
        </w:rPr>
        <w:t>А</w:t>
      </w:r>
      <w:r w:rsidR="00E26EAF">
        <w:rPr>
          <w:b/>
          <w:sz w:val="36"/>
          <w:szCs w:val="36"/>
        </w:rPr>
        <w:t xml:space="preserve">кционерное </w:t>
      </w:r>
      <w:r>
        <w:rPr>
          <w:b/>
          <w:sz w:val="36"/>
          <w:szCs w:val="36"/>
        </w:rPr>
        <w:t>О</w:t>
      </w:r>
      <w:r w:rsidR="00E26EAF">
        <w:rPr>
          <w:b/>
          <w:sz w:val="36"/>
          <w:szCs w:val="36"/>
        </w:rPr>
        <w:t>бщество</w:t>
      </w:r>
      <w:r>
        <w:rPr>
          <w:b/>
          <w:sz w:val="36"/>
          <w:szCs w:val="36"/>
        </w:rPr>
        <w:t xml:space="preserve"> «Ярославльводоканал»</w:t>
      </w:r>
    </w:p>
    <w:p w14:paraId="73B7B563" w14:textId="77777777" w:rsidR="0010786F" w:rsidRDefault="0010786F" w:rsidP="00632A67">
      <w:pPr>
        <w:tabs>
          <w:tab w:val="left" w:pos="567"/>
          <w:tab w:val="left" w:pos="1701"/>
        </w:tabs>
      </w:pPr>
    </w:p>
    <w:p w14:paraId="69B68D20" w14:textId="77777777" w:rsidR="0010786F" w:rsidRDefault="0010786F" w:rsidP="00632A67">
      <w:pPr>
        <w:tabs>
          <w:tab w:val="left" w:pos="567"/>
          <w:tab w:val="left" w:pos="1701"/>
        </w:tabs>
      </w:pPr>
    </w:p>
    <w:p w14:paraId="1B50EFB3" w14:textId="77777777" w:rsidR="0010786F" w:rsidRDefault="0010786F" w:rsidP="00632A67">
      <w:pPr>
        <w:tabs>
          <w:tab w:val="left" w:pos="567"/>
          <w:tab w:val="left" w:pos="1701"/>
        </w:tabs>
      </w:pPr>
    </w:p>
    <w:p w14:paraId="0B086F29" w14:textId="77777777" w:rsidR="0010786F" w:rsidRDefault="0010786F" w:rsidP="00632A67">
      <w:pPr>
        <w:tabs>
          <w:tab w:val="left" w:pos="567"/>
          <w:tab w:val="left" w:pos="1701"/>
        </w:tabs>
      </w:pPr>
    </w:p>
    <w:tbl>
      <w:tblPr>
        <w:tblW w:w="9639" w:type="dxa"/>
        <w:jc w:val="right"/>
        <w:tblLook w:val="04A0" w:firstRow="1" w:lastRow="0" w:firstColumn="1" w:lastColumn="0" w:noHBand="0" w:noVBand="1"/>
      </w:tblPr>
      <w:tblGrid>
        <w:gridCol w:w="9639"/>
      </w:tblGrid>
      <w:tr w:rsidR="0010786F" w14:paraId="3514EC60" w14:textId="77777777" w:rsidTr="002136AD">
        <w:trPr>
          <w:jc w:val="right"/>
        </w:trPr>
        <w:tc>
          <w:tcPr>
            <w:tcW w:w="9639" w:type="dxa"/>
            <w:shd w:val="clear" w:color="auto" w:fill="auto"/>
          </w:tcPr>
          <w:p w14:paraId="5D9D3629" w14:textId="77777777" w:rsidR="0010786F" w:rsidRDefault="00446FC4" w:rsidP="008F3484">
            <w:pPr>
              <w:pStyle w:val="ae"/>
              <w:tabs>
                <w:tab w:val="left" w:pos="567"/>
                <w:tab w:val="left" w:pos="1701"/>
              </w:tabs>
              <w:spacing w:after="0" w:line="240" w:lineRule="auto"/>
              <w:ind w:firstLine="0"/>
              <w:jc w:val="right"/>
              <w:rPr>
                <w:szCs w:val="28"/>
              </w:rPr>
            </w:pPr>
            <w:r>
              <w:rPr>
                <w:szCs w:val="28"/>
              </w:rPr>
              <w:t xml:space="preserve">УТВЕРЖДЕНО </w:t>
            </w:r>
          </w:p>
          <w:p w14:paraId="73339A8F" w14:textId="77777777" w:rsidR="0010786F" w:rsidRDefault="00446FC4" w:rsidP="008F3484">
            <w:pPr>
              <w:pStyle w:val="ae"/>
              <w:tabs>
                <w:tab w:val="left" w:pos="567"/>
                <w:tab w:val="left" w:pos="1701"/>
              </w:tabs>
              <w:spacing w:after="0" w:line="240" w:lineRule="auto"/>
              <w:ind w:firstLine="0"/>
              <w:jc w:val="right"/>
              <w:rPr>
                <w:szCs w:val="28"/>
              </w:rPr>
            </w:pPr>
            <w:r>
              <w:rPr>
                <w:szCs w:val="28"/>
              </w:rPr>
              <w:t xml:space="preserve">Советом директоров </w:t>
            </w:r>
          </w:p>
          <w:p w14:paraId="1DBD4DB9" w14:textId="50416638" w:rsidR="0010786F" w:rsidRDefault="00446FC4" w:rsidP="008F3484">
            <w:pPr>
              <w:pStyle w:val="ae"/>
              <w:tabs>
                <w:tab w:val="left" w:pos="567"/>
                <w:tab w:val="left" w:pos="1701"/>
              </w:tabs>
              <w:spacing w:after="0" w:line="240" w:lineRule="auto"/>
              <w:ind w:firstLine="0"/>
              <w:jc w:val="right"/>
              <w:rPr>
                <w:szCs w:val="28"/>
              </w:rPr>
            </w:pPr>
            <w:r>
              <w:rPr>
                <w:szCs w:val="28"/>
              </w:rPr>
              <w:t>АО «</w:t>
            </w:r>
            <w:r w:rsidR="008F3484">
              <w:rPr>
                <w:szCs w:val="28"/>
              </w:rPr>
              <w:t>ЯВК</w:t>
            </w:r>
            <w:r>
              <w:rPr>
                <w:szCs w:val="28"/>
              </w:rPr>
              <w:t>»</w:t>
            </w:r>
          </w:p>
          <w:p w14:paraId="025B69BC" w14:textId="77777777" w:rsidR="0010786F" w:rsidRDefault="0010786F" w:rsidP="008F3484">
            <w:pPr>
              <w:pStyle w:val="ae"/>
              <w:tabs>
                <w:tab w:val="left" w:pos="567"/>
                <w:tab w:val="left" w:pos="1701"/>
              </w:tabs>
              <w:spacing w:after="0" w:line="240" w:lineRule="auto"/>
              <w:ind w:firstLine="0"/>
              <w:jc w:val="right"/>
              <w:rPr>
                <w:szCs w:val="28"/>
              </w:rPr>
            </w:pPr>
          </w:p>
          <w:p w14:paraId="07F3F544" w14:textId="3B0F7D82" w:rsidR="0010786F" w:rsidRDefault="00446FC4" w:rsidP="006E0731">
            <w:pPr>
              <w:pStyle w:val="12"/>
              <w:tabs>
                <w:tab w:val="left" w:pos="567"/>
                <w:tab w:val="left" w:pos="993"/>
                <w:tab w:val="left" w:pos="1701"/>
              </w:tabs>
              <w:ind w:left="-360" w:firstLine="0"/>
              <w:jc w:val="right"/>
              <w:rPr>
                <w:b/>
                <w:bCs/>
                <w:szCs w:val="28"/>
              </w:rPr>
            </w:pPr>
            <w:r>
              <w:rPr>
                <w:szCs w:val="28"/>
              </w:rPr>
              <w:t>Протокол</w:t>
            </w:r>
            <w:r w:rsidR="006E0731">
              <w:rPr>
                <w:szCs w:val="28"/>
              </w:rPr>
              <w:t xml:space="preserve"> № 8</w:t>
            </w:r>
            <w:r>
              <w:rPr>
                <w:szCs w:val="28"/>
              </w:rPr>
              <w:t xml:space="preserve"> </w:t>
            </w:r>
            <w:r w:rsidRPr="00A41799">
              <w:rPr>
                <w:szCs w:val="28"/>
              </w:rPr>
              <w:t xml:space="preserve">от </w:t>
            </w:r>
            <w:r w:rsidR="00615373">
              <w:rPr>
                <w:szCs w:val="28"/>
              </w:rPr>
              <w:t>14.12.2018</w:t>
            </w:r>
            <w:r>
              <w:rPr>
                <w:szCs w:val="28"/>
                <w:u w:val="single"/>
              </w:rPr>
              <w:t xml:space="preserve"> </w:t>
            </w:r>
          </w:p>
        </w:tc>
      </w:tr>
    </w:tbl>
    <w:p w14:paraId="7EBCF1F5" w14:textId="77777777" w:rsidR="0010786F" w:rsidRDefault="0010786F" w:rsidP="00632A67">
      <w:pPr>
        <w:tabs>
          <w:tab w:val="left" w:pos="567"/>
          <w:tab w:val="left" w:pos="1276"/>
          <w:tab w:val="left" w:pos="1701"/>
        </w:tabs>
        <w:spacing w:line="240" w:lineRule="auto"/>
        <w:ind w:firstLine="720"/>
        <w:rPr>
          <w:b/>
          <w:szCs w:val="28"/>
        </w:rPr>
      </w:pPr>
    </w:p>
    <w:p w14:paraId="319B45D2" w14:textId="77777777" w:rsidR="0010786F" w:rsidRDefault="0010786F" w:rsidP="00632A67">
      <w:pPr>
        <w:tabs>
          <w:tab w:val="left" w:pos="567"/>
          <w:tab w:val="left" w:pos="1701"/>
        </w:tabs>
        <w:spacing w:line="240" w:lineRule="auto"/>
        <w:rPr>
          <w:szCs w:val="28"/>
        </w:rPr>
      </w:pPr>
    </w:p>
    <w:p w14:paraId="2CD24442" w14:textId="77777777" w:rsidR="0010786F" w:rsidRDefault="0010786F" w:rsidP="00632A67">
      <w:pPr>
        <w:tabs>
          <w:tab w:val="left" w:pos="567"/>
          <w:tab w:val="left" w:pos="1701"/>
        </w:tabs>
        <w:spacing w:line="240" w:lineRule="auto"/>
        <w:rPr>
          <w:szCs w:val="28"/>
        </w:rPr>
      </w:pPr>
    </w:p>
    <w:p w14:paraId="19916FF2" w14:textId="77777777" w:rsidR="0010786F" w:rsidRDefault="0010786F" w:rsidP="00632A67">
      <w:pPr>
        <w:tabs>
          <w:tab w:val="left" w:pos="567"/>
          <w:tab w:val="left" w:pos="1701"/>
        </w:tabs>
        <w:spacing w:line="240" w:lineRule="auto"/>
        <w:rPr>
          <w:szCs w:val="28"/>
        </w:rPr>
      </w:pPr>
    </w:p>
    <w:p w14:paraId="7B8053D4" w14:textId="5C4EAE2E" w:rsidR="0010786F" w:rsidRDefault="006E0731" w:rsidP="006E0731">
      <w:pPr>
        <w:tabs>
          <w:tab w:val="left" w:pos="567"/>
          <w:tab w:val="left" w:pos="8931"/>
        </w:tabs>
        <w:spacing w:line="240" w:lineRule="auto"/>
        <w:rPr>
          <w:szCs w:val="28"/>
        </w:rPr>
      </w:pPr>
      <w:r>
        <w:rPr>
          <w:szCs w:val="28"/>
        </w:rPr>
        <w:tab/>
      </w:r>
    </w:p>
    <w:p w14:paraId="051CDFB5" w14:textId="77777777" w:rsidR="0010786F" w:rsidRDefault="0010786F" w:rsidP="00632A67">
      <w:pPr>
        <w:tabs>
          <w:tab w:val="left" w:pos="567"/>
          <w:tab w:val="left" w:pos="1701"/>
        </w:tabs>
        <w:spacing w:line="240" w:lineRule="auto"/>
        <w:rPr>
          <w:szCs w:val="28"/>
        </w:rPr>
      </w:pPr>
    </w:p>
    <w:p w14:paraId="3FBEE79D" w14:textId="77777777" w:rsidR="0010786F" w:rsidRDefault="0010786F" w:rsidP="00632A67">
      <w:pPr>
        <w:tabs>
          <w:tab w:val="left" w:pos="567"/>
          <w:tab w:val="left" w:pos="1701"/>
        </w:tabs>
        <w:spacing w:line="240" w:lineRule="auto"/>
        <w:rPr>
          <w:szCs w:val="28"/>
        </w:rPr>
      </w:pPr>
    </w:p>
    <w:p w14:paraId="19C8491B" w14:textId="77777777" w:rsidR="0010786F" w:rsidRDefault="0010786F" w:rsidP="00632A67">
      <w:pPr>
        <w:tabs>
          <w:tab w:val="left" w:pos="567"/>
          <w:tab w:val="left" w:pos="1701"/>
        </w:tabs>
        <w:spacing w:line="240" w:lineRule="auto"/>
        <w:rPr>
          <w:szCs w:val="28"/>
        </w:rPr>
      </w:pPr>
    </w:p>
    <w:p w14:paraId="33A946D5" w14:textId="77777777" w:rsidR="0010786F" w:rsidRDefault="0010786F" w:rsidP="00632A67">
      <w:pPr>
        <w:tabs>
          <w:tab w:val="left" w:pos="567"/>
          <w:tab w:val="left" w:pos="1701"/>
        </w:tabs>
        <w:spacing w:line="240" w:lineRule="auto"/>
        <w:rPr>
          <w:szCs w:val="28"/>
        </w:rPr>
      </w:pPr>
    </w:p>
    <w:p w14:paraId="000F31CC" w14:textId="77777777" w:rsidR="0010786F" w:rsidRDefault="0010786F" w:rsidP="00632A67">
      <w:pPr>
        <w:tabs>
          <w:tab w:val="left" w:pos="567"/>
          <w:tab w:val="left" w:pos="1701"/>
        </w:tabs>
        <w:spacing w:line="240" w:lineRule="auto"/>
        <w:rPr>
          <w:szCs w:val="28"/>
        </w:rPr>
      </w:pPr>
    </w:p>
    <w:p w14:paraId="61F61F79" w14:textId="77777777" w:rsidR="0010786F" w:rsidRDefault="0010786F" w:rsidP="00632A67">
      <w:pPr>
        <w:tabs>
          <w:tab w:val="left" w:pos="567"/>
          <w:tab w:val="left" w:pos="1701"/>
        </w:tabs>
        <w:spacing w:line="240" w:lineRule="auto"/>
        <w:rPr>
          <w:szCs w:val="28"/>
        </w:rPr>
      </w:pPr>
    </w:p>
    <w:p w14:paraId="3A223FEC" w14:textId="77777777" w:rsidR="0010786F" w:rsidRDefault="0010786F" w:rsidP="00632A67">
      <w:pPr>
        <w:tabs>
          <w:tab w:val="left" w:pos="567"/>
          <w:tab w:val="left" w:pos="1701"/>
        </w:tabs>
        <w:spacing w:line="240" w:lineRule="auto"/>
        <w:ind w:firstLine="0"/>
        <w:rPr>
          <w:b/>
          <w:szCs w:val="28"/>
        </w:rPr>
      </w:pPr>
    </w:p>
    <w:p w14:paraId="4EFB157A" w14:textId="77777777" w:rsidR="0010786F" w:rsidRDefault="0010786F" w:rsidP="00632A67">
      <w:pPr>
        <w:tabs>
          <w:tab w:val="left" w:pos="567"/>
          <w:tab w:val="left" w:pos="1701"/>
        </w:tabs>
        <w:spacing w:line="240" w:lineRule="auto"/>
        <w:ind w:firstLine="0"/>
        <w:rPr>
          <w:b/>
          <w:szCs w:val="28"/>
        </w:rPr>
      </w:pPr>
    </w:p>
    <w:p w14:paraId="1173D3DF" w14:textId="77777777" w:rsidR="0010786F" w:rsidRDefault="0010786F" w:rsidP="00632A67">
      <w:pPr>
        <w:tabs>
          <w:tab w:val="left" w:pos="567"/>
          <w:tab w:val="left" w:pos="1701"/>
        </w:tabs>
        <w:spacing w:line="240" w:lineRule="auto"/>
        <w:ind w:firstLine="0"/>
        <w:rPr>
          <w:b/>
          <w:szCs w:val="28"/>
        </w:rPr>
      </w:pPr>
    </w:p>
    <w:p w14:paraId="2393D0BB" w14:textId="77777777" w:rsidR="0010786F" w:rsidRDefault="0010786F" w:rsidP="00632A67">
      <w:pPr>
        <w:tabs>
          <w:tab w:val="left" w:pos="567"/>
          <w:tab w:val="left" w:pos="1701"/>
        </w:tabs>
        <w:spacing w:line="240" w:lineRule="auto"/>
        <w:ind w:firstLine="0"/>
        <w:rPr>
          <w:b/>
          <w:szCs w:val="28"/>
        </w:rPr>
      </w:pPr>
    </w:p>
    <w:p w14:paraId="78BB4AAE" w14:textId="77777777" w:rsidR="0010786F" w:rsidRDefault="0010786F" w:rsidP="00632A67">
      <w:pPr>
        <w:tabs>
          <w:tab w:val="left" w:pos="567"/>
          <w:tab w:val="left" w:pos="1701"/>
        </w:tabs>
        <w:spacing w:line="240" w:lineRule="auto"/>
        <w:ind w:firstLine="0"/>
        <w:rPr>
          <w:b/>
          <w:szCs w:val="28"/>
        </w:rPr>
      </w:pPr>
    </w:p>
    <w:p w14:paraId="442CF09E" w14:textId="77777777" w:rsidR="0010786F" w:rsidRDefault="0010786F" w:rsidP="00632A67">
      <w:pPr>
        <w:tabs>
          <w:tab w:val="left" w:pos="567"/>
          <w:tab w:val="left" w:pos="1701"/>
        </w:tabs>
        <w:spacing w:line="240" w:lineRule="auto"/>
        <w:ind w:firstLine="0"/>
        <w:rPr>
          <w:b/>
          <w:szCs w:val="28"/>
        </w:rPr>
      </w:pPr>
    </w:p>
    <w:p w14:paraId="0B17BD89" w14:textId="77777777" w:rsidR="0010786F" w:rsidRDefault="0010786F" w:rsidP="00632A67">
      <w:pPr>
        <w:tabs>
          <w:tab w:val="left" w:pos="567"/>
          <w:tab w:val="left" w:pos="1701"/>
        </w:tabs>
        <w:spacing w:line="240" w:lineRule="auto"/>
        <w:ind w:firstLine="0"/>
        <w:rPr>
          <w:b/>
          <w:szCs w:val="28"/>
        </w:rPr>
      </w:pPr>
    </w:p>
    <w:p w14:paraId="28CEE5F8" w14:textId="77777777" w:rsidR="0010786F" w:rsidRDefault="0010786F" w:rsidP="00632A67">
      <w:pPr>
        <w:tabs>
          <w:tab w:val="left" w:pos="567"/>
          <w:tab w:val="left" w:pos="1701"/>
        </w:tabs>
        <w:spacing w:line="240" w:lineRule="auto"/>
        <w:ind w:firstLine="0"/>
        <w:rPr>
          <w:b/>
          <w:szCs w:val="28"/>
        </w:rPr>
      </w:pPr>
    </w:p>
    <w:p w14:paraId="24593396" w14:textId="77777777" w:rsidR="0010786F" w:rsidRDefault="0010786F" w:rsidP="00632A67">
      <w:pPr>
        <w:tabs>
          <w:tab w:val="left" w:pos="567"/>
          <w:tab w:val="left" w:pos="1701"/>
        </w:tabs>
        <w:spacing w:line="240" w:lineRule="auto"/>
        <w:ind w:firstLine="0"/>
        <w:rPr>
          <w:b/>
          <w:szCs w:val="28"/>
        </w:rPr>
      </w:pPr>
    </w:p>
    <w:p w14:paraId="0D1CC8D4" w14:textId="77777777" w:rsidR="0010786F" w:rsidRDefault="0010786F" w:rsidP="00632A67">
      <w:pPr>
        <w:tabs>
          <w:tab w:val="left" w:pos="567"/>
          <w:tab w:val="left" w:pos="1701"/>
        </w:tabs>
        <w:spacing w:line="240" w:lineRule="auto"/>
        <w:ind w:firstLine="0"/>
        <w:rPr>
          <w:b/>
          <w:szCs w:val="28"/>
        </w:rPr>
      </w:pPr>
    </w:p>
    <w:p w14:paraId="24511D7F" w14:textId="77777777" w:rsidR="0010786F" w:rsidRDefault="0010786F" w:rsidP="00632A67">
      <w:pPr>
        <w:tabs>
          <w:tab w:val="left" w:pos="567"/>
          <w:tab w:val="left" w:pos="1701"/>
        </w:tabs>
        <w:spacing w:line="240" w:lineRule="auto"/>
        <w:ind w:firstLine="0"/>
        <w:rPr>
          <w:b/>
          <w:szCs w:val="28"/>
        </w:rPr>
      </w:pPr>
    </w:p>
    <w:p w14:paraId="56E5589E" w14:textId="77777777" w:rsidR="0010786F" w:rsidRDefault="0010786F" w:rsidP="00632A67">
      <w:pPr>
        <w:tabs>
          <w:tab w:val="left" w:pos="567"/>
          <w:tab w:val="left" w:pos="1701"/>
        </w:tabs>
        <w:spacing w:line="240" w:lineRule="auto"/>
        <w:ind w:firstLine="0"/>
        <w:rPr>
          <w:b/>
          <w:szCs w:val="28"/>
        </w:rPr>
      </w:pPr>
    </w:p>
    <w:p w14:paraId="37858A2E" w14:textId="77777777" w:rsidR="0010786F" w:rsidRDefault="0010786F" w:rsidP="00632A67">
      <w:pPr>
        <w:tabs>
          <w:tab w:val="left" w:pos="567"/>
          <w:tab w:val="left" w:pos="1701"/>
        </w:tabs>
        <w:spacing w:line="240" w:lineRule="auto"/>
        <w:ind w:firstLine="0"/>
        <w:rPr>
          <w:b/>
          <w:szCs w:val="28"/>
        </w:rPr>
      </w:pPr>
    </w:p>
    <w:p w14:paraId="1912C5F4" w14:textId="77777777" w:rsidR="0010786F" w:rsidRDefault="0010786F" w:rsidP="00632A67">
      <w:pPr>
        <w:tabs>
          <w:tab w:val="left" w:pos="567"/>
          <w:tab w:val="left" w:pos="1701"/>
        </w:tabs>
        <w:spacing w:line="240" w:lineRule="auto"/>
        <w:ind w:firstLine="0"/>
        <w:rPr>
          <w:b/>
          <w:szCs w:val="28"/>
        </w:rPr>
      </w:pPr>
    </w:p>
    <w:p w14:paraId="0040E0CF" w14:textId="77777777" w:rsidR="0010786F" w:rsidRDefault="0010786F" w:rsidP="00632A67">
      <w:pPr>
        <w:tabs>
          <w:tab w:val="left" w:pos="567"/>
          <w:tab w:val="left" w:pos="1701"/>
        </w:tabs>
        <w:spacing w:line="240" w:lineRule="auto"/>
        <w:ind w:firstLine="0"/>
        <w:rPr>
          <w:b/>
          <w:szCs w:val="28"/>
        </w:rPr>
      </w:pPr>
    </w:p>
    <w:p w14:paraId="75D79A38" w14:textId="77777777" w:rsidR="000428E4" w:rsidRDefault="000428E4" w:rsidP="00632A67">
      <w:pPr>
        <w:tabs>
          <w:tab w:val="left" w:pos="567"/>
          <w:tab w:val="left" w:pos="1701"/>
        </w:tabs>
        <w:suppressAutoHyphens w:val="0"/>
        <w:spacing w:line="240" w:lineRule="auto"/>
        <w:ind w:firstLine="0"/>
        <w:jc w:val="left"/>
      </w:pPr>
      <w:r>
        <w:br w:type="page"/>
      </w:r>
    </w:p>
    <w:sdt>
      <w:sdtPr>
        <w:id w:val="-352273435"/>
        <w:docPartObj>
          <w:docPartGallery w:val="Table of Contents"/>
          <w:docPartUnique/>
        </w:docPartObj>
      </w:sdtPr>
      <w:sdtEndPr>
        <w:rPr>
          <w:b/>
          <w:bCs/>
        </w:rPr>
      </w:sdtEndPr>
      <w:sdtContent>
        <w:p w14:paraId="2842045C" w14:textId="23EA7D5A" w:rsidR="000428E4" w:rsidRDefault="000428E4" w:rsidP="00632A67">
          <w:pPr>
            <w:tabs>
              <w:tab w:val="left" w:pos="567"/>
              <w:tab w:val="left" w:pos="1701"/>
            </w:tabs>
            <w:suppressAutoHyphens w:val="0"/>
            <w:spacing w:line="240" w:lineRule="auto"/>
            <w:ind w:firstLine="0"/>
            <w:jc w:val="left"/>
          </w:pPr>
          <w:r>
            <w:t>Оглавление</w:t>
          </w:r>
        </w:p>
        <w:p w14:paraId="326CC9D8" w14:textId="1BD6C83A" w:rsidR="007B2805" w:rsidRDefault="000428E4" w:rsidP="007B2805">
          <w:pPr>
            <w:pStyle w:val="2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532643411" w:history="1">
            <w:r w:rsidR="007B2805" w:rsidRPr="00553B21">
              <w:rPr>
                <w:rStyle w:val="affd"/>
                <w:noProof/>
              </w:rPr>
              <w:t>1.</w:t>
            </w:r>
            <w:r w:rsidR="007B2805">
              <w:rPr>
                <w:rFonts w:asciiTheme="minorHAnsi" w:eastAsiaTheme="minorEastAsia" w:hAnsiTheme="minorHAnsi" w:cstheme="minorBidi"/>
                <w:noProof/>
                <w:sz w:val="22"/>
                <w:szCs w:val="22"/>
              </w:rPr>
              <w:tab/>
            </w:r>
            <w:r w:rsidR="007B2805" w:rsidRPr="00553B21">
              <w:rPr>
                <w:rStyle w:val="affd"/>
                <w:noProof/>
              </w:rPr>
              <w:t>Общие положения</w:t>
            </w:r>
            <w:r w:rsidR="007B2805">
              <w:rPr>
                <w:noProof/>
                <w:webHidden/>
              </w:rPr>
              <w:tab/>
            </w:r>
            <w:r w:rsidR="007B2805">
              <w:rPr>
                <w:noProof/>
                <w:webHidden/>
              </w:rPr>
              <w:fldChar w:fldCharType="begin"/>
            </w:r>
            <w:r w:rsidR="007B2805">
              <w:rPr>
                <w:noProof/>
                <w:webHidden/>
              </w:rPr>
              <w:instrText xml:space="preserve"> PAGEREF _Toc532643411 \h </w:instrText>
            </w:r>
            <w:r w:rsidR="007B2805">
              <w:rPr>
                <w:noProof/>
                <w:webHidden/>
              </w:rPr>
            </w:r>
            <w:r w:rsidR="007B2805">
              <w:rPr>
                <w:noProof/>
                <w:webHidden/>
              </w:rPr>
              <w:fldChar w:fldCharType="separate"/>
            </w:r>
            <w:r w:rsidR="00E7595C">
              <w:rPr>
                <w:noProof/>
                <w:webHidden/>
              </w:rPr>
              <w:t>3</w:t>
            </w:r>
            <w:r w:rsidR="007B2805">
              <w:rPr>
                <w:noProof/>
                <w:webHidden/>
              </w:rPr>
              <w:fldChar w:fldCharType="end"/>
            </w:r>
          </w:hyperlink>
        </w:p>
        <w:p w14:paraId="128832E5" w14:textId="7C21D43F" w:rsidR="007B2805" w:rsidRDefault="006909D0" w:rsidP="007B2805">
          <w:pPr>
            <w:pStyle w:val="21"/>
            <w:rPr>
              <w:rFonts w:asciiTheme="minorHAnsi" w:eastAsiaTheme="minorEastAsia" w:hAnsiTheme="minorHAnsi" w:cstheme="minorBidi"/>
              <w:noProof/>
              <w:sz w:val="22"/>
              <w:szCs w:val="22"/>
            </w:rPr>
          </w:pPr>
          <w:hyperlink w:anchor="_Toc532643412" w:history="1">
            <w:r w:rsidR="007B2805" w:rsidRPr="00553B21">
              <w:rPr>
                <w:rStyle w:val="affd"/>
                <w:noProof/>
              </w:rPr>
              <w:t>2.</w:t>
            </w:r>
            <w:r w:rsidR="007B2805">
              <w:rPr>
                <w:rFonts w:asciiTheme="minorHAnsi" w:eastAsiaTheme="minorEastAsia" w:hAnsiTheme="minorHAnsi" w:cstheme="minorBidi"/>
                <w:noProof/>
                <w:sz w:val="22"/>
                <w:szCs w:val="22"/>
              </w:rPr>
              <w:tab/>
            </w:r>
            <w:r w:rsidR="007B2805" w:rsidRPr="00553B21">
              <w:rPr>
                <w:rStyle w:val="affd"/>
                <w:noProof/>
              </w:rPr>
              <w:t>Комиссия по закупкам</w:t>
            </w:r>
            <w:r w:rsidR="007B2805">
              <w:rPr>
                <w:noProof/>
                <w:webHidden/>
              </w:rPr>
              <w:tab/>
            </w:r>
            <w:r w:rsidR="007B2805">
              <w:rPr>
                <w:noProof/>
                <w:webHidden/>
              </w:rPr>
              <w:fldChar w:fldCharType="begin"/>
            </w:r>
            <w:r w:rsidR="007B2805">
              <w:rPr>
                <w:noProof/>
                <w:webHidden/>
              </w:rPr>
              <w:instrText xml:space="preserve"> PAGEREF _Toc532643412 \h </w:instrText>
            </w:r>
            <w:r w:rsidR="007B2805">
              <w:rPr>
                <w:noProof/>
                <w:webHidden/>
              </w:rPr>
            </w:r>
            <w:r w:rsidR="007B2805">
              <w:rPr>
                <w:noProof/>
                <w:webHidden/>
              </w:rPr>
              <w:fldChar w:fldCharType="separate"/>
            </w:r>
            <w:r w:rsidR="00E7595C">
              <w:rPr>
                <w:noProof/>
                <w:webHidden/>
              </w:rPr>
              <w:t>7</w:t>
            </w:r>
            <w:r w:rsidR="007B2805">
              <w:rPr>
                <w:noProof/>
                <w:webHidden/>
              </w:rPr>
              <w:fldChar w:fldCharType="end"/>
            </w:r>
          </w:hyperlink>
        </w:p>
        <w:p w14:paraId="0E15435A" w14:textId="15A49105" w:rsidR="007B2805" w:rsidRDefault="006909D0" w:rsidP="007B2805">
          <w:pPr>
            <w:pStyle w:val="21"/>
            <w:rPr>
              <w:rFonts w:asciiTheme="minorHAnsi" w:eastAsiaTheme="minorEastAsia" w:hAnsiTheme="minorHAnsi" w:cstheme="minorBidi"/>
              <w:noProof/>
              <w:sz w:val="22"/>
              <w:szCs w:val="22"/>
            </w:rPr>
          </w:pPr>
          <w:hyperlink w:anchor="_Toc532643413" w:history="1">
            <w:r w:rsidR="007B2805" w:rsidRPr="00553B21">
              <w:rPr>
                <w:rStyle w:val="affd"/>
                <w:noProof/>
              </w:rPr>
              <w:t>3.</w:t>
            </w:r>
            <w:r w:rsidR="007B2805">
              <w:rPr>
                <w:rFonts w:asciiTheme="minorHAnsi" w:eastAsiaTheme="minorEastAsia" w:hAnsiTheme="minorHAnsi" w:cstheme="minorBidi"/>
                <w:noProof/>
                <w:sz w:val="22"/>
                <w:szCs w:val="22"/>
              </w:rPr>
              <w:tab/>
            </w:r>
            <w:r w:rsidR="007B2805" w:rsidRPr="00553B21">
              <w:rPr>
                <w:rStyle w:val="affd"/>
                <w:noProof/>
              </w:rPr>
              <w:t>Формирование потребности в закупках</w:t>
            </w:r>
            <w:r w:rsidR="007B2805">
              <w:rPr>
                <w:noProof/>
                <w:webHidden/>
              </w:rPr>
              <w:tab/>
            </w:r>
            <w:r w:rsidR="007B2805">
              <w:rPr>
                <w:noProof/>
                <w:webHidden/>
              </w:rPr>
              <w:fldChar w:fldCharType="begin"/>
            </w:r>
            <w:r w:rsidR="007B2805">
              <w:rPr>
                <w:noProof/>
                <w:webHidden/>
              </w:rPr>
              <w:instrText xml:space="preserve"> PAGEREF _Toc532643413 \h </w:instrText>
            </w:r>
            <w:r w:rsidR="007B2805">
              <w:rPr>
                <w:noProof/>
                <w:webHidden/>
              </w:rPr>
            </w:r>
            <w:r w:rsidR="007B2805">
              <w:rPr>
                <w:noProof/>
                <w:webHidden/>
              </w:rPr>
              <w:fldChar w:fldCharType="separate"/>
            </w:r>
            <w:r w:rsidR="00E7595C">
              <w:rPr>
                <w:noProof/>
                <w:webHidden/>
              </w:rPr>
              <w:t>9</w:t>
            </w:r>
            <w:r w:rsidR="007B2805">
              <w:rPr>
                <w:noProof/>
                <w:webHidden/>
              </w:rPr>
              <w:fldChar w:fldCharType="end"/>
            </w:r>
          </w:hyperlink>
        </w:p>
        <w:p w14:paraId="60C58419" w14:textId="23121CD5" w:rsidR="007B2805" w:rsidRDefault="006909D0" w:rsidP="007B2805">
          <w:pPr>
            <w:pStyle w:val="21"/>
            <w:rPr>
              <w:rFonts w:asciiTheme="minorHAnsi" w:eastAsiaTheme="minorEastAsia" w:hAnsiTheme="minorHAnsi" w:cstheme="minorBidi"/>
              <w:noProof/>
              <w:sz w:val="22"/>
              <w:szCs w:val="22"/>
            </w:rPr>
          </w:pPr>
          <w:hyperlink w:anchor="_Toc532643414" w:history="1">
            <w:r w:rsidR="007B2805" w:rsidRPr="00553B21">
              <w:rPr>
                <w:rStyle w:val="affd"/>
                <w:noProof/>
              </w:rPr>
              <w:t>4.</w:t>
            </w:r>
            <w:r w:rsidR="007B2805">
              <w:rPr>
                <w:rFonts w:asciiTheme="minorHAnsi" w:eastAsiaTheme="minorEastAsia" w:hAnsiTheme="minorHAnsi" w:cstheme="minorBidi"/>
                <w:noProof/>
                <w:sz w:val="22"/>
                <w:szCs w:val="22"/>
              </w:rPr>
              <w:tab/>
            </w:r>
            <w:r w:rsidR="007B2805" w:rsidRPr="00553B21">
              <w:rPr>
                <w:rStyle w:val="affd"/>
                <w:noProof/>
              </w:rPr>
              <w:t>Определение начальной (максимальной) цены договора</w:t>
            </w:r>
            <w:r w:rsidR="007B2805">
              <w:rPr>
                <w:noProof/>
                <w:webHidden/>
              </w:rPr>
              <w:tab/>
            </w:r>
            <w:r w:rsidR="007B2805">
              <w:rPr>
                <w:noProof/>
                <w:webHidden/>
              </w:rPr>
              <w:fldChar w:fldCharType="begin"/>
            </w:r>
            <w:r w:rsidR="007B2805">
              <w:rPr>
                <w:noProof/>
                <w:webHidden/>
              </w:rPr>
              <w:instrText xml:space="preserve"> PAGEREF _Toc532643414 \h </w:instrText>
            </w:r>
            <w:r w:rsidR="007B2805">
              <w:rPr>
                <w:noProof/>
                <w:webHidden/>
              </w:rPr>
            </w:r>
            <w:r w:rsidR="007B2805">
              <w:rPr>
                <w:noProof/>
                <w:webHidden/>
              </w:rPr>
              <w:fldChar w:fldCharType="separate"/>
            </w:r>
            <w:r w:rsidR="00E7595C">
              <w:rPr>
                <w:noProof/>
                <w:webHidden/>
              </w:rPr>
              <w:t>11</w:t>
            </w:r>
            <w:r w:rsidR="007B2805">
              <w:rPr>
                <w:noProof/>
                <w:webHidden/>
              </w:rPr>
              <w:fldChar w:fldCharType="end"/>
            </w:r>
          </w:hyperlink>
        </w:p>
        <w:p w14:paraId="146999F6" w14:textId="3AD9CB18" w:rsidR="007B2805" w:rsidRDefault="006909D0" w:rsidP="007B2805">
          <w:pPr>
            <w:pStyle w:val="21"/>
            <w:rPr>
              <w:rFonts w:asciiTheme="minorHAnsi" w:eastAsiaTheme="minorEastAsia" w:hAnsiTheme="minorHAnsi" w:cstheme="minorBidi"/>
              <w:noProof/>
              <w:sz w:val="22"/>
              <w:szCs w:val="22"/>
            </w:rPr>
          </w:pPr>
          <w:hyperlink w:anchor="_Toc532643415" w:history="1">
            <w:r w:rsidR="007B2805" w:rsidRPr="00553B21">
              <w:rPr>
                <w:rStyle w:val="affd"/>
                <w:noProof/>
              </w:rPr>
              <w:t>5.</w:t>
            </w:r>
            <w:r w:rsidR="007B2805">
              <w:rPr>
                <w:rFonts w:asciiTheme="minorHAnsi" w:eastAsiaTheme="minorEastAsia" w:hAnsiTheme="minorHAnsi" w:cstheme="minorBidi"/>
                <w:noProof/>
                <w:sz w:val="22"/>
                <w:szCs w:val="22"/>
              </w:rPr>
              <w:tab/>
            </w:r>
            <w:r w:rsidR="007B2805" w:rsidRPr="00553B21">
              <w:rPr>
                <w:rStyle w:val="affd"/>
                <w:noProof/>
              </w:rPr>
              <w:t>Требования по порядку проведения закупок</w:t>
            </w:r>
            <w:r w:rsidR="007B2805">
              <w:rPr>
                <w:noProof/>
                <w:webHidden/>
              </w:rPr>
              <w:tab/>
            </w:r>
            <w:r w:rsidR="007B2805">
              <w:rPr>
                <w:noProof/>
                <w:webHidden/>
              </w:rPr>
              <w:fldChar w:fldCharType="begin"/>
            </w:r>
            <w:r w:rsidR="007B2805">
              <w:rPr>
                <w:noProof/>
                <w:webHidden/>
              </w:rPr>
              <w:instrText xml:space="preserve"> PAGEREF _Toc532643415 \h </w:instrText>
            </w:r>
            <w:r w:rsidR="007B2805">
              <w:rPr>
                <w:noProof/>
                <w:webHidden/>
              </w:rPr>
            </w:r>
            <w:r w:rsidR="007B2805">
              <w:rPr>
                <w:noProof/>
                <w:webHidden/>
              </w:rPr>
              <w:fldChar w:fldCharType="separate"/>
            </w:r>
            <w:r w:rsidR="00E7595C">
              <w:rPr>
                <w:noProof/>
                <w:webHidden/>
              </w:rPr>
              <w:t>16</w:t>
            </w:r>
            <w:r w:rsidR="007B2805">
              <w:rPr>
                <w:noProof/>
                <w:webHidden/>
              </w:rPr>
              <w:fldChar w:fldCharType="end"/>
            </w:r>
          </w:hyperlink>
        </w:p>
        <w:p w14:paraId="324434E8" w14:textId="52D0926F" w:rsidR="007B2805" w:rsidRDefault="006909D0" w:rsidP="007B2805">
          <w:pPr>
            <w:pStyle w:val="21"/>
            <w:rPr>
              <w:rFonts w:asciiTheme="minorHAnsi" w:eastAsiaTheme="minorEastAsia" w:hAnsiTheme="minorHAnsi" w:cstheme="minorBidi"/>
              <w:noProof/>
              <w:sz w:val="22"/>
              <w:szCs w:val="22"/>
            </w:rPr>
          </w:pPr>
          <w:hyperlink w:anchor="_Toc532643416" w:history="1">
            <w:r w:rsidR="007B2805" w:rsidRPr="00553B21">
              <w:rPr>
                <w:rStyle w:val="affd"/>
                <w:noProof/>
              </w:rPr>
              <w:t>5.1.</w:t>
            </w:r>
            <w:r w:rsidR="007B2805">
              <w:rPr>
                <w:rFonts w:asciiTheme="minorHAnsi" w:eastAsiaTheme="minorEastAsia" w:hAnsiTheme="minorHAnsi" w:cstheme="minorBidi"/>
                <w:noProof/>
                <w:sz w:val="22"/>
                <w:szCs w:val="22"/>
              </w:rPr>
              <w:tab/>
            </w:r>
            <w:r w:rsidR="007B2805" w:rsidRPr="00553B21">
              <w:rPr>
                <w:rStyle w:val="affd"/>
                <w:noProof/>
              </w:rPr>
              <w:t>Требования к закупаемым товарам, работам, услугам</w:t>
            </w:r>
            <w:r w:rsidR="007B2805">
              <w:rPr>
                <w:noProof/>
                <w:webHidden/>
              </w:rPr>
              <w:tab/>
            </w:r>
            <w:r w:rsidR="007B2805">
              <w:rPr>
                <w:noProof/>
                <w:webHidden/>
              </w:rPr>
              <w:fldChar w:fldCharType="begin"/>
            </w:r>
            <w:r w:rsidR="007B2805">
              <w:rPr>
                <w:noProof/>
                <w:webHidden/>
              </w:rPr>
              <w:instrText xml:space="preserve"> PAGEREF _Toc532643416 \h </w:instrText>
            </w:r>
            <w:r w:rsidR="007B2805">
              <w:rPr>
                <w:noProof/>
                <w:webHidden/>
              </w:rPr>
            </w:r>
            <w:r w:rsidR="007B2805">
              <w:rPr>
                <w:noProof/>
                <w:webHidden/>
              </w:rPr>
              <w:fldChar w:fldCharType="separate"/>
            </w:r>
            <w:r w:rsidR="00E7595C">
              <w:rPr>
                <w:noProof/>
                <w:webHidden/>
              </w:rPr>
              <w:t>16</w:t>
            </w:r>
            <w:r w:rsidR="007B2805">
              <w:rPr>
                <w:noProof/>
                <w:webHidden/>
              </w:rPr>
              <w:fldChar w:fldCharType="end"/>
            </w:r>
          </w:hyperlink>
        </w:p>
        <w:p w14:paraId="7DAE6725" w14:textId="0E43773A" w:rsidR="007B2805" w:rsidRDefault="006909D0" w:rsidP="007B2805">
          <w:pPr>
            <w:pStyle w:val="21"/>
            <w:rPr>
              <w:rFonts w:asciiTheme="minorHAnsi" w:eastAsiaTheme="minorEastAsia" w:hAnsiTheme="minorHAnsi" w:cstheme="minorBidi"/>
              <w:noProof/>
              <w:sz w:val="22"/>
              <w:szCs w:val="22"/>
            </w:rPr>
          </w:pPr>
          <w:hyperlink w:anchor="_Toc532643417" w:history="1">
            <w:r w:rsidR="007B2805" w:rsidRPr="00553B21">
              <w:rPr>
                <w:rStyle w:val="affd"/>
                <w:noProof/>
              </w:rPr>
              <w:t>5.2.</w:t>
            </w:r>
            <w:r w:rsidR="007B2805">
              <w:rPr>
                <w:rFonts w:asciiTheme="minorHAnsi" w:eastAsiaTheme="minorEastAsia" w:hAnsiTheme="minorHAnsi" w:cstheme="minorBidi"/>
                <w:noProof/>
                <w:sz w:val="22"/>
                <w:szCs w:val="22"/>
              </w:rPr>
              <w:tab/>
            </w:r>
            <w:r w:rsidR="007B2805" w:rsidRPr="00553B21">
              <w:rPr>
                <w:rStyle w:val="affd"/>
                <w:noProof/>
              </w:rPr>
              <w:t>Требования к критериям допуска участника размещения заказа и критериям оценки заявок на участие в торгах</w:t>
            </w:r>
            <w:r w:rsidR="007B2805">
              <w:rPr>
                <w:noProof/>
                <w:webHidden/>
              </w:rPr>
              <w:tab/>
            </w:r>
            <w:r w:rsidR="007B2805">
              <w:rPr>
                <w:noProof/>
                <w:webHidden/>
              </w:rPr>
              <w:fldChar w:fldCharType="begin"/>
            </w:r>
            <w:r w:rsidR="007B2805">
              <w:rPr>
                <w:noProof/>
                <w:webHidden/>
              </w:rPr>
              <w:instrText xml:space="preserve"> PAGEREF _Toc532643417 \h </w:instrText>
            </w:r>
            <w:r w:rsidR="007B2805">
              <w:rPr>
                <w:noProof/>
                <w:webHidden/>
              </w:rPr>
            </w:r>
            <w:r w:rsidR="007B2805">
              <w:rPr>
                <w:noProof/>
                <w:webHidden/>
              </w:rPr>
              <w:fldChar w:fldCharType="separate"/>
            </w:r>
            <w:r w:rsidR="00E7595C">
              <w:rPr>
                <w:noProof/>
                <w:webHidden/>
              </w:rPr>
              <w:t>17</w:t>
            </w:r>
            <w:r w:rsidR="007B2805">
              <w:rPr>
                <w:noProof/>
                <w:webHidden/>
              </w:rPr>
              <w:fldChar w:fldCharType="end"/>
            </w:r>
          </w:hyperlink>
        </w:p>
        <w:p w14:paraId="26B7DF7E" w14:textId="52328F8B" w:rsidR="007B2805" w:rsidRDefault="006909D0" w:rsidP="007B2805">
          <w:pPr>
            <w:pStyle w:val="21"/>
            <w:rPr>
              <w:rFonts w:asciiTheme="minorHAnsi" w:eastAsiaTheme="minorEastAsia" w:hAnsiTheme="minorHAnsi" w:cstheme="minorBidi"/>
              <w:noProof/>
              <w:sz w:val="22"/>
              <w:szCs w:val="22"/>
            </w:rPr>
          </w:pPr>
          <w:hyperlink w:anchor="_Toc532643418" w:history="1">
            <w:r w:rsidR="007B2805" w:rsidRPr="00553B21">
              <w:rPr>
                <w:rStyle w:val="affd"/>
                <w:noProof/>
              </w:rPr>
              <w:t>5.3.</w:t>
            </w:r>
            <w:r w:rsidR="007B2805">
              <w:rPr>
                <w:rFonts w:asciiTheme="minorHAnsi" w:eastAsiaTheme="minorEastAsia" w:hAnsiTheme="minorHAnsi" w:cstheme="minorBidi"/>
                <w:noProof/>
                <w:sz w:val="22"/>
                <w:szCs w:val="22"/>
              </w:rPr>
              <w:tab/>
            </w:r>
            <w:r w:rsidR="007B2805" w:rsidRPr="00553B21">
              <w:rPr>
                <w:rStyle w:val="affd"/>
                <w:noProof/>
              </w:rPr>
              <w:t>Требования к  участникам закупок</w:t>
            </w:r>
            <w:r w:rsidR="007B2805">
              <w:rPr>
                <w:noProof/>
                <w:webHidden/>
              </w:rPr>
              <w:tab/>
            </w:r>
            <w:r w:rsidR="007B2805">
              <w:rPr>
                <w:noProof/>
                <w:webHidden/>
              </w:rPr>
              <w:fldChar w:fldCharType="begin"/>
            </w:r>
            <w:r w:rsidR="007B2805">
              <w:rPr>
                <w:noProof/>
                <w:webHidden/>
              </w:rPr>
              <w:instrText xml:space="preserve"> PAGEREF _Toc532643418 \h </w:instrText>
            </w:r>
            <w:r w:rsidR="007B2805">
              <w:rPr>
                <w:noProof/>
                <w:webHidden/>
              </w:rPr>
            </w:r>
            <w:r w:rsidR="007B2805">
              <w:rPr>
                <w:noProof/>
                <w:webHidden/>
              </w:rPr>
              <w:fldChar w:fldCharType="separate"/>
            </w:r>
            <w:r w:rsidR="00E7595C">
              <w:rPr>
                <w:noProof/>
                <w:webHidden/>
              </w:rPr>
              <w:t>20</w:t>
            </w:r>
            <w:r w:rsidR="007B2805">
              <w:rPr>
                <w:noProof/>
                <w:webHidden/>
              </w:rPr>
              <w:fldChar w:fldCharType="end"/>
            </w:r>
          </w:hyperlink>
        </w:p>
        <w:p w14:paraId="7705B1B9" w14:textId="0B0B4B30" w:rsidR="007B2805" w:rsidRDefault="006909D0" w:rsidP="007B2805">
          <w:pPr>
            <w:pStyle w:val="21"/>
            <w:rPr>
              <w:rFonts w:asciiTheme="minorHAnsi" w:eastAsiaTheme="minorEastAsia" w:hAnsiTheme="minorHAnsi" w:cstheme="minorBidi"/>
              <w:noProof/>
              <w:sz w:val="22"/>
              <w:szCs w:val="22"/>
            </w:rPr>
          </w:pPr>
          <w:hyperlink w:anchor="_Toc532643419" w:history="1">
            <w:r w:rsidR="007B2805" w:rsidRPr="00553B21">
              <w:rPr>
                <w:rStyle w:val="affd"/>
                <w:noProof/>
              </w:rPr>
              <w:t>6.</w:t>
            </w:r>
            <w:r w:rsidR="007B2805">
              <w:rPr>
                <w:rFonts w:asciiTheme="minorHAnsi" w:eastAsiaTheme="minorEastAsia" w:hAnsiTheme="minorHAnsi" w:cstheme="minorBidi"/>
                <w:noProof/>
                <w:sz w:val="22"/>
                <w:szCs w:val="22"/>
              </w:rPr>
              <w:tab/>
            </w:r>
            <w:r w:rsidR="007B2805" w:rsidRPr="00553B21">
              <w:rPr>
                <w:rStyle w:val="affd"/>
                <w:noProof/>
              </w:rPr>
              <w:t>Методика проведения закупок</w:t>
            </w:r>
            <w:r w:rsidR="007B2805">
              <w:rPr>
                <w:noProof/>
                <w:webHidden/>
              </w:rPr>
              <w:tab/>
            </w:r>
            <w:r w:rsidR="007B2805">
              <w:rPr>
                <w:noProof/>
                <w:webHidden/>
              </w:rPr>
              <w:fldChar w:fldCharType="begin"/>
            </w:r>
            <w:r w:rsidR="007B2805">
              <w:rPr>
                <w:noProof/>
                <w:webHidden/>
              </w:rPr>
              <w:instrText xml:space="preserve"> PAGEREF _Toc532643419 \h </w:instrText>
            </w:r>
            <w:r w:rsidR="007B2805">
              <w:rPr>
                <w:noProof/>
                <w:webHidden/>
              </w:rPr>
            </w:r>
            <w:r w:rsidR="007B2805">
              <w:rPr>
                <w:noProof/>
                <w:webHidden/>
              </w:rPr>
              <w:fldChar w:fldCharType="separate"/>
            </w:r>
            <w:r w:rsidR="00E7595C">
              <w:rPr>
                <w:noProof/>
                <w:webHidden/>
              </w:rPr>
              <w:t>22</w:t>
            </w:r>
            <w:r w:rsidR="007B2805">
              <w:rPr>
                <w:noProof/>
                <w:webHidden/>
              </w:rPr>
              <w:fldChar w:fldCharType="end"/>
            </w:r>
          </w:hyperlink>
        </w:p>
        <w:p w14:paraId="307FF4F4" w14:textId="4C182EE9" w:rsidR="007B2805" w:rsidRDefault="006909D0" w:rsidP="007B2805">
          <w:pPr>
            <w:pStyle w:val="21"/>
            <w:rPr>
              <w:rFonts w:asciiTheme="minorHAnsi" w:eastAsiaTheme="minorEastAsia" w:hAnsiTheme="minorHAnsi" w:cstheme="minorBidi"/>
              <w:noProof/>
              <w:sz w:val="22"/>
              <w:szCs w:val="22"/>
            </w:rPr>
          </w:pPr>
          <w:hyperlink w:anchor="_Toc532643420" w:history="1">
            <w:r w:rsidR="007B2805" w:rsidRPr="00553B21">
              <w:rPr>
                <w:rStyle w:val="affd"/>
                <w:noProof/>
              </w:rPr>
              <w:t>6.1.</w:t>
            </w:r>
            <w:r w:rsidR="007B2805">
              <w:rPr>
                <w:rFonts w:asciiTheme="minorHAnsi" w:eastAsiaTheme="minorEastAsia" w:hAnsiTheme="minorHAnsi" w:cstheme="minorBidi"/>
                <w:noProof/>
                <w:sz w:val="22"/>
                <w:szCs w:val="22"/>
              </w:rPr>
              <w:tab/>
            </w:r>
            <w:r w:rsidR="007B2805" w:rsidRPr="00553B21">
              <w:rPr>
                <w:rStyle w:val="affd"/>
                <w:noProof/>
              </w:rPr>
              <w:t>Планирование</w:t>
            </w:r>
            <w:r w:rsidR="007B2805">
              <w:rPr>
                <w:noProof/>
                <w:webHidden/>
              </w:rPr>
              <w:tab/>
            </w:r>
            <w:r w:rsidR="007B2805">
              <w:rPr>
                <w:noProof/>
                <w:webHidden/>
              </w:rPr>
              <w:fldChar w:fldCharType="begin"/>
            </w:r>
            <w:r w:rsidR="007B2805">
              <w:rPr>
                <w:noProof/>
                <w:webHidden/>
              </w:rPr>
              <w:instrText xml:space="preserve"> PAGEREF _Toc532643420 \h </w:instrText>
            </w:r>
            <w:r w:rsidR="007B2805">
              <w:rPr>
                <w:noProof/>
                <w:webHidden/>
              </w:rPr>
            </w:r>
            <w:r w:rsidR="007B2805">
              <w:rPr>
                <w:noProof/>
                <w:webHidden/>
              </w:rPr>
              <w:fldChar w:fldCharType="separate"/>
            </w:r>
            <w:r w:rsidR="00E7595C">
              <w:rPr>
                <w:noProof/>
                <w:webHidden/>
              </w:rPr>
              <w:t>22</w:t>
            </w:r>
            <w:r w:rsidR="007B2805">
              <w:rPr>
                <w:noProof/>
                <w:webHidden/>
              </w:rPr>
              <w:fldChar w:fldCharType="end"/>
            </w:r>
          </w:hyperlink>
        </w:p>
        <w:p w14:paraId="37E4FA1A" w14:textId="536931AA" w:rsidR="007B2805" w:rsidRDefault="006909D0" w:rsidP="007B2805">
          <w:pPr>
            <w:pStyle w:val="21"/>
            <w:rPr>
              <w:rFonts w:asciiTheme="minorHAnsi" w:eastAsiaTheme="minorEastAsia" w:hAnsiTheme="minorHAnsi" w:cstheme="minorBidi"/>
              <w:noProof/>
              <w:sz w:val="22"/>
              <w:szCs w:val="22"/>
            </w:rPr>
          </w:pPr>
          <w:hyperlink w:anchor="_Toc532643421" w:history="1">
            <w:r w:rsidR="007B2805" w:rsidRPr="00553B21">
              <w:rPr>
                <w:rStyle w:val="affd"/>
                <w:noProof/>
              </w:rPr>
              <w:t>6.2.</w:t>
            </w:r>
            <w:r w:rsidR="007B2805">
              <w:rPr>
                <w:rFonts w:asciiTheme="minorHAnsi" w:eastAsiaTheme="minorEastAsia" w:hAnsiTheme="minorHAnsi" w:cstheme="minorBidi"/>
                <w:noProof/>
                <w:sz w:val="22"/>
                <w:szCs w:val="22"/>
              </w:rPr>
              <w:tab/>
            </w:r>
            <w:r w:rsidR="007B2805" w:rsidRPr="00553B21">
              <w:rPr>
                <w:rStyle w:val="affd"/>
                <w:noProof/>
              </w:rPr>
              <w:t>Требования к содержанию Извещения, Документации о закупке</w:t>
            </w:r>
            <w:r w:rsidR="007B2805">
              <w:rPr>
                <w:noProof/>
                <w:webHidden/>
              </w:rPr>
              <w:tab/>
            </w:r>
            <w:r w:rsidR="007B2805">
              <w:rPr>
                <w:noProof/>
                <w:webHidden/>
              </w:rPr>
              <w:fldChar w:fldCharType="begin"/>
            </w:r>
            <w:r w:rsidR="007B2805">
              <w:rPr>
                <w:noProof/>
                <w:webHidden/>
              </w:rPr>
              <w:instrText xml:space="preserve"> PAGEREF _Toc532643421 \h </w:instrText>
            </w:r>
            <w:r w:rsidR="007B2805">
              <w:rPr>
                <w:noProof/>
                <w:webHidden/>
              </w:rPr>
            </w:r>
            <w:r w:rsidR="007B2805">
              <w:rPr>
                <w:noProof/>
                <w:webHidden/>
              </w:rPr>
              <w:fldChar w:fldCharType="separate"/>
            </w:r>
            <w:r w:rsidR="00E7595C">
              <w:rPr>
                <w:noProof/>
                <w:webHidden/>
              </w:rPr>
              <w:t>23</w:t>
            </w:r>
            <w:r w:rsidR="007B2805">
              <w:rPr>
                <w:noProof/>
                <w:webHidden/>
              </w:rPr>
              <w:fldChar w:fldCharType="end"/>
            </w:r>
          </w:hyperlink>
        </w:p>
        <w:p w14:paraId="665B7988" w14:textId="1EDF9A08" w:rsidR="007B2805" w:rsidRDefault="006909D0" w:rsidP="007B2805">
          <w:pPr>
            <w:pStyle w:val="21"/>
            <w:rPr>
              <w:rFonts w:asciiTheme="minorHAnsi" w:eastAsiaTheme="minorEastAsia" w:hAnsiTheme="minorHAnsi" w:cstheme="minorBidi"/>
              <w:noProof/>
              <w:sz w:val="22"/>
              <w:szCs w:val="22"/>
            </w:rPr>
          </w:pPr>
          <w:hyperlink w:anchor="_Toc532643422" w:history="1">
            <w:r w:rsidR="007B2805" w:rsidRPr="00553B21">
              <w:rPr>
                <w:rStyle w:val="affd"/>
                <w:noProof/>
              </w:rPr>
              <w:t>6.3.</w:t>
            </w:r>
            <w:r w:rsidR="007B2805">
              <w:rPr>
                <w:rFonts w:asciiTheme="minorHAnsi" w:eastAsiaTheme="minorEastAsia" w:hAnsiTheme="minorHAnsi" w:cstheme="minorBidi"/>
                <w:noProof/>
                <w:sz w:val="22"/>
                <w:szCs w:val="22"/>
              </w:rPr>
              <w:tab/>
            </w:r>
            <w:r w:rsidR="007B2805" w:rsidRPr="00553B21">
              <w:rPr>
                <w:rStyle w:val="affd"/>
                <w:noProof/>
              </w:rPr>
              <w:t>Разъяснение положений Документации о закупке</w:t>
            </w:r>
            <w:r w:rsidR="007B2805">
              <w:rPr>
                <w:noProof/>
                <w:webHidden/>
              </w:rPr>
              <w:tab/>
            </w:r>
            <w:r w:rsidR="007B2805">
              <w:rPr>
                <w:noProof/>
                <w:webHidden/>
              </w:rPr>
              <w:fldChar w:fldCharType="begin"/>
            </w:r>
            <w:r w:rsidR="007B2805">
              <w:rPr>
                <w:noProof/>
                <w:webHidden/>
              </w:rPr>
              <w:instrText xml:space="preserve"> PAGEREF _Toc532643422 \h </w:instrText>
            </w:r>
            <w:r w:rsidR="007B2805">
              <w:rPr>
                <w:noProof/>
                <w:webHidden/>
              </w:rPr>
            </w:r>
            <w:r w:rsidR="007B2805">
              <w:rPr>
                <w:noProof/>
                <w:webHidden/>
              </w:rPr>
              <w:fldChar w:fldCharType="separate"/>
            </w:r>
            <w:r w:rsidR="00E7595C">
              <w:rPr>
                <w:noProof/>
                <w:webHidden/>
              </w:rPr>
              <w:t>26</w:t>
            </w:r>
            <w:r w:rsidR="007B2805">
              <w:rPr>
                <w:noProof/>
                <w:webHidden/>
              </w:rPr>
              <w:fldChar w:fldCharType="end"/>
            </w:r>
          </w:hyperlink>
        </w:p>
        <w:p w14:paraId="5E523830" w14:textId="465EBEF1" w:rsidR="007B2805" w:rsidRDefault="006909D0" w:rsidP="007B2805">
          <w:pPr>
            <w:pStyle w:val="21"/>
            <w:rPr>
              <w:rFonts w:asciiTheme="minorHAnsi" w:eastAsiaTheme="minorEastAsia" w:hAnsiTheme="minorHAnsi" w:cstheme="minorBidi"/>
              <w:noProof/>
              <w:sz w:val="22"/>
              <w:szCs w:val="22"/>
            </w:rPr>
          </w:pPr>
          <w:hyperlink w:anchor="_Toc532643423" w:history="1">
            <w:r w:rsidR="007B2805" w:rsidRPr="00553B21">
              <w:rPr>
                <w:rStyle w:val="affd"/>
                <w:noProof/>
              </w:rPr>
              <w:t>6.4.</w:t>
            </w:r>
            <w:r w:rsidR="007B2805">
              <w:rPr>
                <w:rFonts w:asciiTheme="minorHAnsi" w:eastAsiaTheme="minorEastAsia" w:hAnsiTheme="minorHAnsi" w:cstheme="minorBidi"/>
                <w:noProof/>
                <w:sz w:val="22"/>
                <w:szCs w:val="22"/>
              </w:rPr>
              <w:tab/>
            </w:r>
            <w:r w:rsidR="007B2805" w:rsidRPr="00553B21">
              <w:rPr>
                <w:rStyle w:val="affd"/>
                <w:noProof/>
              </w:rPr>
              <w:t>Заявка на участие в закупке</w:t>
            </w:r>
            <w:r w:rsidR="007B2805">
              <w:rPr>
                <w:noProof/>
                <w:webHidden/>
              </w:rPr>
              <w:tab/>
            </w:r>
            <w:r w:rsidR="007B2805">
              <w:rPr>
                <w:noProof/>
                <w:webHidden/>
              </w:rPr>
              <w:fldChar w:fldCharType="begin"/>
            </w:r>
            <w:r w:rsidR="007B2805">
              <w:rPr>
                <w:noProof/>
                <w:webHidden/>
              </w:rPr>
              <w:instrText xml:space="preserve"> PAGEREF _Toc532643423 \h </w:instrText>
            </w:r>
            <w:r w:rsidR="007B2805">
              <w:rPr>
                <w:noProof/>
                <w:webHidden/>
              </w:rPr>
            </w:r>
            <w:r w:rsidR="007B2805">
              <w:rPr>
                <w:noProof/>
                <w:webHidden/>
              </w:rPr>
              <w:fldChar w:fldCharType="separate"/>
            </w:r>
            <w:r w:rsidR="00E7595C">
              <w:rPr>
                <w:noProof/>
                <w:webHidden/>
              </w:rPr>
              <w:t>27</w:t>
            </w:r>
            <w:r w:rsidR="007B2805">
              <w:rPr>
                <w:noProof/>
                <w:webHidden/>
              </w:rPr>
              <w:fldChar w:fldCharType="end"/>
            </w:r>
          </w:hyperlink>
        </w:p>
        <w:p w14:paraId="134264DA" w14:textId="3FDA9B52" w:rsidR="007B2805" w:rsidRDefault="006909D0" w:rsidP="007B2805">
          <w:pPr>
            <w:pStyle w:val="21"/>
            <w:rPr>
              <w:rFonts w:asciiTheme="minorHAnsi" w:eastAsiaTheme="minorEastAsia" w:hAnsiTheme="minorHAnsi" w:cstheme="minorBidi"/>
              <w:noProof/>
              <w:sz w:val="22"/>
              <w:szCs w:val="22"/>
            </w:rPr>
          </w:pPr>
          <w:hyperlink w:anchor="_Toc532643424" w:history="1">
            <w:r w:rsidR="007B2805" w:rsidRPr="00553B21">
              <w:rPr>
                <w:rStyle w:val="affd"/>
                <w:noProof/>
              </w:rPr>
              <w:t>6.5.</w:t>
            </w:r>
            <w:r w:rsidR="007B2805">
              <w:rPr>
                <w:rFonts w:asciiTheme="minorHAnsi" w:eastAsiaTheme="minorEastAsia" w:hAnsiTheme="minorHAnsi" w:cstheme="minorBidi"/>
                <w:noProof/>
                <w:sz w:val="22"/>
                <w:szCs w:val="22"/>
              </w:rPr>
              <w:tab/>
            </w:r>
            <w:r w:rsidR="007B2805" w:rsidRPr="00553B21">
              <w:rPr>
                <w:rStyle w:val="affd"/>
                <w:noProof/>
              </w:rPr>
              <w:t>Предоставление Заявок</w:t>
            </w:r>
            <w:r w:rsidR="007B2805">
              <w:rPr>
                <w:noProof/>
                <w:webHidden/>
              </w:rPr>
              <w:tab/>
            </w:r>
            <w:r w:rsidR="007B2805">
              <w:rPr>
                <w:noProof/>
                <w:webHidden/>
              </w:rPr>
              <w:fldChar w:fldCharType="begin"/>
            </w:r>
            <w:r w:rsidR="007B2805">
              <w:rPr>
                <w:noProof/>
                <w:webHidden/>
              </w:rPr>
              <w:instrText xml:space="preserve"> PAGEREF _Toc532643424 \h </w:instrText>
            </w:r>
            <w:r w:rsidR="007B2805">
              <w:rPr>
                <w:noProof/>
                <w:webHidden/>
              </w:rPr>
            </w:r>
            <w:r w:rsidR="007B2805">
              <w:rPr>
                <w:noProof/>
                <w:webHidden/>
              </w:rPr>
              <w:fldChar w:fldCharType="separate"/>
            </w:r>
            <w:r w:rsidR="00E7595C">
              <w:rPr>
                <w:noProof/>
                <w:webHidden/>
              </w:rPr>
              <w:t>33</w:t>
            </w:r>
            <w:r w:rsidR="007B2805">
              <w:rPr>
                <w:noProof/>
                <w:webHidden/>
              </w:rPr>
              <w:fldChar w:fldCharType="end"/>
            </w:r>
          </w:hyperlink>
        </w:p>
        <w:p w14:paraId="7523C9BF" w14:textId="45401FD7" w:rsidR="007B2805" w:rsidRDefault="006909D0" w:rsidP="007B2805">
          <w:pPr>
            <w:pStyle w:val="21"/>
            <w:rPr>
              <w:rFonts w:asciiTheme="minorHAnsi" w:eastAsiaTheme="minorEastAsia" w:hAnsiTheme="minorHAnsi" w:cstheme="minorBidi"/>
              <w:noProof/>
              <w:sz w:val="22"/>
              <w:szCs w:val="22"/>
            </w:rPr>
          </w:pPr>
          <w:hyperlink w:anchor="_Toc532643425" w:history="1">
            <w:r w:rsidR="007B2805" w:rsidRPr="00553B21">
              <w:rPr>
                <w:rStyle w:val="affd"/>
                <w:noProof/>
              </w:rPr>
              <w:t>6.6.</w:t>
            </w:r>
            <w:r w:rsidR="007B2805">
              <w:rPr>
                <w:rFonts w:asciiTheme="minorHAnsi" w:eastAsiaTheme="minorEastAsia" w:hAnsiTheme="minorHAnsi" w:cstheme="minorBidi"/>
                <w:noProof/>
                <w:sz w:val="22"/>
                <w:szCs w:val="22"/>
              </w:rPr>
              <w:tab/>
            </w:r>
            <w:r w:rsidR="007B2805" w:rsidRPr="00553B21">
              <w:rPr>
                <w:rStyle w:val="affd"/>
                <w:noProof/>
              </w:rPr>
              <w:t>Вскрытие конвертов с Заявками (открытие доступа к Заявкам)</w:t>
            </w:r>
            <w:r w:rsidR="007B2805">
              <w:rPr>
                <w:noProof/>
                <w:webHidden/>
              </w:rPr>
              <w:tab/>
            </w:r>
            <w:r w:rsidR="007B2805">
              <w:rPr>
                <w:noProof/>
                <w:webHidden/>
              </w:rPr>
              <w:fldChar w:fldCharType="begin"/>
            </w:r>
            <w:r w:rsidR="007B2805">
              <w:rPr>
                <w:noProof/>
                <w:webHidden/>
              </w:rPr>
              <w:instrText xml:space="preserve"> PAGEREF _Toc532643425 \h </w:instrText>
            </w:r>
            <w:r w:rsidR="007B2805">
              <w:rPr>
                <w:noProof/>
                <w:webHidden/>
              </w:rPr>
            </w:r>
            <w:r w:rsidR="007B2805">
              <w:rPr>
                <w:noProof/>
                <w:webHidden/>
              </w:rPr>
              <w:fldChar w:fldCharType="separate"/>
            </w:r>
            <w:r w:rsidR="00E7595C">
              <w:rPr>
                <w:noProof/>
                <w:webHidden/>
              </w:rPr>
              <w:t>34</w:t>
            </w:r>
            <w:r w:rsidR="007B2805">
              <w:rPr>
                <w:noProof/>
                <w:webHidden/>
              </w:rPr>
              <w:fldChar w:fldCharType="end"/>
            </w:r>
          </w:hyperlink>
        </w:p>
        <w:p w14:paraId="78FF9A52" w14:textId="51FAE7A8" w:rsidR="007B2805" w:rsidRDefault="006909D0" w:rsidP="007B2805">
          <w:pPr>
            <w:pStyle w:val="21"/>
            <w:rPr>
              <w:rFonts w:asciiTheme="minorHAnsi" w:eastAsiaTheme="minorEastAsia" w:hAnsiTheme="minorHAnsi" w:cstheme="minorBidi"/>
              <w:noProof/>
              <w:sz w:val="22"/>
              <w:szCs w:val="22"/>
            </w:rPr>
          </w:pPr>
          <w:hyperlink w:anchor="_Toc532643426" w:history="1">
            <w:r w:rsidR="007B2805" w:rsidRPr="00553B21">
              <w:rPr>
                <w:rStyle w:val="affd"/>
                <w:noProof/>
              </w:rPr>
              <w:t>6.7.</w:t>
            </w:r>
            <w:r w:rsidR="007B2805">
              <w:rPr>
                <w:rFonts w:asciiTheme="minorHAnsi" w:eastAsiaTheme="minorEastAsia" w:hAnsiTheme="minorHAnsi" w:cstheme="minorBidi"/>
                <w:noProof/>
                <w:sz w:val="22"/>
                <w:szCs w:val="22"/>
              </w:rPr>
              <w:tab/>
            </w:r>
            <w:r w:rsidR="007B2805" w:rsidRPr="00553B21">
              <w:rPr>
                <w:rStyle w:val="affd"/>
                <w:noProof/>
              </w:rPr>
              <w:t>Рассмотрение Заявок</w:t>
            </w:r>
            <w:r w:rsidR="007B2805">
              <w:rPr>
                <w:noProof/>
                <w:webHidden/>
              </w:rPr>
              <w:tab/>
            </w:r>
            <w:r w:rsidR="007B2805">
              <w:rPr>
                <w:noProof/>
                <w:webHidden/>
              </w:rPr>
              <w:fldChar w:fldCharType="begin"/>
            </w:r>
            <w:r w:rsidR="007B2805">
              <w:rPr>
                <w:noProof/>
                <w:webHidden/>
              </w:rPr>
              <w:instrText xml:space="preserve"> PAGEREF _Toc532643426 \h </w:instrText>
            </w:r>
            <w:r w:rsidR="007B2805">
              <w:rPr>
                <w:noProof/>
                <w:webHidden/>
              </w:rPr>
            </w:r>
            <w:r w:rsidR="007B2805">
              <w:rPr>
                <w:noProof/>
                <w:webHidden/>
              </w:rPr>
              <w:fldChar w:fldCharType="separate"/>
            </w:r>
            <w:r w:rsidR="00E7595C">
              <w:rPr>
                <w:noProof/>
                <w:webHidden/>
              </w:rPr>
              <w:t>35</w:t>
            </w:r>
            <w:r w:rsidR="007B2805">
              <w:rPr>
                <w:noProof/>
                <w:webHidden/>
              </w:rPr>
              <w:fldChar w:fldCharType="end"/>
            </w:r>
          </w:hyperlink>
        </w:p>
        <w:p w14:paraId="00D03866" w14:textId="26A964C0" w:rsidR="007B2805" w:rsidRDefault="006909D0" w:rsidP="007B2805">
          <w:pPr>
            <w:pStyle w:val="21"/>
            <w:rPr>
              <w:rFonts w:asciiTheme="minorHAnsi" w:eastAsiaTheme="minorEastAsia" w:hAnsiTheme="minorHAnsi" w:cstheme="minorBidi"/>
              <w:noProof/>
              <w:sz w:val="22"/>
              <w:szCs w:val="22"/>
            </w:rPr>
          </w:pPr>
          <w:hyperlink w:anchor="_Toc532643427" w:history="1">
            <w:r w:rsidR="007B2805" w:rsidRPr="00553B21">
              <w:rPr>
                <w:rStyle w:val="affd"/>
                <w:noProof/>
              </w:rPr>
              <w:t>6.8.</w:t>
            </w:r>
            <w:r w:rsidR="007B2805">
              <w:rPr>
                <w:rFonts w:asciiTheme="minorHAnsi" w:eastAsiaTheme="minorEastAsia" w:hAnsiTheme="minorHAnsi" w:cstheme="minorBidi"/>
                <w:noProof/>
                <w:sz w:val="22"/>
                <w:szCs w:val="22"/>
              </w:rPr>
              <w:tab/>
            </w:r>
            <w:r w:rsidR="007B2805" w:rsidRPr="00553B21">
              <w:rPr>
                <w:rStyle w:val="affd"/>
                <w:noProof/>
              </w:rPr>
              <w:t>Оценка и сопоставление Заявок, определение победителя</w:t>
            </w:r>
            <w:r w:rsidR="007B2805">
              <w:rPr>
                <w:noProof/>
                <w:webHidden/>
              </w:rPr>
              <w:tab/>
            </w:r>
            <w:r w:rsidR="007B2805">
              <w:rPr>
                <w:noProof/>
                <w:webHidden/>
              </w:rPr>
              <w:fldChar w:fldCharType="begin"/>
            </w:r>
            <w:r w:rsidR="007B2805">
              <w:rPr>
                <w:noProof/>
                <w:webHidden/>
              </w:rPr>
              <w:instrText xml:space="preserve"> PAGEREF _Toc532643427 \h </w:instrText>
            </w:r>
            <w:r w:rsidR="007B2805">
              <w:rPr>
                <w:noProof/>
                <w:webHidden/>
              </w:rPr>
            </w:r>
            <w:r w:rsidR="007B2805">
              <w:rPr>
                <w:noProof/>
                <w:webHidden/>
              </w:rPr>
              <w:fldChar w:fldCharType="separate"/>
            </w:r>
            <w:r w:rsidR="00E7595C">
              <w:rPr>
                <w:noProof/>
                <w:webHidden/>
              </w:rPr>
              <w:t>36</w:t>
            </w:r>
            <w:r w:rsidR="007B2805">
              <w:rPr>
                <w:noProof/>
                <w:webHidden/>
              </w:rPr>
              <w:fldChar w:fldCharType="end"/>
            </w:r>
          </w:hyperlink>
        </w:p>
        <w:p w14:paraId="4F10573A" w14:textId="41BBE447" w:rsidR="007B2805" w:rsidRDefault="006909D0" w:rsidP="007B2805">
          <w:pPr>
            <w:pStyle w:val="21"/>
            <w:rPr>
              <w:rFonts w:asciiTheme="minorHAnsi" w:eastAsiaTheme="minorEastAsia" w:hAnsiTheme="minorHAnsi" w:cstheme="minorBidi"/>
              <w:noProof/>
              <w:sz w:val="22"/>
              <w:szCs w:val="22"/>
            </w:rPr>
          </w:pPr>
          <w:hyperlink w:anchor="_Toc532643428" w:history="1">
            <w:r w:rsidR="007B2805" w:rsidRPr="00553B21">
              <w:rPr>
                <w:rStyle w:val="affd"/>
                <w:noProof/>
              </w:rPr>
              <w:t>7.</w:t>
            </w:r>
            <w:r w:rsidR="007B2805">
              <w:rPr>
                <w:rFonts w:asciiTheme="minorHAnsi" w:eastAsiaTheme="minorEastAsia" w:hAnsiTheme="minorHAnsi" w:cstheme="minorBidi"/>
                <w:noProof/>
                <w:sz w:val="22"/>
                <w:szCs w:val="22"/>
              </w:rPr>
              <w:tab/>
            </w:r>
            <w:r w:rsidR="007B2805" w:rsidRPr="00553B21">
              <w:rPr>
                <w:rStyle w:val="affd"/>
                <w:noProof/>
              </w:rPr>
              <w:t>Принципы формирования и содержания технического задания</w:t>
            </w:r>
            <w:r w:rsidR="007B2805">
              <w:rPr>
                <w:noProof/>
                <w:webHidden/>
              </w:rPr>
              <w:tab/>
            </w:r>
            <w:r w:rsidR="007B2805">
              <w:rPr>
                <w:noProof/>
                <w:webHidden/>
              </w:rPr>
              <w:fldChar w:fldCharType="begin"/>
            </w:r>
            <w:r w:rsidR="007B2805">
              <w:rPr>
                <w:noProof/>
                <w:webHidden/>
              </w:rPr>
              <w:instrText xml:space="preserve"> PAGEREF _Toc532643428 \h </w:instrText>
            </w:r>
            <w:r w:rsidR="007B2805">
              <w:rPr>
                <w:noProof/>
                <w:webHidden/>
              </w:rPr>
            </w:r>
            <w:r w:rsidR="007B2805">
              <w:rPr>
                <w:noProof/>
                <w:webHidden/>
              </w:rPr>
              <w:fldChar w:fldCharType="separate"/>
            </w:r>
            <w:r w:rsidR="00E7595C">
              <w:rPr>
                <w:noProof/>
                <w:webHidden/>
              </w:rPr>
              <w:t>38</w:t>
            </w:r>
            <w:r w:rsidR="007B2805">
              <w:rPr>
                <w:noProof/>
                <w:webHidden/>
              </w:rPr>
              <w:fldChar w:fldCharType="end"/>
            </w:r>
          </w:hyperlink>
        </w:p>
        <w:p w14:paraId="40EF326C" w14:textId="70E64853" w:rsidR="007B2805" w:rsidRDefault="006909D0" w:rsidP="007B2805">
          <w:pPr>
            <w:pStyle w:val="21"/>
            <w:rPr>
              <w:rFonts w:asciiTheme="minorHAnsi" w:eastAsiaTheme="minorEastAsia" w:hAnsiTheme="minorHAnsi" w:cstheme="minorBidi"/>
              <w:noProof/>
              <w:sz w:val="22"/>
              <w:szCs w:val="22"/>
            </w:rPr>
          </w:pPr>
          <w:hyperlink w:anchor="_Toc532643429" w:history="1">
            <w:r w:rsidR="007B2805" w:rsidRPr="00553B21">
              <w:rPr>
                <w:rStyle w:val="affd"/>
                <w:noProof/>
              </w:rPr>
              <w:t>8.</w:t>
            </w:r>
            <w:r w:rsidR="007B2805">
              <w:rPr>
                <w:rFonts w:asciiTheme="minorHAnsi" w:eastAsiaTheme="minorEastAsia" w:hAnsiTheme="minorHAnsi" w:cstheme="minorBidi"/>
                <w:noProof/>
                <w:sz w:val="22"/>
                <w:szCs w:val="22"/>
              </w:rPr>
              <w:tab/>
            </w:r>
            <w:r w:rsidR="007B2805" w:rsidRPr="00553B21">
              <w:rPr>
                <w:rStyle w:val="affd"/>
                <w:noProof/>
              </w:rPr>
              <w:t>Права и обязанности участников закупки</w:t>
            </w:r>
            <w:r w:rsidR="007B2805">
              <w:rPr>
                <w:noProof/>
                <w:webHidden/>
              </w:rPr>
              <w:tab/>
            </w:r>
            <w:r w:rsidR="007B2805">
              <w:rPr>
                <w:noProof/>
                <w:webHidden/>
              </w:rPr>
              <w:fldChar w:fldCharType="begin"/>
            </w:r>
            <w:r w:rsidR="007B2805">
              <w:rPr>
                <w:noProof/>
                <w:webHidden/>
              </w:rPr>
              <w:instrText xml:space="preserve"> PAGEREF _Toc532643429 \h </w:instrText>
            </w:r>
            <w:r w:rsidR="007B2805">
              <w:rPr>
                <w:noProof/>
                <w:webHidden/>
              </w:rPr>
            </w:r>
            <w:r w:rsidR="007B2805">
              <w:rPr>
                <w:noProof/>
                <w:webHidden/>
              </w:rPr>
              <w:fldChar w:fldCharType="separate"/>
            </w:r>
            <w:r w:rsidR="00E7595C">
              <w:rPr>
                <w:noProof/>
                <w:webHidden/>
              </w:rPr>
              <w:t>41</w:t>
            </w:r>
            <w:r w:rsidR="007B2805">
              <w:rPr>
                <w:noProof/>
                <w:webHidden/>
              </w:rPr>
              <w:fldChar w:fldCharType="end"/>
            </w:r>
          </w:hyperlink>
        </w:p>
        <w:p w14:paraId="336E432F" w14:textId="1429DC86" w:rsidR="007B2805" w:rsidRDefault="006909D0" w:rsidP="007B2805">
          <w:pPr>
            <w:pStyle w:val="21"/>
            <w:rPr>
              <w:rFonts w:asciiTheme="minorHAnsi" w:eastAsiaTheme="minorEastAsia" w:hAnsiTheme="minorHAnsi" w:cstheme="minorBidi"/>
              <w:noProof/>
              <w:sz w:val="22"/>
              <w:szCs w:val="22"/>
            </w:rPr>
          </w:pPr>
          <w:hyperlink w:anchor="_Toc532643430" w:history="1">
            <w:r w:rsidR="007B2805" w:rsidRPr="00553B21">
              <w:rPr>
                <w:rStyle w:val="affd"/>
                <w:caps/>
                <w:noProof/>
              </w:rPr>
              <w:t>8.1.</w:t>
            </w:r>
            <w:r w:rsidR="007B2805">
              <w:rPr>
                <w:rFonts w:asciiTheme="minorHAnsi" w:eastAsiaTheme="minorEastAsia" w:hAnsiTheme="minorHAnsi" w:cstheme="minorBidi"/>
                <w:noProof/>
                <w:sz w:val="22"/>
                <w:szCs w:val="22"/>
              </w:rPr>
              <w:tab/>
            </w:r>
            <w:r w:rsidR="007B2805" w:rsidRPr="00553B21">
              <w:rPr>
                <w:rStyle w:val="affd"/>
                <w:noProof/>
              </w:rPr>
              <w:t>Права и обязанности Заказчика</w:t>
            </w:r>
            <w:r w:rsidR="007B2805">
              <w:rPr>
                <w:noProof/>
                <w:webHidden/>
              </w:rPr>
              <w:tab/>
            </w:r>
            <w:r w:rsidR="007B2805">
              <w:rPr>
                <w:noProof/>
                <w:webHidden/>
              </w:rPr>
              <w:fldChar w:fldCharType="begin"/>
            </w:r>
            <w:r w:rsidR="007B2805">
              <w:rPr>
                <w:noProof/>
                <w:webHidden/>
              </w:rPr>
              <w:instrText xml:space="preserve"> PAGEREF _Toc532643430 \h </w:instrText>
            </w:r>
            <w:r w:rsidR="007B2805">
              <w:rPr>
                <w:noProof/>
                <w:webHidden/>
              </w:rPr>
            </w:r>
            <w:r w:rsidR="007B2805">
              <w:rPr>
                <w:noProof/>
                <w:webHidden/>
              </w:rPr>
              <w:fldChar w:fldCharType="separate"/>
            </w:r>
            <w:r w:rsidR="00E7595C">
              <w:rPr>
                <w:noProof/>
                <w:webHidden/>
              </w:rPr>
              <w:t>41</w:t>
            </w:r>
            <w:r w:rsidR="007B2805">
              <w:rPr>
                <w:noProof/>
                <w:webHidden/>
              </w:rPr>
              <w:fldChar w:fldCharType="end"/>
            </w:r>
          </w:hyperlink>
        </w:p>
        <w:p w14:paraId="281435C5" w14:textId="54BC8141" w:rsidR="007B2805" w:rsidRDefault="006909D0" w:rsidP="007B2805">
          <w:pPr>
            <w:pStyle w:val="21"/>
            <w:rPr>
              <w:rFonts w:asciiTheme="minorHAnsi" w:eastAsiaTheme="minorEastAsia" w:hAnsiTheme="minorHAnsi" w:cstheme="minorBidi"/>
              <w:noProof/>
              <w:sz w:val="22"/>
              <w:szCs w:val="22"/>
            </w:rPr>
          </w:pPr>
          <w:hyperlink w:anchor="_Toc532643431" w:history="1">
            <w:r w:rsidR="007B2805" w:rsidRPr="00553B21">
              <w:rPr>
                <w:rStyle w:val="affd"/>
                <w:noProof/>
              </w:rPr>
              <w:t>8.2.</w:t>
            </w:r>
            <w:r w:rsidR="007B2805">
              <w:rPr>
                <w:rFonts w:asciiTheme="minorHAnsi" w:eastAsiaTheme="minorEastAsia" w:hAnsiTheme="minorHAnsi" w:cstheme="minorBidi"/>
                <w:noProof/>
                <w:sz w:val="22"/>
                <w:szCs w:val="22"/>
              </w:rPr>
              <w:tab/>
            </w:r>
            <w:r w:rsidR="007B2805" w:rsidRPr="00553B21">
              <w:rPr>
                <w:rStyle w:val="affd"/>
                <w:noProof/>
              </w:rPr>
              <w:t>Права и обязанности участника</w:t>
            </w:r>
            <w:r w:rsidR="007B2805">
              <w:rPr>
                <w:noProof/>
                <w:webHidden/>
              </w:rPr>
              <w:tab/>
            </w:r>
            <w:r w:rsidR="007B2805">
              <w:rPr>
                <w:noProof/>
                <w:webHidden/>
              </w:rPr>
              <w:fldChar w:fldCharType="begin"/>
            </w:r>
            <w:r w:rsidR="007B2805">
              <w:rPr>
                <w:noProof/>
                <w:webHidden/>
              </w:rPr>
              <w:instrText xml:space="preserve"> PAGEREF _Toc532643431 \h </w:instrText>
            </w:r>
            <w:r w:rsidR="007B2805">
              <w:rPr>
                <w:noProof/>
                <w:webHidden/>
              </w:rPr>
            </w:r>
            <w:r w:rsidR="007B2805">
              <w:rPr>
                <w:noProof/>
                <w:webHidden/>
              </w:rPr>
              <w:fldChar w:fldCharType="separate"/>
            </w:r>
            <w:r w:rsidR="00E7595C">
              <w:rPr>
                <w:noProof/>
                <w:webHidden/>
              </w:rPr>
              <w:t>42</w:t>
            </w:r>
            <w:r w:rsidR="007B2805">
              <w:rPr>
                <w:noProof/>
                <w:webHidden/>
              </w:rPr>
              <w:fldChar w:fldCharType="end"/>
            </w:r>
          </w:hyperlink>
        </w:p>
        <w:p w14:paraId="2A5F9C49" w14:textId="3D3A97C2" w:rsidR="007B2805" w:rsidRDefault="006909D0" w:rsidP="007B2805">
          <w:pPr>
            <w:pStyle w:val="21"/>
            <w:rPr>
              <w:rFonts w:asciiTheme="minorHAnsi" w:eastAsiaTheme="minorEastAsia" w:hAnsiTheme="minorHAnsi" w:cstheme="minorBidi"/>
              <w:noProof/>
              <w:sz w:val="22"/>
              <w:szCs w:val="22"/>
            </w:rPr>
          </w:pPr>
          <w:hyperlink w:anchor="_Toc532643432" w:history="1">
            <w:r w:rsidR="007B2805" w:rsidRPr="00553B21">
              <w:rPr>
                <w:rStyle w:val="affd"/>
                <w:noProof/>
              </w:rPr>
              <w:t>8.3.</w:t>
            </w:r>
            <w:r w:rsidR="007B2805">
              <w:rPr>
                <w:rFonts w:asciiTheme="minorHAnsi" w:eastAsiaTheme="minorEastAsia" w:hAnsiTheme="minorHAnsi" w:cstheme="minorBidi"/>
                <w:noProof/>
                <w:sz w:val="22"/>
                <w:szCs w:val="22"/>
              </w:rPr>
              <w:tab/>
            </w:r>
            <w:r w:rsidR="007B2805" w:rsidRPr="00553B21">
              <w:rPr>
                <w:rStyle w:val="affd"/>
                <w:noProof/>
              </w:rPr>
              <w:t>Права и обязанности победителя</w:t>
            </w:r>
            <w:r w:rsidR="007B2805">
              <w:rPr>
                <w:noProof/>
                <w:webHidden/>
              </w:rPr>
              <w:tab/>
            </w:r>
            <w:r w:rsidR="007B2805">
              <w:rPr>
                <w:noProof/>
                <w:webHidden/>
              </w:rPr>
              <w:fldChar w:fldCharType="begin"/>
            </w:r>
            <w:r w:rsidR="007B2805">
              <w:rPr>
                <w:noProof/>
                <w:webHidden/>
              </w:rPr>
              <w:instrText xml:space="preserve"> PAGEREF _Toc532643432 \h </w:instrText>
            </w:r>
            <w:r w:rsidR="007B2805">
              <w:rPr>
                <w:noProof/>
                <w:webHidden/>
              </w:rPr>
            </w:r>
            <w:r w:rsidR="007B2805">
              <w:rPr>
                <w:noProof/>
                <w:webHidden/>
              </w:rPr>
              <w:fldChar w:fldCharType="separate"/>
            </w:r>
            <w:r w:rsidR="00E7595C">
              <w:rPr>
                <w:noProof/>
                <w:webHidden/>
              </w:rPr>
              <w:t>44</w:t>
            </w:r>
            <w:r w:rsidR="007B2805">
              <w:rPr>
                <w:noProof/>
                <w:webHidden/>
              </w:rPr>
              <w:fldChar w:fldCharType="end"/>
            </w:r>
          </w:hyperlink>
        </w:p>
        <w:p w14:paraId="30FB6E91" w14:textId="4AA70267" w:rsidR="007B2805" w:rsidRDefault="006909D0" w:rsidP="007B2805">
          <w:pPr>
            <w:pStyle w:val="21"/>
            <w:rPr>
              <w:rFonts w:asciiTheme="minorHAnsi" w:eastAsiaTheme="minorEastAsia" w:hAnsiTheme="minorHAnsi" w:cstheme="minorBidi"/>
              <w:noProof/>
              <w:sz w:val="22"/>
              <w:szCs w:val="22"/>
            </w:rPr>
          </w:pPr>
          <w:hyperlink w:anchor="_Toc532643433" w:history="1">
            <w:r w:rsidR="007B2805" w:rsidRPr="00553B21">
              <w:rPr>
                <w:rStyle w:val="affd"/>
                <w:noProof/>
              </w:rPr>
              <w:t>8.4.</w:t>
            </w:r>
            <w:r w:rsidR="007B2805">
              <w:rPr>
                <w:rFonts w:asciiTheme="minorHAnsi" w:eastAsiaTheme="minorEastAsia" w:hAnsiTheme="minorHAnsi" w:cstheme="minorBidi"/>
                <w:noProof/>
                <w:sz w:val="22"/>
                <w:szCs w:val="22"/>
              </w:rPr>
              <w:tab/>
            </w:r>
            <w:r w:rsidR="007B2805" w:rsidRPr="00553B21">
              <w:rPr>
                <w:rStyle w:val="affd"/>
                <w:noProof/>
              </w:rPr>
              <w:t>Обеспечение исполнения договора</w:t>
            </w:r>
            <w:r w:rsidR="007B2805">
              <w:rPr>
                <w:noProof/>
                <w:webHidden/>
              </w:rPr>
              <w:tab/>
            </w:r>
            <w:r w:rsidR="007B2805">
              <w:rPr>
                <w:noProof/>
                <w:webHidden/>
              </w:rPr>
              <w:fldChar w:fldCharType="begin"/>
            </w:r>
            <w:r w:rsidR="007B2805">
              <w:rPr>
                <w:noProof/>
                <w:webHidden/>
              </w:rPr>
              <w:instrText xml:space="preserve"> PAGEREF _Toc532643433 \h </w:instrText>
            </w:r>
            <w:r w:rsidR="007B2805">
              <w:rPr>
                <w:noProof/>
                <w:webHidden/>
              </w:rPr>
            </w:r>
            <w:r w:rsidR="007B2805">
              <w:rPr>
                <w:noProof/>
                <w:webHidden/>
              </w:rPr>
              <w:fldChar w:fldCharType="separate"/>
            </w:r>
            <w:r w:rsidR="00E7595C">
              <w:rPr>
                <w:noProof/>
                <w:webHidden/>
              </w:rPr>
              <w:t>45</w:t>
            </w:r>
            <w:r w:rsidR="007B2805">
              <w:rPr>
                <w:noProof/>
                <w:webHidden/>
              </w:rPr>
              <w:fldChar w:fldCharType="end"/>
            </w:r>
          </w:hyperlink>
        </w:p>
        <w:p w14:paraId="38CD868B" w14:textId="23AB1A57" w:rsidR="007B2805" w:rsidRDefault="006909D0" w:rsidP="007B2805">
          <w:pPr>
            <w:pStyle w:val="21"/>
            <w:rPr>
              <w:rFonts w:asciiTheme="minorHAnsi" w:eastAsiaTheme="minorEastAsia" w:hAnsiTheme="minorHAnsi" w:cstheme="minorBidi"/>
              <w:noProof/>
              <w:sz w:val="22"/>
              <w:szCs w:val="22"/>
            </w:rPr>
          </w:pPr>
          <w:hyperlink w:anchor="_Toc532643434" w:history="1">
            <w:r w:rsidR="007B2805" w:rsidRPr="00553B21">
              <w:rPr>
                <w:rStyle w:val="affd"/>
                <w:caps/>
                <w:noProof/>
              </w:rPr>
              <w:t>9.</w:t>
            </w:r>
            <w:r w:rsidR="007B2805">
              <w:rPr>
                <w:rFonts w:asciiTheme="minorHAnsi" w:eastAsiaTheme="minorEastAsia" w:hAnsiTheme="minorHAnsi" w:cstheme="minorBidi"/>
                <w:noProof/>
                <w:sz w:val="22"/>
                <w:szCs w:val="22"/>
              </w:rPr>
              <w:tab/>
            </w:r>
            <w:r w:rsidR="007B2805" w:rsidRPr="00553B21">
              <w:rPr>
                <w:rStyle w:val="affd"/>
                <w:noProof/>
              </w:rPr>
              <w:t>Способы закупок</w:t>
            </w:r>
            <w:r w:rsidR="007B2805">
              <w:rPr>
                <w:noProof/>
                <w:webHidden/>
              </w:rPr>
              <w:tab/>
            </w:r>
            <w:r w:rsidR="007B2805">
              <w:rPr>
                <w:noProof/>
                <w:webHidden/>
              </w:rPr>
              <w:fldChar w:fldCharType="begin"/>
            </w:r>
            <w:r w:rsidR="007B2805">
              <w:rPr>
                <w:noProof/>
                <w:webHidden/>
              </w:rPr>
              <w:instrText xml:space="preserve"> PAGEREF _Toc532643434 \h </w:instrText>
            </w:r>
            <w:r w:rsidR="007B2805">
              <w:rPr>
                <w:noProof/>
                <w:webHidden/>
              </w:rPr>
            </w:r>
            <w:r w:rsidR="007B2805">
              <w:rPr>
                <w:noProof/>
                <w:webHidden/>
              </w:rPr>
              <w:fldChar w:fldCharType="separate"/>
            </w:r>
            <w:r w:rsidR="00E7595C">
              <w:rPr>
                <w:noProof/>
                <w:webHidden/>
              </w:rPr>
              <w:t>46</w:t>
            </w:r>
            <w:r w:rsidR="007B2805">
              <w:rPr>
                <w:noProof/>
                <w:webHidden/>
              </w:rPr>
              <w:fldChar w:fldCharType="end"/>
            </w:r>
          </w:hyperlink>
        </w:p>
        <w:p w14:paraId="3FAF627B" w14:textId="2AB63F86" w:rsidR="007B2805" w:rsidRDefault="006909D0" w:rsidP="007B2805">
          <w:pPr>
            <w:pStyle w:val="21"/>
            <w:rPr>
              <w:rFonts w:asciiTheme="minorHAnsi" w:eastAsiaTheme="minorEastAsia" w:hAnsiTheme="minorHAnsi" w:cstheme="minorBidi"/>
              <w:noProof/>
              <w:sz w:val="22"/>
              <w:szCs w:val="22"/>
            </w:rPr>
          </w:pPr>
          <w:hyperlink w:anchor="_Toc532643435" w:history="1">
            <w:r w:rsidR="007B2805" w:rsidRPr="00553B21">
              <w:rPr>
                <w:rStyle w:val="affd"/>
                <w:noProof/>
              </w:rPr>
              <w:t>9.1.</w:t>
            </w:r>
            <w:r w:rsidR="007B2805">
              <w:rPr>
                <w:rFonts w:asciiTheme="minorHAnsi" w:eastAsiaTheme="minorEastAsia" w:hAnsiTheme="minorHAnsi" w:cstheme="minorBidi"/>
                <w:noProof/>
                <w:sz w:val="22"/>
                <w:szCs w:val="22"/>
              </w:rPr>
              <w:tab/>
            </w:r>
            <w:r w:rsidR="007B2805" w:rsidRPr="00553B21">
              <w:rPr>
                <w:rStyle w:val="affd"/>
                <w:noProof/>
              </w:rPr>
              <w:t>Конкурентные способы закупки</w:t>
            </w:r>
            <w:r w:rsidR="007B2805">
              <w:rPr>
                <w:noProof/>
                <w:webHidden/>
              </w:rPr>
              <w:tab/>
            </w:r>
            <w:r w:rsidR="007B2805">
              <w:rPr>
                <w:noProof/>
                <w:webHidden/>
              </w:rPr>
              <w:fldChar w:fldCharType="begin"/>
            </w:r>
            <w:r w:rsidR="007B2805">
              <w:rPr>
                <w:noProof/>
                <w:webHidden/>
              </w:rPr>
              <w:instrText xml:space="preserve"> PAGEREF _Toc532643435 \h </w:instrText>
            </w:r>
            <w:r w:rsidR="007B2805">
              <w:rPr>
                <w:noProof/>
                <w:webHidden/>
              </w:rPr>
            </w:r>
            <w:r w:rsidR="007B2805">
              <w:rPr>
                <w:noProof/>
                <w:webHidden/>
              </w:rPr>
              <w:fldChar w:fldCharType="separate"/>
            </w:r>
            <w:r w:rsidR="00E7595C">
              <w:rPr>
                <w:noProof/>
                <w:webHidden/>
              </w:rPr>
              <w:t>46</w:t>
            </w:r>
            <w:r w:rsidR="007B2805">
              <w:rPr>
                <w:noProof/>
                <w:webHidden/>
              </w:rPr>
              <w:fldChar w:fldCharType="end"/>
            </w:r>
          </w:hyperlink>
        </w:p>
        <w:p w14:paraId="4661D64F" w14:textId="2D2CD52B" w:rsidR="007B2805" w:rsidRDefault="006909D0" w:rsidP="007B2805">
          <w:pPr>
            <w:pStyle w:val="21"/>
            <w:rPr>
              <w:rFonts w:asciiTheme="minorHAnsi" w:eastAsiaTheme="minorEastAsia" w:hAnsiTheme="minorHAnsi" w:cstheme="minorBidi"/>
              <w:noProof/>
              <w:sz w:val="22"/>
              <w:szCs w:val="22"/>
            </w:rPr>
          </w:pPr>
          <w:hyperlink w:anchor="_Toc532643436" w:history="1">
            <w:r w:rsidR="007B2805" w:rsidRPr="00553B21">
              <w:rPr>
                <w:rStyle w:val="affd"/>
                <w:noProof/>
              </w:rPr>
              <w:t>9.2.</w:t>
            </w:r>
            <w:r w:rsidR="007B2805">
              <w:rPr>
                <w:rFonts w:asciiTheme="minorHAnsi" w:eastAsiaTheme="minorEastAsia" w:hAnsiTheme="minorHAnsi" w:cstheme="minorBidi"/>
                <w:noProof/>
                <w:sz w:val="22"/>
                <w:szCs w:val="22"/>
              </w:rPr>
              <w:tab/>
            </w:r>
            <w:r w:rsidR="007B2805" w:rsidRPr="00553B21">
              <w:rPr>
                <w:rStyle w:val="affd"/>
                <w:noProof/>
              </w:rPr>
              <w:t>Неконкурентные способы закупки</w:t>
            </w:r>
            <w:r w:rsidR="007B2805">
              <w:rPr>
                <w:noProof/>
                <w:webHidden/>
              </w:rPr>
              <w:tab/>
            </w:r>
            <w:r w:rsidR="007B2805">
              <w:rPr>
                <w:noProof/>
                <w:webHidden/>
              </w:rPr>
              <w:fldChar w:fldCharType="begin"/>
            </w:r>
            <w:r w:rsidR="007B2805">
              <w:rPr>
                <w:noProof/>
                <w:webHidden/>
              </w:rPr>
              <w:instrText xml:space="preserve"> PAGEREF _Toc532643436 \h </w:instrText>
            </w:r>
            <w:r w:rsidR="007B2805">
              <w:rPr>
                <w:noProof/>
                <w:webHidden/>
              </w:rPr>
            </w:r>
            <w:r w:rsidR="007B2805">
              <w:rPr>
                <w:noProof/>
                <w:webHidden/>
              </w:rPr>
              <w:fldChar w:fldCharType="separate"/>
            </w:r>
            <w:r w:rsidR="00E7595C">
              <w:rPr>
                <w:noProof/>
                <w:webHidden/>
              </w:rPr>
              <w:t>47</w:t>
            </w:r>
            <w:r w:rsidR="007B2805">
              <w:rPr>
                <w:noProof/>
                <w:webHidden/>
              </w:rPr>
              <w:fldChar w:fldCharType="end"/>
            </w:r>
          </w:hyperlink>
        </w:p>
        <w:p w14:paraId="3267756F" w14:textId="150AB8DB" w:rsidR="007B2805" w:rsidRDefault="006909D0" w:rsidP="007B2805">
          <w:pPr>
            <w:pStyle w:val="21"/>
            <w:rPr>
              <w:rFonts w:asciiTheme="minorHAnsi" w:eastAsiaTheme="minorEastAsia" w:hAnsiTheme="minorHAnsi" w:cstheme="minorBidi"/>
              <w:noProof/>
              <w:sz w:val="22"/>
              <w:szCs w:val="22"/>
            </w:rPr>
          </w:pPr>
          <w:hyperlink w:anchor="_Toc532643437" w:history="1">
            <w:r w:rsidR="007B2805" w:rsidRPr="00553B21">
              <w:rPr>
                <w:rStyle w:val="affd"/>
                <w:noProof/>
              </w:rPr>
              <w:t>10.</w:t>
            </w:r>
            <w:r w:rsidR="007B2805">
              <w:rPr>
                <w:rFonts w:asciiTheme="minorHAnsi" w:eastAsiaTheme="minorEastAsia" w:hAnsiTheme="minorHAnsi" w:cstheme="minorBidi"/>
                <w:noProof/>
                <w:sz w:val="22"/>
                <w:szCs w:val="22"/>
              </w:rPr>
              <w:tab/>
            </w:r>
            <w:r w:rsidR="007B2805" w:rsidRPr="00553B21">
              <w:rPr>
                <w:rStyle w:val="affd"/>
                <w:noProof/>
              </w:rPr>
              <w:t>Условия выбора способа закупки</w:t>
            </w:r>
            <w:r w:rsidR="007B2805">
              <w:rPr>
                <w:noProof/>
                <w:webHidden/>
              </w:rPr>
              <w:tab/>
            </w:r>
            <w:r w:rsidR="007B2805">
              <w:rPr>
                <w:noProof/>
                <w:webHidden/>
              </w:rPr>
              <w:fldChar w:fldCharType="begin"/>
            </w:r>
            <w:r w:rsidR="007B2805">
              <w:rPr>
                <w:noProof/>
                <w:webHidden/>
              </w:rPr>
              <w:instrText xml:space="preserve"> PAGEREF _Toc532643437 \h </w:instrText>
            </w:r>
            <w:r w:rsidR="007B2805">
              <w:rPr>
                <w:noProof/>
                <w:webHidden/>
              </w:rPr>
            </w:r>
            <w:r w:rsidR="007B2805">
              <w:rPr>
                <w:noProof/>
                <w:webHidden/>
              </w:rPr>
              <w:fldChar w:fldCharType="separate"/>
            </w:r>
            <w:r w:rsidR="00E7595C">
              <w:rPr>
                <w:noProof/>
                <w:webHidden/>
              </w:rPr>
              <w:t>48</w:t>
            </w:r>
            <w:r w:rsidR="007B2805">
              <w:rPr>
                <w:noProof/>
                <w:webHidden/>
              </w:rPr>
              <w:fldChar w:fldCharType="end"/>
            </w:r>
          </w:hyperlink>
        </w:p>
        <w:p w14:paraId="4610E9E8" w14:textId="72497B9C" w:rsidR="007B2805" w:rsidRDefault="006909D0" w:rsidP="007B2805">
          <w:pPr>
            <w:pStyle w:val="21"/>
            <w:rPr>
              <w:rFonts w:asciiTheme="minorHAnsi" w:eastAsiaTheme="minorEastAsia" w:hAnsiTheme="minorHAnsi" w:cstheme="minorBidi"/>
              <w:noProof/>
              <w:sz w:val="22"/>
              <w:szCs w:val="22"/>
            </w:rPr>
          </w:pPr>
          <w:hyperlink w:anchor="_Toc532643438" w:history="1">
            <w:r w:rsidR="007B2805" w:rsidRPr="00553B21">
              <w:rPr>
                <w:rStyle w:val="affd"/>
                <w:noProof/>
              </w:rPr>
              <w:t>11.</w:t>
            </w:r>
            <w:r w:rsidR="007B2805">
              <w:rPr>
                <w:rFonts w:asciiTheme="minorHAnsi" w:eastAsiaTheme="minorEastAsia" w:hAnsiTheme="minorHAnsi" w:cstheme="minorBidi"/>
                <w:noProof/>
                <w:sz w:val="22"/>
                <w:szCs w:val="22"/>
              </w:rPr>
              <w:tab/>
            </w:r>
            <w:r w:rsidR="007B2805" w:rsidRPr="00553B21">
              <w:rPr>
                <w:rStyle w:val="affd"/>
                <w:noProof/>
              </w:rPr>
              <w:t>Проведение закупки аудиторских услуг</w:t>
            </w:r>
            <w:r w:rsidR="007B2805">
              <w:rPr>
                <w:noProof/>
                <w:webHidden/>
              </w:rPr>
              <w:tab/>
            </w:r>
            <w:r w:rsidR="007B2805">
              <w:rPr>
                <w:noProof/>
                <w:webHidden/>
              </w:rPr>
              <w:fldChar w:fldCharType="begin"/>
            </w:r>
            <w:r w:rsidR="007B2805">
              <w:rPr>
                <w:noProof/>
                <w:webHidden/>
              </w:rPr>
              <w:instrText xml:space="preserve"> PAGEREF _Toc532643438 \h </w:instrText>
            </w:r>
            <w:r w:rsidR="007B2805">
              <w:rPr>
                <w:noProof/>
                <w:webHidden/>
              </w:rPr>
            </w:r>
            <w:r w:rsidR="007B2805">
              <w:rPr>
                <w:noProof/>
                <w:webHidden/>
              </w:rPr>
              <w:fldChar w:fldCharType="separate"/>
            </w:r>
            <w:r w:rsidR="00E7595C">
              <w:rPr>
                <w:noProof/>
                <w:webHidden/>
              </w:rPr>
              <w:t>50</w:t>
            </w:r>
            <w:r w:rsidR="007B2805">
              <w:rPr>
                <w:noProof/>
                <w:webHidden/>
              </w:rPr>
              <w:fldChar w:fldCharType="end"/>
            </w:r>
          </w:hyperlink>
        </w:p>
        <w:p w14:paraId="11EA472B" w14:textId="5E125AED" w:rsidR="007B2805" w:rsidRDefault="006909D0" w:rsidP="007B2805">
          <w:pPr>
            <w:pStyle w:val="21"/>
            <w:rPr>
              <w:rFonts w:asciiTheme="minorHAnsi" w:eastAsiaTheme="minorEastAsia" w:hAnsiTheme="minorHAnsi" w:cstheme="minorBidi"/>
              <w:noProof/>
              <w:sz w:val="22"/>
              <w:szCs w:val="22"/>
            </w:rPr>
          </w:pPr>
          <w:hyperlink w:anchor="_Toc532643439" w:history="1">
            <w:r w:rsidR="007B2805" w:rsidRPr="00553B21">
              <w:rPr>
                <w:rStyle w:val="affd"/>
                <w:noProof/>
              </w:rPr>
              <w:t>12.</w:t>
            </w:r>
            <w:r w:rsidR="007B2805">
              <w:rPr>
                <w:rFonts w:asciiTheme="minorHAnsi" w:eastAsiaTheme="minorEastAsia" w:hAnsiTheme="minorHAnsi" w:cstheme="minorBidi"/>
                <w:noProof/>
                <w:sz w:val="22"/>
                <w:szCs w:val="22"/>
              </w:rPr>
              <w:tab/>
            </w:r>
            <w:r w:rsidR="007B2805" w:rsidRPr="00553B21">
              <w:rPr>
                <w:rStyle w:val="affd"/>
                <w:noProof/>
              </w:rPr>
              <w:t>Закупки в электронной форме</w:t>
            </w:r>
            <w:r w:rsidR="007B2805">
              <w:rPr>
                <w:noProof/>
                <w:webHidden/>
              </w:rPr>
              <w:tab/>
            </w:r>
            <w:r w:rsidR="007B2805">
              <w:rPr>
                <w:noProof/>
                <w:webHidden/>
              </w:rPr>
              <w:fldChar w:fldCharType="begin"/>
            </w:r>
            <w:r w:rsidR="007B2805">
              <w:rPr>
                <w:noProof/>
                <w:webHidden/>
              </w:rPr>
              <w:instrText xml:space="preserve"> PAGEREF _Toc532643439 \h </w:instrText>
            </w:r>
            <w:r w:rsidR="007B2805">
              <w:rPr>
                <w:noProof/>
                <w:webHidden/>
              </w:rPr>
            </w:r>
            <w:r w:rsidR="007B2805">
              <w:rPr>
                <w:noProof/>
                <w:webHidden/>
              </w:rPr>
              <w:fldChar w:fldCharType="separate"/>
            </w:r>
            <w:r w:rsidR="00E7595C">
              <w:rPr>
                <w:noProof/>
                <w:webHidden/>
              </w:rPr>
              <w:t>51</w:t>
            </w:r>
            <w:r w:rsidR="007B2805">
              <w:rPr>
                <w:noProof/>
                <w:webHidden/>
              </w:rPr>
              <w:fldChar w:fldCharType="end"/>
            </w:r>
          </w:hyperlink>
        </w:p>
        <w:p w14:paraId="63B906F3" w14:textId="203F67DA" w:rsidR="007B2805" w:rsidRDefault="006909D0" w:rsidP="007B2805">
          <w:pPr>
            <w:pStyle w:val="21"/>
            <w:rPr>
              <w:rFonts w:asciiTheme="minorHAnsi" w:eastAsiaTheme="minorEastAsia" w:hAnsiTheme="minorHAnsi" w:cstheme="minorBidi"/>
              <w:noProof/>
              <w:sz w:val="22"/>
              <w:szCs w:val="22"/>
            </w:rPr>
          </w:pPr>
          <w:hyperlink w:anchor="_Toc532643440" w:history="1">
            <w:r w:rsidR="007B2805" w:rsidRPr="00553B21">
              <w:rPr>
                <w:rStyle w:val="affd"/>
                <w:noProof/>
              </w:rPr>
              <w:t>13.</w:t>
            </w:r>
            <w:r w:rsidR="007B2805">
              <w:rPr>
                <w:rFonts w:asciiTheme="minorHAnsi" w:eastAsiaTheme="minorEastAsia" w:hAnsiTheme="minorHAnsi" w:cstheme="minorBidi"/>
                <w:noProof/>
                <w:sz w:val="22"/>
                <w:szCs w:val="22"/>
              </w:rPr>
              <w:tab/>
            </w:r>
            <w:r w:rsidR="007B2805" w:rsidRPr="00553B21">
              <w:rPr>
                <w:rStyle w:val="affd"/>
                <w:noProof/>
              </w:rPr>
              <w:t>Открытый конкурс</w:t>
            </w:r>
            <w:r w:rsidR="007B2805">
              <w:rPr>
                <w:noProof/>
                <w:webHidden/>
              </w:rPr>
              <w:tab/>
            </w:r>
            <w:r w:rsidR="007B2805">
              <w:rPr>
                <w:noProof/>
                <w:webHidden/>
              </w:rPr>
              <w:fldChar w:fldCharType="begin"/>
            </w:r>
            <w:r w:rsidR="007B2805">
              <w:rPr>
                <w:noProof/>
                <w:webHidden/>
              </w:rPr>
              <w:instrText xml:space="preserve"> PAGEREF _Toc532643440 \h </w:instrText>
            </w:r>
            <w:r w:rsidR="007B2805">
              <w:rPr>
                <w:noProof/>
                <w:webHidden/>
              </w:rPr>
            </w:r>
            <w:r w:rsidR="007B2805">
              <w:rPr>
                <w:noProof/>
                <w:webHidden/>
              </w:rPr>
              <w:fldChar w:fldCharType="separate"/>
            </w:r>
            <w:r w:rsidR="00E7595C">
              <w:rPr>
                <w:noProof/>
                <w:webHidden/>
              </w:rPr>
              <w:t>53</w:t>
            </w:r>
            <w:r w:rsidR="007B2805">
              <w:rPr>
                <w:noProof/>
                <w:webHidden/>
              </w:rPr>
              <w:fldChar w:fldCharType="end"/>
            </w:r>
          </w:hyperlink>
        </w:p>
        <w:p w14:paraId="4C4C794F" w14:textId="57C90ACC" w:rsidR="007B2805" w:rsidRDefault="006909D0" w:rsidP="007B2805">
          <w:pPr>
            <w:pStyle w:val="21"/>
            <w:rPr>
              <w:rFonts w:asciiTheme="minorHAnsi" w:eastAsiaTheme="minorEastAsia" w:hAnsiTheme="minorHAnsi" w:cstheme="minorBidi"/>
              <w:noProof/>
              <w:sz w:val="22"/>
              <w:szCs w:val="22"/>
            </w:rPr>
          </w:pPr>
          <w:hyperlink w:anchor="_Toc532643441" w:history="1">
            <w:r w:rsidR="007B2805" w:rsidRPr="00553B21">
              <w:rPr>
                <w:rStyle w:val="affd"/>
                <w:noProof/>
              </w:rPr>
              <w:t>13.1.</w:t>
            </w:r>
            <w:r w:rsidR="007B2805">
              <w:rPr>
                <w:rFonts w:asciiTheme="minorHAnsi" w:eastAsiaTheme="minorEastAsia" w:hAnsiTheme="minorHAnsi" w:cstheme="minorBidi"/>
                <w:noProof/>
                <w:sz w:val="22"/>
                <w:szCs w:val="22"/>
              </w:rPr>
              <w:tab/>
            </w:r>
            <w:r w:rsidR="007B2805" w:rsidRPr="00553B21">
              <w:rPr>
                <w:rStyle w:val="affd"/>
                <w:noProof/>
              </w:rPr>
              <w:t>Особенности процедуры открытого конкурса</w:t>
            </w:r>
            <w:r w:rsidR="007B2805">
              <w:rPr>
                <w:noProof/>
                <w:webHidden/>
              </w:rPr>
              <w:tab/>
            </w:r>
            <w:r w:rsidR="007B2805">
              <w:rPr>
                <w:noProof/>
                <w:webHidden/>
              </w:rPr>
              <w:fldChar w:fldCharType="begin"/>
            </w:r>
            <w:r w:rsidR="007B2805">
              <w:rPr>
                <w:noProof/>
                <w:webHidden/>
              </w:rPr>
              <w:instrText xml:space="preserve"> PAGEREF _Toc532643441 \h </w:instrText>
            </w:r>
            <w:r w:rsidR="007B2805">
              <w:rPr>
                <w:noProof/>
                <w:webHidden/>
              </w:rPr>
            </w:r>
            <w:r w:rsidR="007B2805">
              <w:rPr>
                <w:noProof/>
                <w:webHidden/>
              </w:rPr>
              <w:fldChar w:fldCharType="separate"/>
            </w:r>
            <w:r w:rsidR="00E7595C">
              <w:rPr>
                <w:noProof/>
                <w:webHidden/>
              </w:rPr>
              <w:t>53</w:t>
            </w:r>
            <w:r w:rsidR="007B2805">
              <w:rPr>
                <w:noProof/>
                <w:webHidden/>
              </w:rPr>
              <w:fldChar w:fldCharType="end"/>
            </w:r>
          </w:hyperlink>
        </w:p>
        <w:p w14:paraId="2CD6AE28" w14:textId="600A9C00" w:rsidR="007B2805" w:rsidRDefault="006909D0" w:rsidP="007B2805">
          <w:pPr>
            <w:pStyle w:val="21"/>
            <w:rPr>
              <w:rFonts w:asciiTheme="minorHAnsi" w:eastAsiaTheme="minorEastAsia" w:hAnsiTheme="minorHAnsi" w:cstheme="minorBidi"/>
              <w:noProof/>
              <w:sz w:val="22"/>
              <w:szCs w:val="22"/>
            </w:rPr>
          </w:pPr>
          <w:hyperlink w:anchor="_Toc532643442" w:history="1">
            <w:r w:rsidR="007B2805" w:rsidRPr="00553B21">
              <w:rPr>
                <w:rStyle w:val="affd"/>
                <w:noProof/>
              </w:rPr>
              <w:t>13.2.</w:t>
            </w:r>
            <w:r w:rsidR="007B2805">
              <w:rPr>
                <w:rFonts w:asciiTheme="minorHAnsi" w:eastAsiaTheme="minorEastAsia" w:hAnsiTheme="minorHAnsi" w:cstheme="minorBidi"/>
                <w:noProof/>
                <w:sz w:val="22"/>
                <w:szCs w:val="22"/>
              </w:rPr>
              <w:tab/>
            </w:r>
            <w:r w:rsidR="007B2805" w:rsidRPr="00553B21">
              <w:rPr>
                <w:rStyle w:val="affd"/>
                <w:noProof/>
              </w:rPr>
              <w:t>Извещение о проведении конкурса.</w:t>
            </w:r>
            <w:r w:rsidR="007B2805">
              <w:rPr>
                <w:noProof/>
                <w:webHidden/>
              </w:rPr>
              <w:tab/>
            </w:r>
            <w:r w:rsidR="007B2805">
              <w:rPr>
                <w:noProof/>
                <w:webHidden/>
              </w:rPr>
              <w:fldChar w:fldCharType="begin"/>
            </w:r>
            <w:r w:rsidR="007B2805">
              <w:rPr>
                <w:noProof/>
                <w:webHidden/>
              </w:rPr>
              <w:instrText xml:space="preserve"> PAGEREF _Toc532643442 \h </w:instrText>
            </w:r>
            <w:r w:rsidR="007B2805">
              <w:rPr>
                <w:noProof/>
                <w:webHidden/>
              </w:rPr>
            </w:r>
            <w:r w:rsidR="007B2805">
              <w:rPr>
                <w:noProof/>
                <w:webHidden/>
              </w:rPr>
              <w:fldChar w:fldCharType="separate"/>
            </w:r>
            <w:r w:rsidR="00E7595C">
              <w:rPr>
                <w:noProof/>
                <w:webHidden/>
              </w:rPr>
              <w:t>53</w:t>
            </w:r>
            <w:r w:rsidR="007B2805">
              <w:rPr>
                <w:noProof/>
                <w:webHidden/>
              </w:rPr>
              <w:fldChar w:fldCharType="end"/>
            </w:r>
          </w:hyperlink>
        </w:p>
        <w:p w14:paraId="42E401EF" w14:textId="70AFFE46" w:rsidR="007B2805" w:rsidRDefault="006909D0" w:rsidP="007B2805">
          <w:pPr>
            <w:pStyle w:val="21"/>
            <w:rPr>
              <w:rFonts w:asciiTheme="minorHAnsi" w:eastAsiaTheme="minorEastAsia" w:hAnsiTheme="minorHAnsi" w:cstheme="minorBidi"/>
              <w:noProof/>
              <w:sz w:val="22"/>
              <w:szCs w:val="22"/>
            </w:rPr>
          </w:pPr>
          <w:hyperlink w:anchor="_Toc532643443" w:history="1">
            <w:r w:rsidR="007B2805" w:rsidRPr="00553B21">
              <w:rPr>
                <w:rStyle w:val="affd"/>
                <w:noProof/>
              </w:rPr>
              <w:t>13.3.</w:t>
            </w:r>
            <w:r w:rsidR="007B2805">
              <w:rPr>
                <w:rFonts w:asciiTheme="minorHAnsi" w:eastAsiaTheme="minorEastAsia" w:hAnsiTheme="minorHAnsi" w:cstheme="minorBidi"/>
                <w:noProof/>
                <w:sz w:val="22"/>
                <w:szCs w:val="22"/>
              </w:rPr>
              <w:tab/>
            </w:r>
            <w:r w:rsidR="007B2805" w:rsidRPr="00553B21">
              <w:rPr>
                <w:rStyle w:val="affd"/>
                <w:noProof/>
              </w:rPr>
              <w:t>Конкурсная документация</w:t>
            </w:r>
            <w:r w:rsidR="007B2805">
              <w:rPr>
                <w:noProof/>
                <w:webHidden/>
              </w:rPr>
              <w:tab/>
            </w:r>
            <w:r w:rsidR="007B2805">
              <w:rPr>
                <w:noProof/>
                <w:webHidden/>
              </w:rPr>
              <w:fldChar w:fldCharType="begin"/>
            </w:r>
            <w:r w:rsidR="007B2805">
              <w:rPr>
                <w:noProof/>
                <w:webHidden/>
              </w:rPr>
              <w:instrText xml:space="preserve"> PAGEREF _Toc532643443 \h </w:instrText>
            </w:r>
            <w:r w:rsidR="007B2805">
              <w:rPr>
                <w:noProof/>
                <w:webHidden/>
              </w:rPr>
            </w:r>
            <w:r w:rsidR="007B2805">
              <w:rPr>
                <w:noProof/>
                <w:webHidden/>
              </w:rPr>
              <w:fldChar w:fldCharType="separate"/>
            </w:r>
            <w:r w:rsidR="00E7595C">
              <w:rPr>
                <w:noProof/>
                <w:webHidden/>
              </w:rPr>
              <w:t>54</w:t>
            </w:r>
            <w:r w:rsidR="007B2805">
              <w:rPr>
                <w:noProof/>
                <w:webHidden/>
              </w:rPr>
              <w:fldChar w:fldCharType="end"/>
            </w:r>
          </w:hyperlink>
        </w:p>
        <w:p w14:paraId="402AF9A7" w14:textId="18A910BE" w:rsidR="007B2805" w:rsidRDefault="006909D0" w:rsidP="007B2805">
          <w:pPr>
            <w:pStyle w:val="21"/>
            <w:rPr>
              <w:rFonts w:asciiTheme="minorHAnsi" w:eastAsiaTheme="minorEastAsia" w:hAnsiTheme="minorHAnsi" w:cstheme="minorBidi"/>
              <w:noProof/>
              <w:sz w:val="22"/>
              <w:szCs w:val="22"/>
            </w:rPr>
          </w:pPr>
          <w:hyperlink w:anchor="_Toc532643444" w:history="1">
            <w:r w:rsidR="007B2805" w:rsidRPr="00553B21">
              <w:rPr>
                <w:rStyle w:val="affd"/>
                <w:noProof/>
              </w:rPr>
              <w:t>13.4.</w:t>
            </w:r>
            <w:r w:rsidR="007B2805">
              <w:rPr>
                <w:rFonts w:asciiTheme="minorHAnsi" w:eastAsiaTheme="minorEastAsia" w:hAnsiTheme="minorHAnsi" w:cstheme="minorBidi"/>
                <w:noProof/>
                <w:sz w:val="22"/>
                <w:szCs w:val="22"/>
              </w:rPr>
              <w:tab/>
            </w:r>
            <w:r w:rsidR="007B2805" w:rsidRPr="00553B21">
              <w:rPr>
                <w:rStyle w:val="affd"/>
                <w:noProof/>
              </w:rPr>
              <w:t>Порядок рассмотрения заявок на участие в конкурсе</w:t>
            </w:r>
            <w:r w:rsidR="007B2805">
              <w:rPr>
                <w:noProof/>
                <w:webHidden/>
              </w:rPr>
              <w:tab/>
            </w:r>
            <w:r w:rsidR="007B2805">
              <w:rPr>
                <w:noProof/>
                <w:webHidden/>
              </w:rPr>
              <w:fldChar w:fldCharType="begin"/>
            </w:r>
            <w:r w:rsidR="007B2805">
              <w:rPr>
                <w:noProof/>
                <w:webHidden/>
              </w:rPr>
              <w:instrText xml:space="preserve"> PAGEREF _Toc532643444 \h </w:instrText>
            </w:r>
            <w:r w:rsidR="007B2805">
              <w:rPr>
                <w:noProof/>
                <w:webHidden/>
              </w:rPr>
            </w:r>
            <w:r w:rsidR="007B2805">
              <w:rPr>
                <w:noProof/>
                <w:webHidden/>
              </w:rPr>
              <w:fldChar w:fldCharType="separate"/>
            </w:r>
            <w:r w:rsidR="00E7595C">
              <w:rPr>
                <w:noProof/>
                <w:webHidden/>
              </w:rPr>
              <w:t>57</w:t>
            </w:r>
            <w:r w:rsidR="007B2805">
              <w:rPr>
                <w:noProof/>
                <w:webHidden/>
              </w:rPr>
              <w:fldChar w:fldCharType="end"/>
            </w:r>
          </w:hyperlink>
        </w:p>
        <w:p w14:paraId="4BB84E9D" w14:textId="4343BF68" w:rsidR="007B2805" w:rsidRDefault="006909D0" w:rsidP="007B2805">
          <w:pPr>
            <w:pStyle w:val="21"/>
            <w:rPr>
              <w:rFonts w:asciiTheme="minorHAnsi" w:eastAsiaTheme="minorEastAsia" w:hAnsiTheme="minorHAnsi" w:cstheme="minorBidi"/>
              <w:noProof/>
              <w:sz w:val="22"/>
              <w:szCs w:val="22"/>
            </w:rPr>
          </w:pPr>
          <w:hyperlink w:anchor="_Toc532643445" w:history="1">
            <w:r w:rsidR="007B2805" w:rsidRPr="00553B21">
              <w:rPr>
                <w:rStyle w:val="affd"/>
                <w:noProof/>
              </w:rPr>
              <w:t>13.5.</w:t>
            </w:r>
            <w:r w:rsidR="007B2805">
              <w:rPr>
                <w:rFonts w:asciiTheme="minorHAnsi" w:eastAsiaTheme="minorEastAsia" w:hAnsiTheme="minorHAnsi" w:cstheme="minorBidi"/>
                <w:noProof/>
                <w:sz w:val="22"/>
                <w:szCs w:val="22"/>
              </w:rPr>
              <w:tab/>
            </w:r>
            <w:r w:rsidR="007B2805" w:rsidRPr="00553B21">
              <w:rPr>
                <w:rStyle w:val="affd"/>
                <w:noProof/>
              </w:rPr>
              <w:t>Оценка и сопоставление заявок на участие в конкурсе</w:t>
            </w:r>
            <w:r w:rsidR="007B2805">
              <w:rPr>
                <w:noProof/>
                <w:webHidden/>
              </w:rPr>
              <w:tab/>
            </w:r>
            <w:r w:rsidR="007B2805">
              <w:rPr>
                <w:noProof/>
                <w:webHidden/>
              </w:rPr>
              <w:fldChar w:fldCharType="begin"/>
            </w:r>
            <w:r w:rsidR="007B2805">
              <w:rPr>
                <w:noProof/>
                <w:webHidden/>
              </w:rPr>
              <w:instrText xml:space="preserve"> PAGEREF _Toc532643445 \h </w:instrText>
            </w:r>
            <w:r w:rsidR="007B2805">
              <w:rPr>
                <w:noProof/>
                <w:webHidden/>
              </w:rPr>
            </w:r>
            <w:r w:rsidR="007B2805">
              <w:rPr>
                <w:noProof/>
                <w:webHidden/>
              </w:rPr>
              <w:fldChar w:fldCharType="separate"/>
            </w:r>
            <w:r w:rsidR="00E7595C">
              <w:rPr>
                <w:noProof/>
                <w:webHidden/>
              </w:rPr>
              <w:t>59</w:t>
            </w:r>
            <w:r w:rsidR="007B2805">
              <w:rPr>
                <w:noProof/>
                <w:webHidden/>
              </w:rPr>
              <w:fldChar w:fldCharType="end"/>
            </w:r>
          </w:hyperlink>
        </w:p>
        <w:p w14:paraId="78ACB9CB" w14:textId="2ADB6BD2" w:rsidR="007B2805" w:rsidRDefault="006909D0" w:rsidP="007B2805">
          <w:pPr>
            <w:pStyle w:val="21"/>
            <w:rPr>
              <w:rFonts w:asciiTheme="minorHAnsi" w:eastAsiaTheme="minorEastAsia" w:hAnsiTheme="minorHAnsi" w:cstheme="minorBidi"/>
              <w:noProof/>
              <w:sz w:val="22"/>
              <w:szCs w:val="22"/>
            </w:rPr>
          </w:pPr>
          <w:hyperlink w:anchor="_Toc532643446" w:history="1">
            <w:r w:rsidR="007B2805" w:rsidRPr="00553B21">
              <w:rPr>
                <w:rStyle w:val="affd"/>
                <w:noProof/>
              </w:rPr>
              <w:t>14.</w:t>
            </w:r>
            <w:r w:rsidR="007B2805">
              <w:rPr>
                <w:rFonts w:asciiTheme="minorHAnsi" w:eastAsiaTheme="minorEastAsia" w:hAnsiTheme="minorHAnsi" w:cstheme="minorBidi"/>
                <w:noProof/>
                <w:sz w:val="22"/>
                <w:szCs w:val="22"/>
              </w:rPr>
              <w:tab/>
            </w:r>
            <w:r w:rsidR="007B2805" w:rsidRPr="00553B21">
              <w:rPr>
                <w:rStyle w:val="affd"/>
                <w:noProof/>
              </w:rPr>
              <w:t>Открытый аукцион</w:t>
            </w:r>
            <w:r w:rsidR="007B2805">
              <w:rPr>
                <w:noProof/>
                <w:webHidden/>
              </w:rPr>
              <w:tab/>
            </w:r>
            <w:r w:rsidR="007B2805">
              <w:rPr>
                <w:noProof/>
                <w:webHidden/>
              </w:rPr>
              <w:fldChar w:fldCharType="begin"/>
            </w:r>
            <w:r w:rsidR="007B2805">
              <w:rPr>
                <w:noProof/>
                <w:webHidden/>
              </w:rPr>
              <w:instrText xml:space="preserve"> PAGEREF _Toc532643446 \h </w:instrText>
            </w:r>
            <w:r w:rsidR="007B2805">
              <w:rPr>
                <w:noProof/>
                <w:webHidden/>
              </w:rPr>
            </w:r>
            <w:r w:rsidR="007B2805">
              <w:rPr>
                <w:noProof/>
                <w:webHidden/>
              </w:rPr>
              <w:fldChar w:fldCharType="separate"/>
            </w:r>
            <w:r w:rsidR="00E7595C">
              <w:rPr>
                <w:noProof/>
                <w:webHidden/>
              </w:rPr>
              <w:t>61</w:t>
            </w:r>
            <w:r w:rsidR="007B2805">
              <w:rPr>
                <w:noProof/>
                <w:webHidden/>
              </w:rPr>
              <w:fldChar w:fldCharType="end"/>
            </w:r>
          </w:hyperlink>
        </w:p>
        <w:p w14:paraId="15609C02" w14:textId="0D49F566" w:rsidR="007B2805" w:rsidRDefault="006909D0" w:rsidP="007B2805">
          <w:pPr>
            <w:pStyle w:val="21"/>
            <w:rPr>
              <w:rFonts w:asciiTheme="minorHAnsi" w:eastAsiaTheme="minorEastAsia" w:hAnsiTheme="minorHAnsi" w:cstheme="minorBidi"/>
              <w:noProof/>
              <w:sz w:val="22"/>
              <w:szCs w:val="22"/>
            </w:rPr>
          </w:pPr>
          <w:hyperlink w:anchor="_Toc532643447" w:history="1">
            <w:r w:rsidR="007B2805" w:rsidRPr="00553B21">
              <w:rPr>
                <w:rStyle w:val="affd"/>
                <w:noProof/>
              </w:rPr>
              <w:t>15.</w:t>
            </w:r>
            <w:r w:rsidR="007B2805">
              <w:rPr>
                <w:rFonts w:asciiTheme="minorHAnsi" w:eastAsiaTheme="minorEastAsia" w:hAnsiTheme="minorHAnsi" w:cstheme="minorBidi"/>
                <w:noProof/>
                <w:sz w:val="22"/>
                <w:szCs w:val="22"/>
              </w:rPr>
              <w:tab/>
            </w:r>
            <w:r w:rsidR="007B2805" w:rsidRPr="00553B21">
              <w:rPr>
                <w:rStyle w:val="affd"/>
                <w:noProof/>
              </w:rPr>
              <w:t>Конкурс с предварительным квалификационным отбором</w:t>
            </w:r>
            <w:r w:rsidR="007B2805">
              <w:rPr>
                <w:noProof/>
                <w:webHidden/>
              </w:rPr>
              <w:tab/>
            </w:r>
            <w:r w:rsidR="007B2805">
              <w:rPr>
                <w:noProof/>
                <w:webHidden/>
              </w:rPr>
              <w:fldChar w:fldCharType="begin"/>
            </w:r>
            <w:r w:rsidR="007B2805">
              <w:rPr>
                <w:noProof/>
                <w:webHidden/>
              </w:rPr>
              <w:instrText xml:space="preserve"> PAGEREF _Toc532643447 \h </w:instrText>
            </w:r>
            <w:r w:rsidR="007B2805">
              <w:rPr>
                <w:noProof/>
                <w:webHidden/>
              </w:rPr>
            </w:r>
            <w:r w:rsidR="007B2805">
              <w:rPr>
                <w:noProof/>
                <w:webHidden/>
              </w:rPr>
              <w:fldChar w:fldCharType="separate"/>
            </w:r>
            <w:r w:rsidR="00E7595C">
              <w:rPr>
                <w:noProof/>
                <w:webHidden/>
              </w:rPr>
              <w:t>67</w:t>
            </w:r>
            <w:r w:rsidR="007B2805">
              <w:rPr>
                <w:noProof/>
                <w:webHidden/>
              </w:rPr>
              <w:fldChar w:fldCharType="end"/>
            </w:r>
          </w:hyperlink>
        </w:p>
        <w:p w14:paraId="364DA48F" w14:textId="1713049B" w:rsidR="007B2805" w:rsidRDefault="006909D0" w:rsidP="007B2805">
          <w:pPr>
            <w:pStyle w:val="21"/>
            <w:rPr>
              <w:rFonts w:asciiTheme="minorHAnsi" w:eastAsiaTheme="minorEastAsia" w:hAnsiTheme="minorHAnsi" w:cstheme="minorBidi"/>
              <w:noProof/>
              <w:sz w:val="22"/>
              <w:szCs w:val="22"/>
            </w:rPr>
          </w:pPr>
          <w:hyperlink w:anchor="_Toc532643448" w:history="1">
            <w:r w:rsidR="007B2805" w:rsidRPr="00553B21">
              <w:rPr>
                <w:rStyle w:val="affd"/>
                <w:noProof/>
              </w:rPr>
              <w:t>15.1.</w:t>
            </w:r>
            <w:r w:rsidR="007B2805">
              <w:rPr>
                <w:rFonts w:asciiTheme="minorHAnsi" w:eastAsiaTheme="minorEastAsia" w:hAnsiTheme="minorHAnsi" w:cstheme="minorBidi"/>
                <w:noProof/>
                <w:sz w:val="22"/>
                <w:szCs w:val="22"/>
              </w:rPr>
              <w:tab/>
            </w:r>
            <w:r w:rsidR="007B2805" w:rsidRPr="00553B21">
              <w:rPr>
                <w:rStyle w:val="affd"/>
                <w:noProof/>
              </w:rPr>
              <w:t>Общий порядок проведения конкурса с предварительным квалификационным отбором</w:t>
            </w:r>
            <w:r w:rsidR="007B2805">
              <w:rPr>
                <w:noProof/>
                <w:webHidden/>
              </w:rPr>
              <w:tab/>
            </w:r>
            <w:r w:rsidR="007B2805">
              <w:rPr>
                <w:noProof/>
                <w:webHidden/>
              </w:rPr>
              <w:fldChar w:fldCharType="begin"/>
            </w:r>
            <w:r w:rsidR="007B2805">
              <w:rPr>
                <w:noProof/>
                <w:webHidden/>
              </w:rPr>
              <w:instrText xml:space="preserve"> PAGEREF _Toc532643448 \h </w:instrText>
            </w:r>
            <w:r w:rsidR="007B2805">
              <w:rPr>
                <w:noProof/>
                <w:webHidden/>
              </w:rPr>
            </w:r>
            <w:r w:rsidR="007B2805">
              <w:rPr>
                <w:noProof/>
                <w:webHidden/>
              </w:rPr>
              <w:fldChar w:fldCharType="separate"/>
            </w:r>
            <w:r w:rsidR="00E7595C">
              <w:rPr>
                <w:noProof/>
                <w:webHidden/>
              </w:rPr>
              <w:t>67</w:t>
            </w:r>
            <w:r w:rsidR="007B2805">
              <w:rPr>
                <w:noProof/>
                <w:webHidden/>
              </w:rPr>
              <w:fldChar w:fldCharType="end"/>
            </w:r>
          </w:hyperlink>
        </w:p>
        <w:p w14:paraId="5BAEE5C1" w14:textId="02997539" w:rsidR="007B2805" w:rsidRDefault="006909D0" w:rsidP="007B2805">
          <w:pPr>
            <w:pStyle w:val="21"/>
            <w:rPr>
              <w:rFonts w:asciiTheme="minorHAnsi" w:eastAsiaTheme="minorEastAsia" w:hAnsiTheme="minorHAnsi" w:cstheme="minorBidi"/>
              <w:noProof/>
              <w:sz w:val="22"/>
              <w:szCs w:val="22"/>
            </w:rPr>
          </w:pPr>
          <w:hyperlink w:anchor="_Toc532643449" w:history="1">
            <w:r w:rsidR="007B2805" w:rsidRPr="00553B21">
              <w:rPr>
                <w:rStyle w:val="affd"/>
                <w:noProof/>
              </w:rPr>
              <w:t>15.2.</w:t>
            </w:r>
            <w:r w:rsidR="007B2805">
              <w:rPr>
                <w:rFonts w:asciiTheme="minorHAnsi" w:eastAsiaTheme="minorEastAsia" w:hAnsiTheme="minorHAnsi" w:cstheme="minorBidi"/>
                <w:noProof/>
                <w:sz w:val="22"/>
                <w:szCs w:val="22"/>
              </w:rPr>
              <w:tab/>
            </w:r>
            <w:r w:rsidR="007B2805" w:rsidRPr="00553B21">
              <w:rPr>
                <w:rStyle w:val="affd"/>
                <w:noProof/>
              </w:rPr>
              <w:t>Извещение о проведении конкурса с предварительным квалификационным отбором</w:t>
            </w:r>
            <w:r w:rsidR="007B2805">
              <w:rPr>
                <w:noProof/>
                <w:webHidden/>
              </w:rPr>
              <w:tab/>
            </w:r>
            <w:r w:rsidR="007B2805">
              <w:rPr>
                <w:noProof/>
                <w:webHidden/>
              </w:rPr>
              <w:fldChar w:fldCharType="begin"/>
            </w:r>
            <w:r w:rsidR="007B2805">
              <w:rPr>
                <w:noProof/>
                <w:webHidden/>
              </w:rPr>
              <w:instrText xml:space="preserve"> PAGEREF _Toc532643449 \h </w:instrText>
            </w:r>
            <w:r w:rsidR="007B2805">
              <w:rPr>
                <w:noProof/>
                <w:webHidden/>
              </w:rPr>
            </w:r>
            <w:r w:rsidR="007B2805">
              <w:rPr>
                <w:noProof/>
                <w:webHidden/>
              </w:rPr>
              <w:fldChar w:fldCharType="separate"/>
            </w:r>
            <w:r w:rsidR="00E7595C">
              <w:rPr>
                <w:noProof/>
                <w:webHidden/>
              </w:rPr>
              <w:t>68</w:t>
            </w:r>
            <w:r w:rsidR="007B2805">
              <w:rPr>
                <w:noProof/>
                <w:webHidden/>
              </w:rPr>
              <w:fldChar w:fldCharType="end"/>
            </w:r>
          </w:hyperlink>
        </w:p>
        <w:p w14:paraId="5FB0F4DA" w14:textId="2F163647" w:rsidR="007B2805" w:rsidRDefault="006909D0" w:rsidP="007B2805">
          <w:pPr>
            <w:pStyle w:val="21"/>
            <w:rPr>
              <w:rFonts w:asciiTheme="minorHAnsi" w:eastAsiaTheme="minorEastAsia" w:hAnsiTheme="minorHAnsi" w:cstheme="minorBidi"/>
              <w:noProof/>
              <w:sz w:val="22"/>
              <w:szCs w:val="22"/>
            </w:rPr>
          </w:pPr>
          <w:hyperlink w:anchor="_Toc532643450" w:history="1">
            <w:r w:rsidR="007B2805" w:rsidRPr="00553B21">
              <w:rPr>
                <w:rStyle w:val="affd"/>
                <w:noProof/>
              </w:rPr>
              <w:t>15.3.</w:t>
            </w:r>
            <w:r w:rsidR="007B2805">
              <w:rPr>
                <w:rFonts w:asciiTheme="minorHAnsi" w:eastAsiaTheme="minorEastAsia" w:hAnsiTheme="minorHAnsi" w:cstheme="minorBidi"/>
                <w:noProof/>
                <w:sz w:val="22"/>
                <w:szCs w:val="22"/>
              </w:rPr>
              <w:tab/>
            </w:r>
            <w:r w:rsidR="007B2805" w:rsidRPr="00553B21">
              <w:rPr>
                <w:rStyle w:val="affd"/>
                <w:noProof/>
              </w:rPr>
              <w:t>Документация  о проведении конкурса с предварительным квалификационным отбором</w:t>
            </w:r>
            <w:r w:rsidR="007B2805">
              <w:rPr>
                <w:noProof/>
                <w:webHidden/>
              </w:rPr>
              <w:tab/>
            </w:r>
            <w:r w:rsidR="007B2805">
              <w:rPr>
                <w:noProof/>
                <w:webHidden/>
              </w:rPr>
              <w:fldChar w:fldCharType="begin"/>
            </w:r>
            <w:r w:rsidR="007B2805">
              <w:rPr>
                <w:noProof/>
                <w:webHidden/>
              </w:rPr>
              <w:instrText xml:space="preserve"> PAGEREF _Toc532643450 \h </w:instrText>
            </w:r>
            <w:r w:rsidR="007B2805">
              <w:rPr>
                <w:noProof/>
                <w:webHidden/>
              </w:rPr>
            </w:r>
            <w:r w:rsidR="007B2805">
              <w:rPr>
                <w:noProof/>
                <w:webHidden/>
              </w:rPr>
              <w:fldChar w:fldCharType="separate"/>
            </w:r>
            <w:r w:rsidR="00E7595C">
              <w:rPr>
                <w:noProof/>
                <w:webHidden/>
              </w:rPr>
              <w:t>69</w:t>
            </w:r>
            <w:r w:rsidR="007B2805">
              <w:rPr>
                <w:noProof/>
                <w:webHidden/>
              </w:rPr>
              <w:fldChar w:fldCharType="end"/>
            </w:r>
          </w:hyperlink>
        </w:p>
        <w:p w14:paraId="22AE43F0" w14:textId="5D6B48C3" w:rsidR="007B2805" w:rsidRDefault="006909D0" w:rsidP="007B2805">
          <w:pPr>
            <w:pStyle w:val="21"/>
            <w:rPr>
              <w:rFonts w:asciiTheme="minorHAnsi" w:eastAsiaTheme="minorEastAsia" w:hAnsiTheme="minorHAnsi" w:cstheme="minorBidi"/>
              <w:noProof/>
              <w:sz w:val="22"/>
              <w:szCs w:val="22"/>
            </w:rPr>
          </w:pPr>
          <w:hyperlink w:anchor="_Toc532643451" w:history="1">
            <w:r w:rsidR="007B2805" w:rsidRPr="00553B21">
              <w:rPr>
                <w:rStyle w:val="affd"/>
                <w:noProof/>
              </w:rPr>
              <w:t>15.4.</w:t>
            </w:r>
            <w:r w:rsidR="007B2805">
              <w:rPr>
                <w:rFonts w:asciiTheme="minorHAnsi" w:eastAsiaTheme="minorEastAsia" w:hAnsiTheme="minorHAnsi" w:cstheme="minorBidi"/>
                <w:noProof/>
                <w:sz w:val="22"/>
                <w:szCs w:val="22"/>
              </w:rPr>
              <w:tab/>
            </w:r>
            <w:r w:rsidR="007B2805" w:rsidRPr="00553B21">
              <w:rPr>
                <w:rStyle w:val="affd"/>
                <w:noProof/>
              </w:rPr>
              <w:t>Требования к заявке на участие в предварительном квалификационном отборе</w:t>
            </w:r>
            <w:r w:rsidR="007B2805">
              <w:rPr>
                <w:noProof/>
                <w:webHidden/>
              </w:rPr>
              <w:tab/>
            </w:r>
            <w:r w:rsidR="007B2805">
              <w:rPr>
                <w:noProof/>
                <w:webHidden/>
              </w:rPr>
              <w:fldChar w:fldCharType="begin"/>
            </w:r>
            <w:r w:rsidR="007B2805">
              <w:rPr>
                <w:noProof/>
                <w:webHidden/>
              </w:rPr>
              <w:instrText xml:space="preserve"> PAGEREF _Toc532643451 \h </w:instrText>
            </w:r>
            <w:r w:rsidR="007B2805">
              <w:rPr>
                <w:noProof/>
                <w:webHidden/>
              </w:rPr>
            </w:r>
            <w:r w:rsidR="007B2805">
              <w:rPr>
                <w:noProof/>
                <w:webHidden/>
              </w:rPr>
              <w:fldChar w:fldCharType="separate"/>
            </w:r>
            <w:r w:rsidR="00E7595C">
              <w:rPr>
                <w:noProof/>
                <w:webHidden/>
              </w:rPr>
              <w:t>70</w:t>
            </w:r>
            <w:r w:rsidR="007B2805">
              <w:rPr>
                <w:noProof/>
                <w:webHidden/>
              </w:rPr>
              <w:fldChar w:fldCharType="end"/>
            </w:r>
          </w:hyperlink>
        </w:p>
        <w:p w14:paraId="12710184" w14:textId="28525B75" w:rsidR="007B2805" w:rsidRDefault="006909D0" w:rsidP="007B2805">
          <w:pPr>
            <w:pStyle w:val="21"/>
            <w:rPr>
              <w:rFonts w:asciiTheme="minorHAnsi" w:eastAsiaTheme="minorEastAsia" w:hAnsiTheme="minorHAnsi" w:cstheme="minorBidi"/>
              <w:noProof/>
              <w:sz w:val="22"/>
              <w:szCs w:val="22"/>
            </w:rPr>
          </w:pPr>
          <w:hyperlink w:anchor="_Toc532643452" w:history="1">
            <w:r w:rsidR="007B2805" w:rsidRPr="00553B21">
              <w:rPr>
                <w:rStyle w:val="affd"/>
                <w:noProof/>
              </w:rPr>
              <w:t>15.5.</w:t>
            </w:r>
            <w:r w:rsidR="007B2805">
              <w:rPr>
                <w:rFonts w:asciiTheme="minorHAnsi" w:eastAsiaTheme="minorEastAsia" w:hAnsiTheme="minorHAnsi" w:cstheme="minorBidi"/>
                <w:noProof/>
                <w:sz w:val="22"/>
                <w:szCs w:val="22"/>
              </w:rPr>
              <w:tab/>
            </w:r>
            <w:r w:rsidR="007B2805" w:rsidRPr="00553B21">
              <w:rPr>
                <w:rStyle w:val="affd"/>
                <w:noProof/>
              </w:rPr>
              <w:t>Прием заявок на участие в предварительном квалификационном отборе</w:t>
            </w:r>
            <w:r w:rsidR="007B2805">
              <w:rPr>
                <w:noProof/>
                <w:webHidden/>
              </w:rPr>
              <w:tab/>
            </w:r>
            <w:r w:rsidR="007B2805">
              <w:rPr>
                <w:noProof/>
                <w:webHidden/>
              </w:rPr>
              <w:fldChar w:fldCharType="begin"/>
            </w:r>
            <w:r w:rsidR="007B2805">
              <w:rPr>
                <w:noProof/>
                <w:webHidden/>
              </w:rPr>
              <w:instrText xml:space="preserve"> PAGEREF _Toc532643452 \h </w:instrText>
            </w:r>
            <w:r w:rsidR="007B2805">
              <w:rPr>
                <w:noProof/>
                <w:webHidden/>
              </w:rPr>
            </w:r>
            <w:r w:rsidR="007B2805">
              <w:rPr>
                <w:noProof/>
                <w:webHidden/>
              </w:rPr>
              <w:fldChar w:fldCharType="separate"/>
            </w:r>
            <w:r w:rsidR="00E7595C">
              <w:rPr>
                <w:noProof/>
                <w:webHidden/>
              </w:rPr>
              <w:t>72</w:t>
            </w:r>
            <w:r w:rsidR="007B2805">
              <w:rPr>
                <w:noProof/>
                <w:webHidden/>
              </w:rPr>
              <w:fldChar w:fldCharType="end"/>
            </w:r>
          </w:hyperlink>
        </w:p>
        <w:p w14:paraId="1453E8B1" w14:textId="182154AB" w:rsidR="007B2805" w:rsidRDefault="006909D0" w:rsidP="007B2805">
          <w:pPr>
            <w:pStyle w:val="21"/>
            <w:rPr>
              <w:rFonts w:asciiTheme="minorHAnsi" w:eastAsiaTheme="minorEastAsia" w:hAnsiTheme="minorHAnsi" w:cstheme="minorBidi"/>
              <w:noProof/>
              <w:sz w:val="22"/>
              <w:szCs w:val="22"/>
            </w:rPr>
          </w:pPr>
          <w:hyperlink w:anchor="_Toc532643453" w:history="1">
            <w:r w:rsidR="007B2805" w:rsidRPr="00553B21">
              <w:rPr>
                <w:rStyle w:val="affd"/>
                <w:noProof/>
              </w:rPr>
              <w:t>15.6.</w:t>
            </w:r>
            <w:r w:rsidR="007B2805">
              <w:rPr>
                <w:rFonts w:asciiTheme="minorHAnsi" w:eastAsiaTheme="minorEastAsia" w:hAnsiTheme="minorHAnsi" w:cstheme="minorBidi"/>
                <w:noProof/>
                <w:sz w:val="22"/>
                <w:szCs w:val="22"/>
              </w:rPr>
              <w:tab/>
            </w:r>
            <w:r w:rsidR="007B2805" w:rsidRPr="00553B21">
              <w:rPr>
                <w:rStyle w:val="affd"/>
                <w:noProof/>
              </w:rPr>
              <w:t>Рассмотрение заявок на участие в предварительном квалификационном отборе и подведение итогов предварительного квалификационного отбора</w:t>
            </w:r>
            <w:r w:rsidR="007B2805">
              <w:rPr>
                <w:noProof/>
                <w:webHidden/>
              </w:rPr>
              <w:tab/>
            </w:r>
            <w:r w:rsidR="007B2805">
              <w:rPr>
                <w:noProof/>
                <w:webHidden/>
              </w:rPr>
              <w:fldChar w:fldCharType="begin"/>
            </w:r>
            <w:r w:rsidR="007B2805">
              <w:rPr>
                <w:noProof/>
                <w:webHidden/>
              </w:rPr>
              <w:instrText xml:space="preserve"> PAGEREF _Toc532643453 \h </w:instrText>
            </w:r>
            <w:r w:rsidR="007B2805">
              <w:rPr>
                <w:noProof/>
                <w:webHidden/>
              </w:rPr>
            </w:r>
            <w:r w:rsidR="007B2805">
              <w:rPr>
                <w:noProof/>
                <w:webHidden/>
              </w:rPr>
              <w:fldChar w:fldCharType="separate"/>
            </w:r>
            <w:r w:rsidR="00E7595C">
              <w:rPr>
                <w:noProof/>
                <w:webHidden/>
              </w:rPr>
              <w:t>73</w:t>
            </w:r>
            <w:r w:rsidR="007B2805">
              <w:rPr>
                <w:noProof/>
                <w:webHidden/>
              </w:rPr>
              <w:fldChar w:fldCharType="end"/>
            </w:r>
          </w:hyperlink>
        </w:p>
        <w:p w14:paraId="72128991" w14:textId="284DD36F" w:rsidR="007B2805" w:rsidRDefault="006909D0" w:rsidP="007B2805">
          <w:pPr>
            <w:pStyle w:val="21"/>
            <w:rPr>
              <w:rFonts w:asciiTheme="minorHAnsi" w:eastAsiaTheme="minorEastAsia" w:hAnsiTheme="minorHAnsi" w:cstheme="minorBidi"/>
              <w:noProof/>
              <w:sz w:val="22"/>
              <w:szCs w:val="22"/>
            </w:rPr>
          </w:pPr>
          <w:hyperlink w:anchor="_Toc532643454" w:history="1">
            <w:r w:rsidR="007B2805" w:rsidRPr="00553B21">
              <w:rPr>
                <w:rStyle w:val="affd"/>
                <w:noProof/>
              </w:rPr>
              <w:t>15.7.</w:t>
            </w:r>
            <w:r w:rsidR="007B2805">
              <w:rPr>
                <w:rFonts w:asciiTheme="minorHAnsi" w:eastAsiaTheme="minorEastAsia" w:hAnsiTheme="minorHAnsi" w:cstheme="minorBidi"/>
                <w:noProof/>
                <w:sz w:val="22"/>
                <w:szCs w:val="22"/>
              </w:rPr>
              <w:tab/>
            </w:r>
            <w:r w:rsidR="007B2805" w:rsidRPr="00553B21">
              <w:rPr>
                <w:rStyle w:val="affd"/>
                <w:noProof/>
              </w:rPr>
              <w:t>Проведение открытого конкурса по результатам проведения предварительного квалификационного отбора</w:t>
            </w:r>
            <w:r w:rsidR="007B2805">
              <w:rPr>
                <w:noProof/>
                <w:webHidden/>
              </w:rPr>
              <w:tab/>
            </w:r>
            <w:r w:rsidR="007B2805">
              <w:rPr>
                <w:noProof/>
                <w:webHidden/>
              </w:rPr>
              <w:fldChar w:fldCharType="begin"/>
            </w:r>
            <w:r w:rsidR="007B2805">
              <w:rPr>
                <w:noProof/>
                <w:webHidden/>
              </w:rPr>
              <w:instrText xml:space="preserve"> PAGEREF _Toc532643454 \h </w:instrText>
            </w:r>
            <w:r w:rsidR="007B2805">
              <w:rPr>
                <w:noProof/>
                <w:webHidden/>
              </w:rPr>
            </w:r>
            <w:r w:rsidR="007B2805">
              <w:rPr>
                <w:noProof/>
                <w:webHidden/>
              </w:rPr>
              <w:fldChar w:fldCharType="separate"/>
            </w:r>
            <w:r w:rsidR="00E7595C">
              <w:rPr>
                <w:noProof/>
                <w:webHidden/>
              </w:rPr>
              <w:t>74</w:t>
            </w:r>
            <w:r w:rsidR="007B2805">
              <w:rPr>
                <w:noProof/>
                <w:webHidden/>
              </w:rPr>
              <w:fldChar w:fldCharType="end"/>
            </w:r>
          </w:hyperlink>
        </w:p>
        <w:p w14:paraId="4C347384" w14:textId="033BB1E8" w:rsidR="007B2805" w:rsidRDefault="006909D0" w:rsidP="007B2805">
          <w:pPr>
            <w:pStyle w:val="21"/>
            <w:rPr>
              <w:rFonts w:asciiTheme="minorHAnsi" w:eastAsiaTheme="minorEastAsia" w:hAnsiTheme="minorHAnsi" w:cstheme="minorBidi"/>
              <w:noProof/>
              <w:sz w:val="22"/>
              <w:szCs w:val="22"/>
            </w:rPr>
          </w:pPr>
          <w:hyperlink w:anchor="_Toc532643455" w:history="1">
            <w:r w:rsidR="007B2805" w:rsidRPr="00553B21">
              <w:rPr>
                <w:rStyle w:val="affd"/>
                <w:noProof/>
              </w:rPr>
              <w:t>16.</w:t>
            </w:r>
            <w:r w:rsidR="007B2805">
              <w:rPr>
                <w:rFonts w:asciiTheme="minorHAnsi" w:eastAsiaTheme="minorEastAsia" w:hAnsiTheme="minorHAnsi" w:cstheme="minorBidi"/>
                <w:noProof/>
                <w:sz w:val="22"/>
                <w:szCs w:val="22"/>
              </w:rPr>
              <w:tab/>
            </w:r>
            <w:r w:rsidR="007B2805" w:rsidRPr="00553B21">
              <w:rPr>
                <w:rStyle w:val="affd"/>
                <w:noProof/>
              </w:rPr>
              <w:t>Запрос предложений</w:t>
            </w:r>
            <w:r w:rsidR="007B2805">
              <w:rPr>
                <w:noProof/>
                <w:webHidden/>
              </w:rPr>
              <w:tab/>
            </w:r>
            <w:r w:rsidR="007B2805">
              <w:rPr>
                <w:noProof/>
                <w:webHidden/>
              </w:rPr>
              <w:fldChar w:fldCharType="begin"/>
            </w:r>
            <w:r w:rsidR="007B2805">
              <w:rPr>
                <w:noProof/>
                <w:webHidden/>
              </w:rPr>
              <w:instrText xml:space="preserve"> PAGEREF _Toc532643455 \h </w:instrText>
            </w:r>
            <w:r w:rsidR="007B2805">
              <w:rPr>
                <w:noProof/>
                <w:webHidden/>
              </w:rPr>
            </w:r>
            <w:r w:rsidR="007B2805">
              <w:rPr>
                <w:noProof/>
                <w:webHidden/>
              </w:rPr>
              <w:fldChar w:fldCharType="separate"/>
            </w:r>
            <w:r w:rsidR="00E7595C">
              <w:rPr>
                <w:noProof/>
                <w:webHidden/>
              </w:rPr>
              <w:t>74</w:t>
            </w:r>
            <w:r w:rsidR="007B2805">
              <w:rPr>
                <w:noProof/>
                <w:webHidden/>
              </w:rPr>
              <w:fldChar w:fldCharType="end"/>
            </w:r>
          </w:hyperlink>
        </w:p>
        <w:p w14:paraId="134061E7" w14:textId="25FA3877" w:rsidR="007B2805" w:rsidRDefault="006909D0" w:rsidP="007B2805">
          <w:pPr>
            <w:pStyle w:val="21"/>
            <w:rPr>
              <w:rFonts w:asciiTheme="minorHAnsi" w:eastAsiaTheme="minorEastAsia" w:hAnsiTheme="minorHAnsi" w:cstheme="minorBidi"/>
              <w:noProof/>
              <w:sz w:val="22"/>
              <w:szCs w:val="22"/>
            </w:rPr>
          </w:pPr>
          <w:hyperlink w:anchor="_Toc532643456" w:history="1">
            <w:r w:rsidR="007B2805" w:rsidRPr="00553B21">
              <w:rPr>
                <w:rStyle w:val="affd"/>
                <w:noProof/>
              </w:rPr>
              <w:t>17.</w:t>
            </w:r>
            <w:r w:rsidR="007B2805">
              <w:rPr>
                <w:rFonts w:asciiTheme="minorHAnsi" w:eastAsiaTheme="minorEastAsia" w:hAnsiTheme="minorHAnsi" w:cstheme="minorBidi"/>
                <w:noProof/>
                <w:sz w:val="22"/>
                <w:szCs w:val="22"/>
              </w:rPr>
              <w:tab/>
            </w:r>
            <w:r w:rsidR="007B2805" w:rsidRPr="00553B21">
              <w:rPr>
                <w:rStyle w:val="affd"/>
                <w:noProof/>
              </w:rPr>
              <w:t>Запрос котировок</w:t>
            </w:r>
            <w:r w:rsidR="007B2805">
              <w:rPr>
                <w:noProof/>
                <w:webHidden/>
              </w:rPr>
              <w:tab/>
            </w:r>
            <w:r w:rsidR="007B2805">
              <w:rPr>
                <w:noProof/>
                <w:webHidden/>
              </w:rPr>
              <w:fldChar w:fldCharType="begin"/>
            </w:r>
            <w:r w:rsidR="007B2805">
              <w:rPr>
                <w:noProof/>
                <w:webHidden/>
              </w:rPr>
              <w:instrText xml:space="preserve"> PAGEREF _Toc532643456 \h </w:instrText>
            </w:r>
            <w:r w:rsidR="007B2805">
              <w:rPr>
                <w:noProof/>
                <w:webHidden/>
              </w:rPr>
            </w:r>
            <w:r w:rsidR="007B2805">
              <w:rPr>
                <w:noProof/>
                <w:webHidden/>
              </w:rPr>
              <w:fldChar w:fldCharType="separate"/>
            </w:r>
            <w:r w:rsidR="00E7595C">
              <w:rPr>
                <w:noProof/>
                <w:webHidden/>
              </w:rPr>
              <w:t>79</w:t>
            </w:r>
            <w:r w:rsidR="007B2805">
              <w:rPr>
                <w:noProof/>
                <w:webHidden/>
              </w:rPr>
              <w:fldChar w:fldCharType="end"/>
            </w:r>
          </w:hyperlink>
        </w:p>
        <w:p w14:paraId="27F89151" w14:textId="3EB09181" w:rsidR="007B2805" w:rsidRDefault="006909D0" w:rsidP="007B2805">
          <w:pPr>
            <w:pStyle w:val="21"/>
            <w:rPr>
              <w:rFonts w:asciiTheme="minorHAnsi" w:eastAsiaTheme="minorEastAsia" w:hAnsiTheme="minorHAnsi" w:cstheme="minorBidi"/>
              <w:noProof/>
              <w:sz w:val="22"/>
              <w:szCs w:val="22"/>
            </w:rPr>
          </w:pPr>
          <w:hyperlink w:anchor="_Toc532643457" w:history="1">
            <w:r w:rsidR="007B2805" w:rsidRPr="00553B21">
              <w:rPr>
                <w:rStyle w:val="affd"/>
                <w:noProof/>
              </w:rPr>
              <w:t>18.</w:t>
            </w:r>
            <w:r w:rsidR="007B2805">
              <w:rPr>
                <w:rFonts w:asciiTheme="minorHAnsi" w:eastAsiaTheme="minorEastAsia" w:hAnsiTheme="minorHAnsi" w:cstheme="minorBidi"/>
                <w:noProof/>
                <w:sz w:val="22"/>
                <w:szCs w:val="22"/>
              </w:rPr>
              <w:tab/>
            </w:r>
            <w:r w:rsidR="007B2805" w:rsidRPr="00553B21">
              <w:rPr>
                <w:rStyle w:val="affd"/>
                <w:noProof/>
              </w:rPr>
              <w:t>Переторжка</w:t>
            </w:r>
            <w:r w:rsidR="007B2805">
              <w:rPr>
                <w:noProof/>
                <w:webHidden/>
              </w:rPr>
              <w:tab/>
            </w:r>
            <w:r w:rsidR="007B2805">
              <w:rPr>
                <w:noProof/>
                <w:webHidden/>
              </w:rPr>
              <w:fldChar w:fldCharType="begin"/>
            </w:r>
            <w:r w:rsidR="007B2805">
              <w:rPr>
                <w:noProof/>
                <w:webHidden/>
              </w:rPr>
              <w:instrText xml:space="preserve"> PAGEREF _Toc532643457 \h </w:instrText>
            </w:r>
            <w:r w:rsidR="007B2805">
              <w:rPr>
                <w:noProof/>
                <w:webHidden/>
              </w:rPr>
            </w:r>
            <w:r w:rsidR="007B2805">
              <w:rPr>
                <w:noProof/>
                <w:webHidden/>
              </w:rPr>
              <w:fldChar w:fldCharType="separate"/>
            </w:r>
            <w:r w:rsidR="00E7595C">
              <w:rPr>
                <w:noProof/>
                <w:webHidden/>
              </w:rPr>
              <w:t>82</w:t>
            </w:r>
            <w:r w:rsidR="007B2805">
              <w:rPr>
                <w:noProof/>
                <w:webHidden/>
              </w:rPr>
              <w:fldChar w:fldCharType="end"/>
            </w:r>
          </w:hyperlink>
        </w:p>
        <w:p w14:paraId="05EBA553" w14:textId="785B9FBB" w:rsidR="007B2805" w:rsidRDefault="006909D0" w:rsidP="007B2805">
          <w:pPr>
            <w:pStyle w:val="21"/>
            <w:rPr>
              <w:rFonts w:asciiTheme="minorHAnsi" w:eastAsiaTheme="minorEastAsia" w:hAnsiTheme="minorHAnsi" w:cstheme="minorBidi"/>
              <w:noProof/>
              <w:sz w:val="22"/>
              <w:szCs w:val="22"/>
            </w:rPr>
          </w:pPr>
          <w:hyperlink w:anchor="_Toc532643458" w:history="1">
            <w:r w:rsidR="007B2805" w:rsidRPr="00553B21">
              <w:rPr>
                <w:rStyle w:val="affd"/>
                <w:noProof/>
              </w:rPr>
              <w:t>19.</w:t>
            </w:r>
            <w:r w:rsidR="007B2805">
              <w:rPr>
                <w:rFonts w:asciiTheme="minorHAnsi" w:eastAsiaTheme="minorEastAsia" w:hAnsiTheme="minorHAnsi" w:cstheme="minorBidi"/>
                <w:noProof/>
                <w:sz w:val="22"/>
                <w:szCs w:val="22"/>
              </w:rPr>
              <w:tab/>
            </w:r>
            <w:r w:rsidR="007B2805" w:rsidRPr="00553B21">
              <w:rPr>
                <w:rStyle w:val="affd"/>
                <w:noProof/>
              </w:rPr>
              <w:t>Применение закрытых процедур</w:t>
            </w:r>
            <w:r w:rsidR="007B2805">
              <w:rPr>
                <w:noProof/>
                <w:webHidden/>
              </w:rPr>
              <w:tab/>
            </w:r>
            <w:r w:rsidR="007B2805">
              <w:rPr>
                <w:noProof/>
                <w:webHidden/>
              </w:rPr>
              <w:fldChar w:fldCharType="begin"/>
            </w:r>
            <w:r w:rsidR="007B2805">
              <w:rPr>
                <w:noProof/>
                <w:webHidden/>
              </w:rPr>
              <w:instrText xml:space="preserve"> PAGEREF _Toc532643458 \h </w:instrText>
            </w:r>
            <w:r w:rsidR="007B2805">
              <w:rPr>
                <w:noProof/>
                <w:webHidden/>
              </w:rPr>
            </w:r>
            <w:r w:rsidR="007B2805">
              <w:rPr>
                <w:noProof/>
                <w:webHidden/>
              </w:rPr>
              <w:fldChar w:fldCharType="separate"/>
            </w:r>
            <w:r w:rsidR="00E7595C">
              <w:rPr>
                <w:noProof/>
                <w:webHidden/>
              </w:rPr>
              <w:t>84</w:t>
            </w:r>
            <w:r w:rsidR="007B2805">
              <w:rPr>
                <w:noProof/>
                <w:webHidden/>
              </w:rPr>
              <w:fldChar w:fldCharType="end"/>
            </w:r>
          </w:hyperlink>
        </w:p>
        <w:p w14:paraId="3C320CE9" w14:textId="0B1BE5CF" w:rsidR="007B2805" w:rsidRDefault="006909D0" w:rsidP="007B2805">
          <w:pPr>
            <w:pStyle w:val="21"/>
            <w:rPr>
              <w:rFonts w:asciiTheme="minorHAnsi" w:eastAsiaTheme="minorEastAsia" w:hAnsiTheme="minorHAnsi" w:cstheme="minorBidi"/>
              <w:noProof/>
              <w:sz w:val="22"/>
              <w:szCs w:val="22"/>
            </w:rPr>
          </w:pPr>
          <w:hyperlink w:anchor="_Toc532643459" w:history="1">
            <w:r w:rsidR="007B2805" w:rsidRPr="00553B21">
              <w:rPr>
                <w:rStyle w:val="affd"/>
                <w:noProof/>
              </w:rPr>
              <w:t>20.</w:t>
            </w:r>
            <w:r w:rsidR="007B2805">
              <w:rPr>
                <w:rFonts w:asciiTheme="minorHAnsi" w:eastAsiaTheme="minorEastAsia" w:hAnsiTheme="minorHAnsi" w:cstheme="minorBidi"/>
                <w:noProof/>
                <w:sz w:val="22"/>
                <w:szCs w:val="22"/>
              </w:rPr>
              <w:tab/>
            </w:r>
            <w:r w:rsidR="007B2805" w:rsidRPr="00553B21">
              <w:rPr>
                <w:rStyle w:val="affd"/>
                <w:noProof/>
              </w:rPr>
              <w:t>Закрытый конкурс, запрос предложений</w:t>
            </w:r>
            <w:r w:rsidR="007B2805">
              <w:rPr>
                <w:noProof/>
                <w:webHidden/>
              </w:rPr>
              <w:tab/>
            </w:r>
            <w:r w:rsidR="007B2805">
              <w:rPr>
                <w:noProof/>
                <w:webHidden/>
              </w:rPr>
              <w:fldChar w:fldCharType="begin"/>
            </w:r>
            <w:r w:rsidR="007B2805">
              <w:rPr>
                <w:noProof/>
                <w:webHidden/>
              </w:rPr>
              <w:instrText xml:space="preserve"> PAGEREF _Toc532643459 \h </w:instrText>
            </w:r>
            <w:r w:rsidR="007B2805">
              <w:rPr>
                <w:noProof/>
                <w:webHidden/>
              </w:rPr>
            </w:r>
            <w:r w:rsidR="007B2805">
              <w:rPr>
                <w:noProof/>
                <w:webHidden/>
              </w:rPr>
              <w:fldChar w:fldCharType="separate"/>
            </w:r>
            <w:r w:rsidR="00E7595C">
              <w:rPr>
                <w:noProof/>
                <w:webHidden/>
              </w:rPr>
              <w:t>84</w:t>
            </w:r>
            <w:r w:rsidR="007B2805">
              <w:rPr>
                <w:noProof/>
                <w:webHidden/>
              </w:rPr>
              <w:fldChar w:fldCharType="end"/>
            </w:r>
          </w:hyperlink>
        </w:p>
        <w:p w14:paraId="6726237B" w14:textId="2F0B1D00" w:rsidR="007B2805" w:rsidRDefault="006909D0" w:rsidP="007B2805">
          <w:pPr>
            <w:pStyle w:val="21"/>
            <w:rPr>
              <w:rFonts w:asciiTheme="minorHAnsi" w:eastAsiaTheme="minorEastAsia" w:hAnsiTheme="minorHAnsi" w:cstheme="minorBidi"/>
              <w:noProof/>
              <w:sz w:val="22"/>
              <w:szCs w:val="22"/>
            </w:rPr>
          </w:pPr>
          <w:hyperlink w:anchor="_Toc532643460" w:history="1">
            <w:r w:rsidR="007B2805" w:rsidRPr="00553B21">
              <w:rPr>
                <w:rStyle w:val="affd"/>
                <w:noProof/>
              </w:rPr>
              <w:t>21.</w:t>
            </w:r>
            <w:r w:rsidR="007B2805">
              <w:rPr>
                <w:rFonts w:asciiTheme="minorHAnsi" w:eastAsiaTheme="minorEastAsia" w:hAnsiTheme="minorHAnsi" w:cstheme="minorBidi"/>
                <w:noProof/>
                <w:sz w:val="22"/>
                <w:szCs w:val="22"/>
              </w:rPr>
              <w:tab/>
            </w:r>
            <w:r w:rsidR="007B2805" w:rsidRPr="00553B21">
              <w:rPr>
                <w:rStyle w:val="affd"/>
                <w:noProof/>
              </w:rPr>
              <w:t>Закрытый аукцион, запрос котировок</w:t>
            </w:r>
            <w:r w:rsidR="007B2805">
              <w:rPr>
                <w:noProof/>
                <w:webHidden/>
              </w:rPr>
              <w:tab/>
            </w:r>
            <w:r w:rsidR="007B2805">
              <w:rPr>
                <w:noProof/>
                <w:webHidden/>
              </w:rPr>
              <w:fldChar w:fldCharType="begin"/>
            </w:r>
            <w:r w:rsidR="007B2805">
              <w:rPr>
                <w:noProof/>
                <w:webHidden/>
              </w:rPr>
              <w:instrText xml:space="preserve"> PAGEREF _Toc532643460 \h </w:instrText>
            </w:r>
            <w:r w:rsidR="007B2805">
              <w:rPr>
                <w:noProof/>
                <w:webHidden/>
              </w:rPr>
            </w:r>
            <w:r w:rsidR="007B2805">
              <w:rPr>
                <w:noProof/>
                <w:webHidden/>
              </w:rPr>
              <w:fldChar w:fldCharType="separate"/>
            </w:r>
            <w:r w:rsidR="00E7595C">
              <w:rPr>
                <w:noProof/>
                <w:webHidden/>
              </w:rPr>
              <w:t>85</w:t>
            </w:r>
            <w:r w:rsidR="007B2805">
              <w:rPr>
                <w:noProof/>
                <w:webHidden/>
              </w:rPr>
              <w:fldChar w:fldCharType="end"/>
            </w:r>
          </w:hyperlink>
        </w:p>
        <w:p w14:paraId="3D2C018C" w14:textId="284F651B" w:rsidR="007B2805" w:rsidRDefault="006909D0" w:rsidP="007B2805">
          <w:pPr>
            <w:pStyle w:val="21"/>
            <w:rPr>
              <w:rFonts w:asciiTheme="minorHAnsi" w:eastAsiaTheme="minorEastAsia" w:hAnsiTheme="minorHAnsi" w:cstheme="minorBidi"/>
              <w:noProof/>
              <w:sz w:val="22"/>
              <w:szCs w:val="22"/>
            </w:rPr>
          </w:pPr>
          <w:hyperlink w:anchor="_Toc532643461" w:history="1">
            <w:r w:rsidR="007B2805" w:rsidRPr="00553B21">
              <w:rPr>
                <w:rStyle w:val="affd"/>
                <w:noProof/>
              </w:rPr>
              <w:t>22.</w:t>
            </w:r>
            <w:r w:rsidR="007B2805">
              <w:rPr>
                <w:rFonts w:asciiTheme="minorHAnsi" w:eastAsiaTheme="minorEastAsia" w:hAnsiTheme="minorHAnsi" w:cstheme="minorBidi"/>
                <w:noProof/>
                <w:sz w:val="22"/>
                <w:szCs w:val="22"/>
              </w:rPr>
              <w:tab/>
            </w:r>
            <w:r w:rsidR="007B2805" w:rsidRPr="00553B21">
              <w:rPr>
                <w:rStyle w:val="affd"/>
                <w:noProof/>
              </w:rPr>
              <w:t>Закупка у единственного поставщика (исполнителя, подрядчика)</w:t>
            </w:r>
            <w:r w:rsidR="007B2805">
              <w:rPr>
                <w:noProof/>
                <w:webHidden/>
              </w:rPr>
              <w:tab/>
            </w:r>
            <w:r w:rsidR="007B2805">
              <w:rPr>
                <w:noProof/>
                <w:webHidden/>
              </w:rPr>
              <w:fldChar w:fldCharType="begin"/>
            </w:r>
            <w:r w:rsidR="007B2805">
              <w:rPr>
                <w:noProof/>
                <w:webHidden/>
              </w:rPr>
              <w:instrText xml:space="preserve"> PAGEREF _Toc532643461 \h </w:instrText>
            </w:r>
            <w:r w:rsidR="007B2805">
              <w:rPr>
                <w:noProof/>
                <w:webHidden/>
              </w:rPr>
            </w:r>
            <w:r w:rsidR="007B2805">
              <w:rPr>
                <w:noProof/>
                <w:webHidden/>
              </w:rPr>
              <w:fldChar w:fldCharType="separate"/>
            </w:r>
            <w:r w:rsidR="00E7595C">
              <w:rPr>
                <w:noProof/>
                <w:webHidden/>
              </w:rPr>
              <w:t>85</w:t>
            </w:r>
            <w:r w:rsidR="007B2805">
              <w:rPr>
                <w:noProof/>
                <w:webHidden/>
              </w:rPr>
              <w:fldChar w:fldCharType="end"/>
            </w:r>
          </w:hyperlink>
        </w:p>
        <w:p w14:paraId="5C4425DC" w14:textId="7505F258" w:rsidR="007B2805" w:rsidRDefault="006909D0" w:rsidP="007B2805">
          <w:pPr>
            <w:pStyle w:val="21"/>
            <w:rPr>
              <w:rFonts w:asciiTheme="minorHAnsi" w:eastAsiaTheme="minorEastAsia" w:hAnsiTheme="minorHAnsi" w:cstheme="minorBidi"/>
              <w:noProof/>
              <w:sz w:val="22"/>
              <w:szCs w:val="22"/>
            </w:rPr>
          </w:pPr>
          <w:hyperlink w:anchor="_Toc532643462" w:history="1">
            <w:r w:rsidR="007B2805" w:rsidRPr="00553B21">
              <w:rPr>
                <w:rStyle w:val="affd"/>
                <w:noProof/>
              </w:rPr>
              <w:t>23.</w:t>
            </w:r>
            <w:r w:rsidR="007B2805">
              <w:rPr>
                <w:rFonts w:asciiTheme="minorHAnsi" w:eastAsiaTheme="minorEastAsia" w:hAnsiTheme="minorHAnsi" w:cstheme="minorBidi"/>
                <w:noProof/>
                <w:sz w:val="22"/>
                <w:szCs w:val="22"/>
              </w:rPr>
              <w:tab/>
            </w:r>
            <w:r w:rsidR="007B2805" w:rsidRPr="00553B21">
              <w:rPr>
                <w:rStyle w:val="affd"/>
                <w:noProof/>
              </w:rPr>
              <w:t>Прямое заключение договора</w:t>
            </w:r>
            <w:r w:rsidR="007B2805">
              <w:rPr>
                <w:noProof/>
                <w:webHidden/>
              </w:rPr>
              <w:tab/>
            </w:r>
            <w:r w:rsidR="007B2805">
              <w:rPr>
                <w:noProof/>
                <w:webHidden/>
              </w:rPr>
              <w:fldChar w:fldCharType="begin"/>
            </w:r>
            <w:r w:rsidR="007B2805">
              <w:rPr>
                <w:noProof/>
                <w:webHidden/>
              </w:rPr>
              <w:instrText xml:space="preserve"> PAGEREF _Toc532643462 \h </w:instrText>
            </w:r>
            <w:r w:rsidR="007B2805">
              <w:rPr>
                <w:noProof/>
                <w:webHidden/>
              </w:rPr>
            </w:r>
            <w:r w:rsidR="007B2805">
              <w:rPr>
                <w:noProof/>
                <w:webHidden/>
              </w:rPr>
              <w:fldChar w:fldCharType="separate"/>
            </w:r>
            <w:r w:rsidR="00E7595C">
              <w:rPr>
                <w:noProof/>
                <w:webHidden/>
              </w:rPr>
              <w:t>90</w:t>
            </w:r>
            <w:r w:rsidR="007B2805">
              <w:rPr>
                <w:noProof/>
                <w:webHidden/>
              </w:rPr>
              <w:fldChar w:fldCharType="end"/>
            </w:r>
          </w:hyperlink>
        </w:p>
        <w:p w14:paraId="3D6D4622" w14:textId="3187EBF4" w:rsidR="007B2805" w:rsidRDefault="006909D0" w:rsidP="007B2805">
          <w:pPr>
            <w:pStyle w:val="21"/>
            <w:rPr>
              <w:rFonts w:asciiTheme="minorHAnsi" w:eastAsiaTheme="minorEastAsia" w:hAnsiTheme="minorHAnsi" w:cstheme="minorBidi"/>
              <w:noProof/>
              <w:sz w:val="22"/>
              <w:szCs w:val="22"/>
            </w:rPr>
          </w:pPr>
          <w:hyperlink w:anchor="_Toc532643463" w:history="1">
            <w:r w:rsidR="007B2805" w:rsidRPr="00553B21">
              <w:rPr>
                <w:rStyle w:val="affd"/>
                <w:noProof/>
              </w:rPr>
              <w:t>24.</w:t>
            </w:r>
            <w:r w:rsidR="007B2805">
              <w:rPr>
                <w:rFonts w:asciiTheme="minorHAnsi" w:eastAsiaTheme="minorEastAsia" w:hAnsiTheme="minorHAnsi" w:cstheme="minorBidi"/>
                <w:noProof/>
                <w:sz w:val="22"/>
                <w:szCs w:val="22"/>
              </w:rPr>
              <w:tab/>
            </w:r>
            <w:r w:rsidR="007B2805" w:rsidRPr="00553B21">
              <w:rPr>
                <w:rStyle w:val="affd"/>
                <w:noProof/>
              </w:rPr>
              <w:t>Порядок заключения и исполнения договора</w:t>
            </w:r>
            <w:r w:rsidR="007B2805">
              <w:rPr>
                <w:noProof/>
                <w:webHidden/>
              </w:rPr>
              <w:tab/>
            </w:r>
            <w:r w:rsidR="007B2805">
              <w:rPr>
                <w:noProof/>
                <w:webHidden/>
              </w:rPr>
              <w:fldChar w:fldCharType="begin"/>
            </w:r>
            <w:r w:rsidR="007B2805">
              <w:rPr>
                <w:noProof/>
                <w:webHidden/>
              </w:rPr>
              <w:instrText xml:space="preserve"> PAGEREF _Toc532643463 \h </w:instrText>
            </w:r>
            <w:r w:rsidR="007B2805">
              <w:rPr>
                <w:noProof/>
                <w:webHidden/>
              </w:rPr>
            </w:r>
            <w:r w:rsidR="007B2805">
              <w:rPr>
                <w:noProof/>
                <w:webHidden/>
              </w:rPr>
              <w:fldChar w:fldCharType="separate"/>
            </w:r>
            <w:r w:rsidR="00E7595C">
              <w:rPr>
                <w:noProof/>
                <w:webHidden/>
              </w:rPr>
              <w:t>91</w:t>
            </w:r>
            <w:r w:rsidR="007B2805">
              <w:rPr>
                <w:noProof/>
                <w:webHidden/>
              </w:rPr>
              <w:fldChar w:fldCharType="end"/>
            </w:r>
          </w:hyperlink>
        </w:p>
        <w:p w14:paraId="24285EB2" w14:textId="5243A4B3" w:rsidR="007B2805" w:rsidRDefault="006909D0" w:rsidP="007B2805">
          <w:pPr>
            <w:pStyle w:val="21"/>
            <w:rPr>
              <w:rFonts w:asciiTheme="minorHAnsi" w:eastAsiaTheme="minorEastAsia" w:hAnsiTheme="minorHAnsi" w:cstheme="minorBidi"/>
              <w:noProof/>
              <w:sz w:val="22"/>
              <w:szCs w:val="22"/>
            </w:rPr>
          </w:pPr>
          <w:hyperlink w:anchor="_Toc532643464" w:history="1">
            <w:r w:rsidR="007B2805" w:rsidRPr="00553B21">
              <w:rPr>
                <w:rStyle w:val="affd"/>
                <w:noProof/>
              </w:rPr>
              <w:t>25.</w:t>
            </w:r>
            <w:r w:rsidR="007B2805">
              <w:rPr>
                <w:rFonts w:asciiTheme="minorHAnsi" w:eastAsiaTheme="minorEastAsia" w:hAnsiTheme="minorHAnsi" w:cstheme="minorBidi"/>
                <w:noProof/>
                <w:sz w:val="22"/>
                <w:szCs w:val="22"/>
              </w:rPr>
              <w:tab/>
            </w:r>
            <w:r w:rsidR="007B2805" w:rsidRPr="00553B21">
              <w:rPr>
                <w:rStyle w:val="affd"/>
                <w:noProof/>
              </w:rPr>
              <w:t>Расторжение договора</w:t>
            </w:r>
            <w:r w:rsidR="007B2805">
              <w:rPr>
                <w:noProof/>
                <w:webHidden/>
              </w:rPr>
              <w:tab/>
            </w:r>
            <w:r w:rsidR="007B2805">
              <w:rPr>
                <w:noProof/>
                <w:webHidden/>
              </w:rPr>
              <w:fldChar w:fldCharType="begin"/>
            </w:r>
            <w:r w:rsidR="007B2805">
              <w:rPr>
                <w:noProof/>
                <w:webHidden/>
              </w:rPr>
              <w:instrText xml:space="preserve"> PAGEREF _Toc532643464 \h </w:instrText>
            </w:r>
            <w:r w:rsidR="007B2805">
              <w:rPr>
                <w:noProof/>
                <w:webHidden/>
              </w:rPr>
            </w:r>
            <w:r w:rsidR="007B2805">
              <w:rPr>
                <w:noProof/>
                <w:webHidden/>
              </w:rPr>
              <w:fldChar w:fldCharType="separate"/>
            </w:r>
            <w:r w:rsidR="00E7595C">
              <w:rPr>
                <w:noProof/>
                <w:webHidden/>
              </w:rPr>
              <w:t>95</w:t>
            </w:r>
            <w:r w:rsidR="007B2805">
              <w:rPr>
                <w:noProof/>
                <w:webHidden/>
              </w:rPr>
              <w:fldChar w:fldCharType="end"/>
            </w:r>
          </w:hyperlink>
        </w:p>
        <w:p w14:paraId="3BC58C0F" w14:textId="6B12B864" w:rsidR="007B2805" w:rsidRDefault="006909D0" w:rsidP="007B2805">
          <w:pPr>
            <w:pStyle w:val="21"/>
            <w:rPr>
              <w:rFonts w:asciiTheme="minorHAnsi" w:eastAsiaTheme="minorEastAsia" w:hAnsiTheme="minorHAnsi" w:cstheme="minorBidi"/>
              <w:noProof/>
              <w:sz w:val="22"/>
              <w:szCs w:val="22"/>
            </w:rPr>
          </w:pPr>
          <w:hyperlink w:anchor="_Toc532643465" w:history="1">
            <w:r w:rsidR="007B2805" w:rsidRPr="00553B21">
              <w:rPr>
                <w:rStyle w:val="affd"/>
                <w:noProof/>
              </w:rPr>
              <w:t>26.</w:t>
            </w:r>
            <w:r w:rsidR="007B2805">
              <w:rPr>
                <w:rFonts w:asciiTheme="minorHAnsi" w:eastAsiaTheme="minorEastAsia" w:hAnsiTheme="minorHAnsi" w:cstheme="minorBidi"/>
                <w:noProof/>
                <w:sz w:val="22"/>
                <w:szCs w:val="22"/>
              </w:rPr>
              <w:tab/>
            </w:r>
            <w:r w:rsidR="007B2805" w:rsidRPr="00553B21">
              <w:rPr>
                <w:rStyle w:val="affd"/>
                <w:noProof/>
              </w:rPr>
              <w:t>Реестр договоров и отчетность по договорам</w:t>
            </w:r>
            <w:r w:rsidR="007B2805">
              <w:rPr>
                <w:noProof/>
                <w:webHidden/>
              </w:rPr>
              <w:tab/>
            </w:r>
            <w:r w:rsidR="007B2805">
              <w:rPr>
                <w:noProof/>
                <w:webHidden/>
              </w:rPr>
              <w:fldChar w:fldCharType="begin"/>
            </w:r>
            <w:r w:rsidR="007B2805">
              <w:rPr>
                <w:noProof/>
                <w:webHidden/>
              </w:rPr>
              <w:instrText xml:space="preserve"> PAGEREF _Toc532643465 \h </w:instrText>
            </w:r>
            <w:r w:rsidR="007B2805">
              <w:rPr>
                <w:noProof/>
                <w:webHidden/>
              </w:rPr>
            </w:r>
            <w:r w:rsidR="007B2805">
              <w:rPr>
                <w:noProof/>
                <w:webHidden/>
              </w:rPr>
              <w:fldChar w:fldCharType="separate"/>
            </w:r>
            <w:r w:rsidR="00E7595C">
              <w:rPr>
                <w:noProof/>
                <w:webHidden/>
              </w:rPr>
              <w:t>96</w:t>
            </w:r>
            <w:r w:rsidR="007B2805">
              <w:rPr>
                <w:noProof/>
                <w:webHidden/>
              </w:rPr>
              <w:fldChar w:fldCharType="end"/>
            </w:r>
          </w:hyperlink>
        </w:p>
        <w:p w14:paraId="249AFA89" w14:textId="7CA9F279" w:rsidR="007B2805" w:rsidRDefault="006909D0" w:rsidP="007B2805">
          <w:pPr>
            <w:pStyle w:val="21"/>
            <w:rPr>
              <w:rFonts w:asciiTheme="minorHAnsi" w:eastAsiaTheme="minorEastAsia" w:hAnsiTheme="minorHAnsi" w:cstheme="minorBidi"/>
              <w:noProof/>
              <w:sz w:val="22"/>
              <w:szCs w:val="22"/>
            </w:rPr>
          </w:pPr>
          <w:hyperlink w:anchor="_Toc532643466" w:history="1">
            <w:r w:rsidR="007B2805" w:rsidRPr="00553B21">
              <w:rPr>
                <w:rStyle w:val="affd"/>
                <w:noProof/>
              </w:rPr>
              <w:t>27.</w:t>
            </w:r>
            <w:r w:rsidR="007B2805">
              <w:rPr>
                <w:rFonts w:asciiTheme="minorHAnsi" w:eastAsiaTheme="minorEastAsia" w:hAnsiTheme="minorHAnsi" w:cstheme="minorBidi"/>
                <w:noProof/>
                <w:sz w:val="22"/>
                <w:szCs w:val="22"/>
              </w:rPr>
              <w:tab/>
            </w:r>
            <w:r w:rsidR="007B2805" w:rsidRPr="00553B21">
              <w:rPr>
                <w:rStyle w:val="affd"/>
                <w:noProof/>
              </w:rPr>
              <w:t>Разрешение  разногласий, связанных с проведением закупок</w:t>
            </w:r>
            <w:r w:rsidR="007B2805">
              <w:rPr>
                <w:noProof/>
                <w:webHidden/>
              </w:rPr>
              <w:tab/>
            </w:r>
            <w:r w:rsidR="007B2805">
              <w:rPr>
                <w:noProof/>
                <w:webHidden/>
              </w:rPr>
              <w:fldChar w:fldCharType="begin"/>
            </w:r>
            <w:r w:rsidR="007B2805">
              <w:rPr>
                <w:noProof/>
                <w:webHidden/>
              </w:rPr>
              <w:instrText xml:space="preserve"> PAGEREF _Toc532643466 \h </w:instrText>
            </w:r>
            <w:r w:rsidR="007B2805">
              <w:rPr>
                <w:noProof/>
                <w:webHidden/>
              </w:rPr>
            </w:r>
            <w:r w:rsidR="007B2805">
              <w:rPr>
                <w:noProof/>
                <w:webHidden/>
              </w:rPr>
              <w:fldChar w:fldCharType="separate"/>
            </w:r>
            <w:r w:rsidR="00E7595C">
              <w:rPr>
                <w:noProof/>
                <w:webHidden/>
              </w:rPr>
              <w:t>96</w:t>
            </w:r>
            <w:r w:rsidR="007B2805">
              <w:rPr>
                <w:noProof/>
                <w:webHidden/>
              </w:rPr>
              <w:fldChar w:fldCharType="end"/>
            </w:r>
          </w:hyperlink>
        </w:p>
        <w:p w14:paraId="688A2080" w14:textId="2EFA83C0" w:rsidR="007B2805" w:rsidRDefault="006909D0" w:rsidP="007B2805">
          <w:pPr>
            <w:pStyle w:val="21"/>
            <w:rPr>
              <w:rFonts w:asciiTheme="minorHAnsi" w:eastAsiaTheme="minorEastAsia" w:hAnsiTheme="minorHAnsi" w:cstheme="minorBidi"/>
              <w:noProof/>
              <w:sz w:val="22"/>
              <w:szCs w:val="22"/>
            </w:rPr>
          </w:pPr>
          <w:hyperlink w:anchor="_Toc532643467" w:history="1">
            <w:r w:rsidR="007B2805" w:rsidRPr="00553B21">
              <w:rPr>
                <w:rStyle w:val="affd"/>
                <w:noProof/>
              </w:rPr>
              <w:t>28.</w:t>
            </w:r>
            <w:r w:rsidR="007B2805">
              <w:rPr>
                <w:rFonts w:asciiTheme="minorHAnsi" w:eastAsiaTheme="minorEastAsia" w:hAnsiTheme="minorHAnsi" w:cstheme="minorBidi"/>
                <w:noProof/>
                <w:sz w:val="22"/>
                <w:szCs w:val="22"/>
              </w:rPr>
              <w:tab/>
            </w:r>
            <w:r w:rsidR="007B2805" w:rsidRPr="00553B21">
              <w:rPr>
                <w:rStyle w:val="affd"/>
                <w:noProof/>
              </w:rPr>
              <w:t>Антидемпиноговые меры</w:t>
            </w:r>
            <w:r w:rsidR="007B2805">
              <w:rPr>
                <w:noProof/>
                <w:webHidden/>
              </w:rPr>
              <w:tab/>
            </w:r>
            <w:r w:rsidR="007B2805">
              <w:rPr>
                <w:noProof/>
                <w:webHidden/>
              </w:rPr>
              <w:fldChar w:fldCharType="begin"/>
            </w:r>
            <w:r w:rsidR="007B2805">
              <w:rPr>
                <w:noProof/>
                <w:webHidden/>
              </w:rPr>
              <w:instrText xml:space="preserve"> PAGEREF _Toc532643467 \h </w:instrText>
            </w:r>
            <w:r w:rsidR="007B2805">
              <w:rPr>
                <w:noProof/>
                <w:webHidden/>
              </w:rPr>
            </w:r>
            <w:r w:rsidR="007B2805">
              <w:rPr>
                <w:noProof/>
                <w:webHidden/>
              </w:rPr>
              <w:fldChar w:fldCharType="separate"/>
            </w:r>
            <w:r w:rsidR="00E7595C">
              <w:rPr>
                <w:noProof/>
                <w:webHidden/>
              </w:rPr>
              <w:t>97</w:t>
            </w:r>
            <w:r w:rsidR="007B2805">
              <w:rPr>
                <w:noProof/>
                <w:webHidden/>
              </w:rPr>
              <w:fldChar w:fldCharType="end"/>
            </w:r>
          </w:hyperlink>
        </w:p>
        <w:p w14:paraId="160DBA53" w14:textId="7D86383D" w:rsidR="007B2805" w:rsidRDefault="006909D0" w:rsidP="007B2805">
          <w:pPr>
            <w:pStyle w:val="21"/>
            <w:rPr>
              <w:rFonts w:asciiTheme="minorHAnsi" w:eastAsiaTheme="minorEastAsia" w:hAnsiTheme="minorHAnsi" w:cstheme="minorBidi"/>
              <w:noProof/>
              <w:sz w:val="22"/>
              <w:szCs w:val="22"/>
            </w:rPr>
          </w:pPr>
          <w:hyperlink w:anchor="_Toc532643468" w:history="1">
            <w:r w:rsidR="007B2805" w:rsidRPr="00553B21">
              <w:rPr>
                <w:rStyle w:val="affd"/>
                <w:noProof/>
              </w:rPr>
              <w:t>29.</w:t>
            </w:r>
            <w:r w:rsidR="007B2805">
              <w:rPr>
                <w:rFonts w:asciiTheme="minorHAnsi" w:eastAsiaTheme="minorEastAsia" w:hAnsiTheme="minorHAnsi" w:cstheme="minorBidi"/>
                <w:noProof/>
                <w:sz w:val="22"/>
                <w:szCs w:val="22"/>
              </w:rPr>
              <w:tab/>
            </w:r>
            <w:r w:rsidR="007B2805" w:rsidRPr="00553B21">
              <w:rPr>
                <w:rStyle w:val="affd"/>
                <w:noProof/>
              </w:rPr>
              <w:t>Проведение закупок с участием субъектов малого и среднего предпринимательства</w:t>
            </w:r>
            <w:r w:rsidR="007B2805">
              <w:rPr>
                <w:noProof/>
                <w:webHidden/>
              </w:rPr>
              <w:tab/>
            </w:r>
            <w:r w:rsidR="007B2805">
              <w:rPr>
                <w:noProof/>
                <w:webHidden/>
              </w:rPr>
              <w:fldChar w:fldCharType="begin"/>
            </w:r>
            <w:r w:rsidR="007B2805">
              <w:rPr>
                <w:noProof/>
                <w:webHidden/>
              </w:rPr>
              <w:instrText xml:space="preserve"> PAGEREF _Toc532643468 \h </w:instrText>
            </w:r>
            <w:r w:rsidR="007B2805">
              <w:rPr>
                <w:noProof/>
                <w:webHidden/>
              </w:rPr>
            </w:r>
            <w:r w:rsidR="007B2805">
              <w:rPr>
                <w:noProof/>
                <w:webHidden/>
              </w:rPr>
              <w:fldChar w:fldCharType="separate"/>
            </w:r>
            <w:r w:rsidR="00E7595C">
              <w:rPr>
                <w:noProof/>
                <w:webHidden/>
              </w:rPr>
              <w:t>98</w:t>
            </w:r>
            <w:r w:rsidR="007B2805">
              <w:rPr>
                <w:noProof/>
                <w:webHidden/>
              </w:rPr>
              <w:fldChar w:fldCharType="end"/>
            </w:r>
          </w:hyperlink>
        </w:p>
        <w:p w14:paraId="27B1C43E" w14:textId="087C28E8" w:rsidR="007B2805" w:rsidRDefault="006909D0" w:rsidP="007B2805">
          <w:pPr>
            <w:pStyle w:val="21"/>
            <w:rPr>
              <w:rFonts w:asciiTheme="minorHAnsi" w:eastAsiaTheme="minorEastAsia" w:hAnsiTheme="minorHAnsi" w:cstheme="minorBidi"/>
              <w:noProof/>
              <w:sz w:val="22"/>
              <w:szCs w:val="22"/>
            </w:rPr>
          </w:pPr>
          <w:hyperlink w:anchor="_Toc532643469" w:history="1">
            <w:r w:rsidR="007B2805" w:rsidRPr="00553B21">
              <w:rPr>
                <w:rStyle w:val="affd"/>
                <w:noProof/>
              </w:rPr>
              <w:t>30.</w:t>
            </w:r>
            <w:r w:rsidR="007B2805">
              <w:rPr>
                <w:rFonts w:asciiTheme="minorHAnsi" w:eastAsiaTheme="minorEastAsia" w:hAnsiTheme="minorHAnsi" w:cstheme="minorBidi"/>
                <w:noProof/>
                <w:sz w:val="22"/>
                <w:szCs w:val="22"/>
              </w:rPr>
              <w:tab/>
            </w:r>
            <w:r w:rsidR="007B2805" w:rsidRPr="00553B21">
              <w:rPr>
                <w:rStyle w:val="affd"/>
                <w:noProof/>
              </w:rPr>
              <w:t>Особенности процедуры закупок, участниками которых являются только субъекты малого и среднего предпринимательства</w:t>
            </w:r>
            <w:r w:rsidR="007B2805">
              <w:rPr>
                <w:noProof/>
                <w:webHidden/>
              </w:rPr>
              <w:tab/>
            </w:r>
            <w:r w:rsidR="007B2805">
              <w:rPr>
                <w:noProof/>
                <w:webHidden/>
              </w:rPr>
              <w:fldChar w:fldCharType="begin"/>
            </w:r>
            <w:r w:rsidR="007B2805">
              <w:rPr>
                <w:noProof/>
                <w:webHidden/>
              </w:rPr>
              <w:instrText xml:space="preserve"> PAGEREF _Toc532643469 \h </w:instrText>
            </w:r>
            <w:r w:rsidR="007B2805">
              <w:rPr>
                <w:noProof/>
                <w:webHidden/>
              </w:rPr>
            </w:r>
            <w:r w:rsidR="007B2805">
              <w:rPr>
                <w:noProof/>
                <w:webHidden/>
              </w:rPr>
              <w:fldChar w:fldCharType="separate"/>
            </w:r>
            <w:r w:rsidR="00E7595C">
              <w:rPr>
                <w:noProof/>
                <w:webHidden/>
              </w:rPr>
              <w:t>99</w:t>
            </w:r>
            <w:r w:rsidR="007B2805">
              <w:rPr>
                <w:noProof/>
                <w:webHidden/>
              </w:rPr>
              <w:fldChar w:fldCharType="end"/>
            </w:r>
          </w:hyperlink>
        </w:p>
        <w:p w14:paraId="69C239F0" w14:textId="2E478F3A" w:rsidR="007B2805" w:rsidRDefault="006909D0" w:rsidP="007B2805">
          <w:pPr>
            <w:pStyle w:val="21"/>
            <w:rPr>
              <w:rFonts w:asciiTheme="minorHAnsi" w:eastAsiaTheme="minorEastAsia" w:hAnsiTheme="minorHAnsi" w:cstheme="minorBidi"/>
              <w:noProof/>
              <w:sz w:val="22"/>
              <w:szCs w:val="22"/>
            </w:rPr>
          </w:pPr>
          <w:hyperlink w:anchor="_Toc532643470" w:history="1">
            <w:r w:rsidR="007B2805" w:rsidRPr="00553B21">
              <w:rPr>
                <w:rStyle w:val="affd"/>
                <w:noProof/>
              </w:rPr>
              <w:t>30.1.</w:t>
            </w:r>
            <w:r w:rsidR="007B2805">
              <w:rPr>
                <w:rFonts w:asciiTheme="minorHAnsi" w:eastAsiaTheme="minorEastAsia" w:hAnsiTheme="minorHAnsi" w:cstheme="minorBidi"/>
                <w:noProof/>
                <w:sz w:val="22"/>
                <w:szCs w:val="22"/>
              </w:rPr>
              <w:tab/>
            </w:r>
            <w:r w:rsidR="007B2805" w:rsidRPr="00553B21">
              <w:rPr>
                <w:rStyle w:val="affd"/>
                <w:noProof/>
              </w:rPr>
              <w:t>Общие требования</w:t>
            </w:r>
            <w:r w:rsidR="007B2805">
              <w:rPr>
                <w:noProof/>
                <w:webHidden/>
              </w:rPr>
              <w:tab/>
            </w:r>
            <w:r w:rsidR="007B2805">
              <w:rPr>
                <w:noProof/>
                <w:webHidden/>
              </w:rPr>
              <w:fldChar w:fldCharType="begin"/>
            </w:r>
            <w:r w:rsidR="007B2805">
              <w:rPr>
                <w:noProof/>
                <w:webHidden/>
              </w:rPr>
              <w:instrText xml:space="preserve"> PAGEREF _Toc532643470 \h </w:instrText>
            </w:r>
            <w:r w:rsidR="007B2805">
              <w:rPr>
                <w:noProof/>
                <w:webHidden/>
              </w:rPr>
            </w:r>
            <w:r w:rsidR="007B2805">
              <w:rPr>
                <w:noProof/>
                <w:webHidden/>
              </w:rPr>
              <w:fldChar w:fldCharType="separate"/>
            </w:r>
            <w:r w:rsidR="00E7595C">
              <w:rPr>
                <w:noProof/>
                <w:webHidden/>
              </w:rPr>
              <w:t>99</w:t>
            </w:r>
            <w:r w:rsidR="007B2805">
              <w:rPr>
                <w:noProof/>
                <w:webHidden/>
              </w:rPr>
              <w:fldChar w:fldCharType="end"/>
            </w:r>
          </w:hyperlink>
        </w:p>
        <w:p w14:paraId="5B35ADF6" w14:textId="065C2DEA" w:rsidR="007B2805" w:rsidRDefault="006909D0" w:rsidP="007B2805">
          <w:pPr>
            <w:pStyle w:val="21"/>
            <w:rPr>
              <w:rFonts w:asciiTheme="minorHAnsi" w:eastAsiaTheme="minorEastAsia" w:hAnsiTheme="minorHAnsi" w:cstheme="minorBidi"/>
              <w:noProof/>
              <w:sz w:val="22"/>
              <w:szCs w:val="22"/>
            </w:rPr>
          </w:pPr>
          <w:hyperlink w:anchor="_Toc532643471" w:history="1">
            <w:r w:rsidR="007B2805" w:rsidRPr="00553B21">
              <w:rPr>
                <w:rStyle w:val="affd"/>
                <w:noProof/>
              </w:rPr>
              <w:t>30.2.</w:t>
            </w:r>
            <w:r w:rsidR="007B2805">
              <w:rPr>
                <w:rFonts w:asciiTheme="minorHAnsi" w:eastAsiaTheme="minorEastAsia" w:hAnsiTheme="minorHAnsi" w:cstheme="minorBidi"/>
                <w:noProof/>
                <w:sz w:val="22"/>
                <w:szCs w:val="22"/>
              </w:rPr>
              <w:tab/>
            </w:r>
            <w:r w:rsidR="007B2805" w:rsidRPr="00553B21">
              <w:rPr>
                <w:rStyle w:val="affd"/>
                <w:noProof/>
              </w:rPr>
              <w:t>Информационное обеспечение закупок для СМСП в электронной форме</w:t>
            </w:r>
            <w:r w:rsidR="007B2805">
              <w:rPr>
                <w:noProof/>
                <w:webHidden/>
              </w:rPr>
              <w:tab/>
            </w:r>
            <w:r w:rsidR="007B2805">
              <w:rPr>
                <w:noProof/>
                <w:webHidden/>
              </w:rPr>
              <w:fldChar w:fldCharType="begin"/>
            </w:r>
            <w:r w:rsidR="007B2805">
              <w:rPr>
                <w:noProof/>
                <w:webHidden/>
              </w:rPr>
              <w:instrText xml:space="preserve"> PAGEREF _Toc532643471 \h </w:instrText>
            </w:r>
            <w:r w:rsidR="007B2805">
              <w:rPr>
                <w:noProof/>
                <w:webHidden/>
              </w:rPr>
            </w:r>
            <w:r w:rsidR="007B2805">
              <w:rPr>
                <w:noProof/>
                <w:webHidden/>
              </w:rPr>
              <w:fldChar w:fldCharType="separate"/>
            </w:r>
            <w:r w:rsidR="00E7595C">
              <w:rPr>
                <w:noProof/>
                <w:webHidden/>
              </w:rPr>
              <w:t>104</w:t>
            </w:r>
            <w:r w:rsidR="007B2805">
              <w:rPr>
                <w:noProof/>
                <w:webHidden/>
              </w:rPr>
              <w:fldChar w:fldCharType="end"/>
            </w:r>
          </w:hyperlink>
        </w:p>
        <w:p w14:paraId="355FA749" w14:textId="681102BB" w:rsidR="007B2805" w:rsidRDefault="006909D0" w:rsidP="007B2805">
          <w:pPr>
            <w:pStyle w:val="21"/>
            <w:rPr>
              <w:rFonts w:asciiTheme="minorHAnsi" w:eastAsiaTheme="minorEastAsia" w:hAnsiTheme="minorHAnsi" w:cstheme="minorBidi"/>
              <w:noProof/>
              <w:sz w:val="22"/>
              <w:szCs w:val="22"/>
            </w:rPr>
          </w:pPr>
          <w:hyperlink w:anchor="_Toc532643472" w:history="1">
            <w:r w:rsidR="007B2805" w:rsidRPr="00553B21">
              <w:rPr>
                <w:rStyle w:val="affd"/>
                <w:noProof/>
              </w:rPr>
              <w:t>30.3.</w:t>
            </w:r>
            <w:r w:rsidR="007B2805">
              <w:rPr>
                <w:rFonts w:asciiTheme="minorHAnsi" w:eastAsiaTheme="minorEastAsia" w:hAnsiTheme="minorHAnsi" w:cstheme="minorBidi"/>
                <w:noProof/>
                <w:sz w:val="22"/>
                <w:szCs w:val="22"/>
              </w:rPr>
              <w:tab/>
            </w:r>
            <w:r w:rsidR="007B2805" w:rsidRPr="00553B21">
              <w:rPr>
                <w:rStyle w:val="affd"/>
                <w:noProof/>
              </w:rPr>
              <w:t>Конкурс электронной форме</w:t>
            </w:r>
            <w:r w:rsidR="007B2805">
              <w:rPr>
                <w:noProof/>
                <w:webHidden/>
              </w:rPr>
              <w:tab/>
            </w:r>
            <w:r w:rsidR="007B2805">
              <w:rPr>
                <w:noProof/>
                <w:webHidden/>
              </w:rPr>
              <w:fldChar w:fldCharType="begin"/>
            </w:r>
            <w:r w:rsidR="007B2805">
              <w:rPr>
                <w:noProof/>
                <w:webHidden/>
              </w:rPr>
              <w:instrText xml:space="preserve"> PAGEREF _Toc532643472 \h </w:instrText>
            </w:r>
            <w:r w:rsidR="007B2805">
              <w:rPr>
                <w:noProof/>
                <w:webHidden/>
              </w:rPr>
            </w:r>
            <w:r w:rsidR="007B2805">
              <w:rPr>
                <w:noProof/>
                <w:webHidden/>
              </w:rPr>
              <w:fldChar w:fldCharType="separate"/>
            </w:r>
            <w:r w:rsidR="00E7595C">
              <w:rPr>
                <w:noProof/>
                <w:webHidden/>
              </w:rPr>
              <w:t>105</w:t>
            </w:r>
            <w:r w:rsidR="007B2805">
              <w:rPr>
                <w:noProof/>
                <w:webHidden/>
              </w:rPr>
              <w:fldChar w:fldCharType="end"/>
            </w:r>
          </w:hyperlink>
        </w:p>
        <w:p w14:paraId="31A16B18" w14:textId="7CEFF3DE" w:rsidR="007B2805" w:rsidRDefault="006909D0" w:rsidP="007B2805">
          <w:pPr>
            <w:pStyle w:val="21"/>
            <w:rPr>
              <w:rFonts w:asciiTheme="minorHAnsi" w:eastAsiaTheme="minorEastAsia" w:hAnsiTheme="minorHAnsi" w:cstheme="minorBidi"/>
              <w:noProof/>
              <w:sz w:val="22"/>
              <w:szCs w:val="22"/>
            </w:rPr>
          </w:pPr>
          <w:hyperlink w:anchor="_Toc532643473" w:history="1">
            <w:r w:rsidR="007B2805" w:rsidRPr="00553B21">
              <w:rPr>
                <w:rStyle w:val="affd"/>
                <w:noProof/>
              </w:rPr>
              <w:t>30.4.</w:t>
            </w:r>
            <w:r w:rsidR="007B2805">
              <w:rPr>
                <w:rFonts w:asciiTheme="minorHAnsi" w:eastAsiaTheme="minorEastAsia" w:hAnsiTheme="minorHAnsi" w:cstheme="minorBidi"/>
                <w:noProof/>
                <w:sz w:val="22"/>
                <w:szCs w:val="22"/>
              </w:rPr>
              <w:tab/>
            </w:r>
            <w:r w:rsidR="007B2805" w:rsidRPr="00553B21">
              <w:rPr>
                <w:rStyle w:val="affd"/>
                <w:noProof/>
              </w:rPr>
              <w:t>Аукцион в электронной форме</w:t>
            </w:r>
            <w:r w:rsidR="007B2805">
              <w:rPr>
                <w:noProof/>
                <w:webHidden/>
              </w:rPr>
              <w:tab/>
            </w:r>
            <w:r w:rsidR="007B2805">
              <w:rPr>
                <w:noProof/>
                <w:webHidden/>
              </w:rPr>
              <w:fldChar w:fldCharType="begin"/>
            </w:r>
            <w:r w:rsidR="007B2805">
              <w:rPr>
                <w:noProof/>
                <w:webHidden/>
              </w:rPr>
              <w:instrText xml:space="preserve"> PAGEREF _Toc532643473 \h </w:instrText>
            </w:r>
            <w:r w:rsidR="007B2805">
              <w:rPr>
                <w:noProof/>
                <w:webHidden/>
              </w:rPr>
            </w:r>
            <w:r w:rsidR="007B2805">
              <w:rPr>
                <w:noProof/>
                <w:webHidden/>
              </w:rPr>
              <w:fldChar w:fldCharType="separate"/>
            </w:r>
            <w:r w:rsidR="00E7595C">
              <w:rPr>
                <w:noProof/>
                <w:webHidden/>
              </w:rPr>
              <w:t>108</w:t>
            </w:r>
            <w:r w:rsidR="007B2805">
              <w:rPr>
                <w:noProof/>
                <w:webHidden/>
              </w:rPr>
              <w:fldChar w:fldCharType="end"/>
            </w:r>
          </w:hyperlink>
        </w:p>
        <w:p w14:paraId="18964DD0" w14:textId="246945D3" w:rsidR="007B2805" w:rsidRDefault="006909D0" w:rsidP="007B2805">
          <w:pPr>
            <w:pStyle w:val="21"/>
            <w:rPr>
              <w:rFonts w:asciiTheme="minorHAnsi" w:eastAsiaTheme="minorEastAsia" w:hAnsiTheme="minorHAnsi" w:cstheme="minorBidi"/>
              <w:noProof/>
              <w:sz w:val="22"/>
              <w:szCs w:val="22"/>
            </w:rPr>
          </w:pPr>
          <w:hyperlink w:anchor="_Toc532643474" w:history="1">
            <w:r w:rsidR="007B2805" w:rsidRPr="00553B21">
              <w:rPr>
                <w:rStyle w:val="affd"/>
                <w:noProof/>
              </w:rPr>
              <w:t>30.5.</w:t>
            </w:r>
            <w:r w:rsidR="007B2805">
              <w:rPr>
                <w:rFonts w:asciiTheme="minorHAnsi" w:eastAsiaTheme="minorEastAsia" w:hAnsiTheme="minorHAnsi" w:cstheme="minorBidi"/>
                <w:noProof/>
                <w:sz w:val="22"/>
                <w:szCs w:val="22"/>
              </w:rPr>
              <w:tab/>
            </w:r>
            <w:r w:rsidR="007B2805" w:rsidRPr="00553B21">
              <w:rPr>
                <w:rStyle w:val="affd"/>
                <w:noProof/>
              </w:rPr>
              <w:t>Запрос котировок в электронной форме</w:t>
            </w:r>
            <w:r w:rsidR="007B2805">
              <w:rPr>
                <w:noProof/>
                <w:webHidden/>
              </w:rPr>
              <w:tab/>
            </w:r>
            <w:r w:rsidR="007B2805">
              <w:rPr>
                <w:noProof/>
                <w:webHidden/>
              </w:rPr>
              <w:fldChar w:fldCharType="begin"/>
            </w:r>
            <w:r w:rsidR="007B2805">
              <w:rPr>
                <w:noProof/>
                <w:webHidden/>
              </w:rPr>
              <w:instrText xml:space="preserve"> PAGEREF _Toc532643474 \h </w:instrText>
            </w:r>
            <w:r w:rsidR="007B2805">
              <w:rPr>
                <w:noProof/>
                <w:webHidden/>
              </w:rPr>
            </w:r>
            <w:r w:rsidR="007B2805">
              <w:rPr>
                <w:noProof/>
                <w:webHidden/>
              </w:rPr>
              <w:fldChar w:fldCharType="separate"/>
            </w:r>
            <w:r w:rsidR="00E7595C">
              <w:rPr>
                <w:noProof/>
                <w:webHidden/>
              </w:rPr>
              <w:t>109</w:t>
            </w:r>
            <w:r w:rsidR="007B2805">
              <w:rPr>
                <w:noProof/>
                <w:webHidden/>
              </w:rPr>
              <w:fldChar w:fldCharType="end"/>
            </w:r>
          </w:hyperlink>
        </w:p>
        <w:p w14:paraId="5933F316" w14:textId="0CB5CF04" w:rsidR="007B2805" w:rsidRDefault="006909D0" w:rsidP="007B2805">
          <w:pPr>
            <w:pStyle w:val="21"/>
            <w:rPr>
              <w:rFonts w:asciiTheme="minorHAnsi" w:eastAsiaTheme="minorEastAsia" w:hAnsiTheme="minorHAnsi" w:cstheme="minorBidi"/>
              <w:noProof/>
              <w:sz w:val="22"/>
              <w:szCs w:val="22"/>
            </w:rPr>
          </w:pPr>
          <w:hyperlink w:anchor="_Toc532643475" w:history="1">
            <w:r w:rsidR="007B2805" w:rsidRPr="00553B21">
              <w:rPr>
                <w:rStyle w:val="affd"/>
                <w:noProof/>
              </w:rPr>
              <w:t>30.6.</w:t>
            </w:r>
            <w:r w:rsidR="007B2805">
              <w:rPr>
                <w:rFonts w:asciiTheme="minorHAnsi" w:eastAsiaTheme="minorEastAsia" w:hAnsiTheme="minorHAnsi" w:cstheme="minorBidi"/>
                <w:noProof/>
                <w:sz w:val="22"/>
                <w:szCs w:val="22"/>
              </w:rPr>
              <w:tab/>
            </w:r>
            <w:r w:rsidR="007B2805" w:rsidRPr="00553B21">
              <w:rPr>
                <w:rStyle w:val="affd"/>
                <w:noProof/>
              </w:rPr>
              <w:t>Запрос предложений в электронной форме</w:t>
            </w:r>
            <w:r w:rsidR="007B2805">
              <w:rPr>
                <w:noProof/>
                <w:webHidden/>
              </w:rPr>
              <w:tab/>
            </w:r>
            <w:r w:rsidR="007B2805">
              <w:rPr>
                <w:noProof/>
                <w:webHidden/>
              </w:rPr>
              <w:fldChar w:fldCharType="begin"/>
            </w:r>
            <w:r w:rsidR="007B2805">
              <w:rPr>
                <w:noProof/>
                <w:webHidden/>
              </w:rPr>
              <w:instrText xml:space="preserve"> PAGEREF _Toc532643475 \h </w:instrText>
            </w:r>
            <w:r w:rsidR="007B2805">
              <w:rPr>
                <w:noProof/>
                <w:webHidden/>
              </w:rPr>
            </w:r>
            <w:r w:rsidR="007B2805">
              <w:rPr>
                <w:noProof/>
                <w:webHidden/>
              </w:rPr>
              <w:fldChar w:fldCharType="separate"/>
            </w:r>
            <w:r w:rsidR="00E7595C">
              <w:rPr>
                <w:noProof/>
                <w:webHidden/>
              </w:rPr>
              <w:t>109</w:t>
            </w:r>
            <w:r w:rsidR="007B2805">
              <w:rPr>
                <w:noProof/>
                <w:webHidden/>
              </w:rPr>
              <w:fldChar w:fldCharType="end"/>
            </w:r>
          </w:hyperlink>
        </w:p>
        <w:p w14:paraId="39017A9E" w14:textId="09F058CC" w:rsidR="007B2805" w:rsidRDefault="006909D0" w:rsidP="007B2805">
          <w:pPr>
            <w:pStyle w:val="21"/>
            <w:rPr>
              <w:rFonts w:asciiTheme="minorHAnsi" w:eastAsiaTheme="minorEastAsia" w:hAnsiTheme="minorHAnsi" w:cstheme="minorBidi"/>
              <w:noProof/>
              <w:sz w:val="22"/>
              <w:szCs w:val="22"/>
            </w:rPr>
          </w:pPr>
          <w:hyperlink w:anchor="_Toc532643476" w:history="1">
            <w:r w:rsidR="007B2805" w:rsidRPr="00553B21">
              <w:rPr>
                <w:rStyle w:val="affd"/>
                <w:noProof/>
              </w:rPr>
              <w:t>30.7.</w:t>
            </w:r>
            <w:r w:rsidR="007B2805">
              <w:rPr>
                <w:rFonts w:asciiTheme="minorHAnsi" w:eastAsiaTheme="minorEastAsia" w:hAnsiTheme="minorHAnsi" w:cstheme="minorBidi"/>
                <w:noProof/>
                <w:sz w:val="22"/>
                <w:szCs w:val="22"/>
              </w:rPr>
              <w:tab/>
            </w:r>
            <w:r w:rsidR="007B2805" w:rsidRPr="00553B21">
              <w:rPr>
                <w:rStyle w:val="affd"/>
                <w:noProof/>
              </w:rPr>
              <w:t>Подача и рассмотрение заявок на закупки в электронной форме</w:t>
            </w:r>
            <w:r w:rsidR="007B2805">
              <w:rPr>
                <w:noProof/>
                <w:webHidden/>
              </w:rPr>
              <w:tab/>
            </w:r>
            <w:r w:rsidR="007B2805">
              <w:rPr>
                <w:noProof/>
                <w:webHidden/>
              </w:rPr>
              <w:fldChar w:fldCharType="begin"/>
            </w:r>
            <w:r w:rsidR="007B2805">
              <w:rPr>
                <w:noProof/>
                <w:webHidden/>
              </w:rPr>
              <w:instrText xml:space="preserve"> PAGEREF _Toc532643476 \h </w:instrText>
            </w:r>
            <w:r w:rsidR="007B2805">
              <w:rPr>
                <w:noProof/>
                <w:webHidden/>
              </w:rPr>
            </w:r>
            <w:r w:rsidR="007B2805">
              <w:rPr>
                <w:noProof/>
                <w:webHidden/>
              </w:rPr>
              <w:fldChar w:fldCharType="separate"/>
            </w:r>
            <w:r w:rsidR="00E7595C">
              <w:rPr>
                <w:noProof/>
                <w:webHidden/>
              </w:rPr>
              <w:t>110</w:t>
            </w:r>
            <w:r w:rsidR="007B2805">
              <w:rPr>
                <w:noProof/>
                <w:webHidden/>
              </w:rPr>
              <w:fldChar w:fldCharType="end"/>
            </w:r>
          </w:hyperlink>
        </w:p>
        <w:p w14:paraId="08C9E142" w14:textId="2239F4D4" w:rsidR="007B2805" w:rsidRDefault="006909D0" w:rsidP="007B2805">
          <w:pPr>
            <w:pStyle w:val="21"/>
            <w:rPr>
              <w:rFonts w:asciiTheme="minorHAnsi" w:eastAsiaTheme="minorEastAsia" w:hAnsiTheme="minorHAnsi" w:cstheme="minorBidi"/>
              <w:noProof/>
              <w:sz w:val="22"/>
              <w:szCs w:val="22"/>
            </w:rPr>
          </w:pPr>
          <w:hyperlink w:anchor="_Toc532643477" w:history="1">
            <w:r w:rsidR="007B2805" w:rsidRPr="00553B21">
              <w:rPr>
                <w:rStyle w:val="affd"/>
                <w:noProof/>
              </w:rPr>
              <w:t>30.8.</w:t>
            </w:r>
            <w:r w:rsidR="007B2805">
              <w:rPr>
                <w:rFonts w:asciiTheme="minorHAnsi" w:eastAsiaTheme="minorEastAsia" w:hAnsiTheme="minorHAnsi" w:cstheme="minorBidi"/>
                <w:noProof/>
                <w:sz w:val="22"/>
                <w:szCs w:val="22"/>
              </w:rPr>
              <w:tab/>
            </w:r>
            <w:r w:rsidR="007B2805" w:rsidRPr="00553B21">
              <w:rPr>
                <w:rStyle w:val="affd"/>
                <w:noProof/>
              </w:rPr>
              <w:t>Заключение договора по итогам закупок в электронной форме</w:t>
            </w:r>
            <w:r w:rsidR="007B2805">
              <w:rPr>
                <w:noProof/>
                <w:webHidden/>
              </w:rPr>
              <w:tab/>
            </w:r>
            <w:r w:rsidR="007B2805">
              <w:rPr>
                <w:noProof/>
                <w:webHidden/>
              </w:rPr>
              <w:fldChar w:fldCharType="begin"/>
            </w:r>
            <w:r w:rsidR="007B2805">
              <w:rPr>
                <w:noProof/>
                <w:webHidden/>
              </w:rPr>
              <w:instrText xml:space="preserve"> PAGEREF _Toc532643477 \h </w:instrText>
            </w:r>
            <w:r w:rsidR="007B2805">
              <w:rPr>
                <w:noProof/>
                <w:webHidden/>
              </w:rPr>
            </w:r>
            <w:r w:rsidR="007B2805">
              <w:rPr>
                <w:noProof/>
                <w:webHidden/>
              </w:rPr>
              <w:fldChar w:fldCharType="separate"/>
            </w:r>
            <w:r w:rsidR="00E7595C">
              <w:rPr>
                <w:noProof/>
                <w:webHidden/>
              </w:rPr>
              <w:t>111</w:t>
            </w:r>
            <w:r w:rsidR="007B2805">
              <w:rPr>
                <w:noProof/>
                <w:webHidden/>
              </w:rPr>
              <w:fldChar w:fldCharType="end"/>
            </w:r>
          </w:hyperlink>
        </w:p>
        <w:p w14:paraId="07AE0548" w14:textId="5A8E3290" w:rsidR="000428E4" w:rsidRDefault="000428E4" w:rsidP="00632A67">
          <w:pPr>
            <w:tabs>
              <w:tab w:val="left" w:pos="567"/>
              <w:tab w:val="left" w:pos="1701"/>
            </w:tabs>
          </w:pPr>
          <w:r>
            <w:rPr>
              <w:b/>
              <w:bCs/>
            </w:rPr>
            <w:fldChar w:fldCharType="end"/>
          </w:r>
        </w:p>
      </w:sdtContent>
    </w:sdt>
    <w:p w14:paraId="01677A32" w14:textId="008E7689" w:rsidR="00FC4E9F" w:rsidRDefault="00FC4E9F" w:rsidP="00632A67">
      <w:pPr>
        <w:tabs>
          <w:tab w:val="left" w:pos="567"/>
          <w:tab w:val="left" w:pos="1701"/>
        </w:tabs>
        <w:suppressAutoHyphens w:val="0"/>
        <w:spacing w:line="240" w:lineRule="auto"/>
        <w:ind w:firstLine="0"/>
        <w:jc w:val="left"/>
        <w:rPr>
          <w:szCs w:val="28"/>
        </w:rPr>
      </w:pPr>
    </w:p>
    <w:p w14:paraId="07827C5A" w14:textId="77777777" w:rsidR="0010786F" w:rsidRDefault="0010786F" w:rsidP="00632A67">
      <w:pPr>
        <w:tabs>
          <w:tab w:val="left" w:pos="567"/>
          <w:tab w:val="left" w:pos="1701"/>
        </w:tabs>
        <w:spacing w:line="240" w:lineRule="auto"/>
        <w:ind w:firstLine="0"/>
        <w:jc w:val="center"/>
        <w:rPr>
          <w:szCs w:val="28"/>
        </w:rPr>
      </w:pPr>
    </w:p>
    <w:p w14:paraId="52AA5421" w14:textId="77777777" w:rsidR="0010786F" w:rsidRDefault="0010786F" w:rsidP="00632A67">
      <w:pPr>
        <w:tabs>
          <w:tab w:val="left" w:pos="567"/>
          <w:tab w:val="left" w:pos="1701"/>
        </w:tabs>
        <w:spacing w:line="240" w:lineRule="auto"/>
        <w:ind w:firstLine="0"/>
        <w:jc w:val="left"/>
        <w:rPr>
          <w:b/>
          <w:bCs/>
          <w:sz w:val="24"/>
          <w:szCs w:val="24"/>
        </w:rPr>
      </w:pPr>
    </w:p>
    <w:p w14:paraId="6B6A566B" w14:textId="77777777" w:rsidR="0010786F" w:rsidRDefault="0010786F" w:rsidP="00632A67">
      <w:pPr>
        <w:pStyle w:val="12"/>
        <w:tabs>
          <w:tab w:val="left" w:pos="567"/>
          <w:tab w:val="left" w:pos="1701"/>
        </w:tabs>
        <w:ind w:firstLine="709"/>
        <w:rPr>
          <w:b/>
          <w:szCs w:val="28"/>
        </w:rPr>
      </w:pPr>
    </w:p>
    <w:p w14:paraId="69823E4E" w14:textId="38AA3069" w:rsidR="0010786F" w:rsidRDefault="00446FC4" w:rsidP="00526DD0">
      <w:pPr>
        <w:pStyle w:val="2"/>
        <w:numPr>
          <w:ilvl w:val="0"/>
          <w:numId w:val="59"/>
        </w:numPr>
        <w:tabs>
          <w:tab w:val="left" w:pos="567"/>
          <w:tab w:val="left" w:pos="1701"/>
        </w:tabs>
        <w:spacing w:before="0"/>
        <w:ind w:left="0"/>
      </w:pPr>
      <w:bookmarkStart w:id="0" w:name="_Toc332808917"/>
      <w:bookmarkStart w:id="1" w:name="_Toc190746039"/>
      <w:bookmarkStart w:id="2" w:name="_Toc530395888"/>
      <w:bookmarkStart w:id="3" w:name="_Toc532643411"/>
      <w:bookmarkEnd w:id="0"/>
      <w:bookmarkEnd w:id="1"/>
      <w:r>
        <w:t>О</w:t>
      </w:r>
      <w:bookmarkEnd w:id="2"/>
      <w:r w:rsidR="0005549C">
        <w:t>бщие положения</w:t>
      </w:r>
      <w:bookmarkEnd w:id="3"/>
    </w:p>
    <w:p w14:paraId="449D24DB" w14:textId="77777777" w:rsidR="0010786F" w:rsidRDefault="0010786F" w:rsidP="00632A67">
      <w:pPr>
        <w:pStyle w:val="12"/>
        <w:tabs>
          <w:tab w:val="left" w:pos="567"/>
          <w:tab w:val="left" w:pos="1701"/>
        </w:tabs>
        <w:ind w:firstLine="709"/>
        <w:rPr>
          <w:szCs w:val="28"/>
        </w:rPr>
      </w:pPr>
    </w:p>
    <w:p w14:paraId="5B9BBC53" w14:textId="0D7578EE" w:rsidR="0010786F" w:rsidRDefault="00446FC4" w:rsidP="00632A67">
      <w:pPr>
        <w:pStyle w:val="12"/>
        <w:tabs>
          <w:tab w:val="left" w:pos="567"/>
          <w:tab w:val="left" w:pos="1701"/>
        </w:tabs>
        <w:ind w:firstLine="709"/>
        <w:rPr>
          <w:szCs w:val="28"/>
        </w:rPr>
      </w:pPr>
      <w:r>
        <w:rPr>
          <w:szCs w:val="28"/>
        </w:rPr>
        <w:t xml:space="preserve">1.1 Настоящее Положение «О закупке товаров, работ, услуг Акционерного Общества  «Ярославльводоканал» (далее – Положение) разработано с целью регламентации закупочной деятельности при проведении закупок  товаров, работ услуг для нужд акционерного общества «Ярославльводоканал» на основании и во исполнение Федерального </w:t>
      </w:r>
      <w:r w:rsidR="0016395B" w:rsidRPr="00E15338">
        <w:rPr>
          <w:rStyle w:val="-"/>
          <w:color w:val="auto"/>
          <w:szCs w:val="28"/>
          <w:u w:val="none"/>
        </w:rPr>
        <w:t>закона</w:t>
      </w:r>
      <w:r>
        <w:rPr>
          <w:szCs w:val="28"/>
        </w:rPr>
        <w:t xml:space="preserve"> </w:t>
      </w:r>
      <w:r>
        <w:rPr>
          <w:szCs w:val="28"/>
        </w:rPr>
        <w:lastRenderedPageBreak/>
        <w:t>Российской Федерации от 18.07.2011 № 223-ФЗ «О закупках товаров, работ, услуг отдельными видами юридических лиц» и иных законов и нормативных правовых актов Российской Федерации.</w:t>
      </w:r>
    </w:p>
    <w:p w14:paraId="0094A308" w14:textId="77777777" w:rsidR="0010786F" w:rsidRDefault="00446FC4" w:rsidP="00632A67">
      <w:pPr>
        <w:pStyle w:val="12"/>
        <w:tabs>
          <w:tab w:val="left" w:pos="567"/>
          <w:tab w:val="left" w:pos="1701"/>
        </w:tabs>
        <w:ind w:firstLine="709"/>
        <w:rPr>
          <w:szCs w:val="28"/>
        </w:rPr>
      </w:pPr>
      <w:r>
        <w:rPr>
          <w:szCs w:val="28"/>
        </w:rPr>
        <w:t>Положение устанавливает полномочия Заказчика, комиссии по закупкам, порядок планирования проведения закупок, требования к документации о закупках, требования к участникам закупок и условия их допуска к участию в процедуре закупки, порядок заключения, исполнения и изменения условий договора, способы закупки,  порядок их подготовки и проведения, условия их применения, а также иные связанные с обеспечением закупки положения</w:t>
      </w:r>
      <w:r>
        <w:rPr>
          <w:sz w:val="24"/>
          <w:szCs w:val="24"/>
        </w:rPr>
        <w:t xml:space="preserve">. </w:t>
      </w:r>
    </w:p>
    <w:p w14:paraId="613F2C71" w14:textId="77777777" w:rsidR="0010786F" w:rsidRDefault="00446FC4" w:rsidP="00632A67">
      <w:pPr>
        <w:pStyle w:val="12"/>
        <w:tabs>
          <w:tab w:val="left" w:pos="567"/>
          <w:tab w:val="left" w:pos="1701"/>
        </w:tabs>
        <w:ind w:firstLine="709"/>
        <w:rPr>
          <w:szCs w:val="28"/>
        </w:rPr>
      </w:pPr>
      <w:r>
        <w:rPr>
          <w:szCs w:val="28"/>
        </w:rPr>
        <w:t xml:space="preserve">1.2. Целями настоящего Положения являются: </w:t>
      </w:r>
    </w:p>
    <w:p w14:paraId="4F98D048" w14:textId="487B1AFB" w:rsidR="0010786F" w:rsidRDefault="00446FC4" w:rsidP="00632A67">
      <w:pPr>
        <w:pStyle w:val="12"/>
        <w:numPr>
          <w:ilvl w:val="0"/>
          <w:numId w:val="1"/>
        </w:numPr>
        <w:tabs>
          <w:tab w:val="left" w:pos="567"/>
          <w:tab w:val="left" w:pos="1701"/>
        </w:tabs>
        <w:ind w:left="0"/>
        <w:rPr>
          <w:szCs w:val="28"/>
        </w:rPr>
      </w:pPr>
      <w:r>
        <w:rPr>
          <w:szCs w:val="28"/>
        </w:rPr>
        <w:t>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w:t>
      </w:r>
      <w:r w:rsidR="00CC62DE">
        <w:rPr>
          <w:szCs w:val="28"/>
        </w:rPr>
        <w:t xml:space="preserve"> </w:t>
      </w:r>
      <w:r>
        <w:rPr>
          <w:szCs w:val="28"/>
        </w:rPr>
        <w:t xml:space="preserve">же - участники закупок), а также недопущения дискриминации и необоснованных ограничений количества участников закупок; </w:t>
      </w:r>
    </w:p>
    <w:p w14:paraId="347B284F" w14:textId="03E4D9EF" w:rsidR="0010786F" w:rsidRDefault="00446FC4" w:rsidP="00632A67">
      <w:pPr>
        <w:pStyle w:val="12"/>
        <w:numPr>
          <w:ilvl w:val="0"/>
          <w:numId w:val="1"/>
        </w:numPr>
        <w:tabs>
          <w:tab w:val="left" w:pos="567"/>
          <w:tab w:val="left" w:pos="1701"/>
        </w:tabs>
        <w:ind w:left="0"/>
        <w:rPr>
          <w:szCs w:val="28"/>
        </w:rPr>
      </w:pPr>
      <w:r>
        <w:rPr>
          <w:szCs w:val="28"/>
        </w:rPr>
        <w:t xml:space="preserve">создание условий для своевременного и полного удовлетворения потребностей Акционерного Общества «Ярославльводоканал» ( далее АО «ЯВК») в товарах, работах, услугах с требуемыми показателями цены, качества и надежности; </w:t>
      </w:r>
    </w:p>
    <w:p w14:paraId="73C6237B" w14:textId="758F4643" w:rsidR="0010786F" w:rsidRDefault="00446FC4" w:rsidP="00632A67">
      <w:pPr>
        <w:pStyle w:val="12"/>
        <w:numPr>
          <w:ilvl w:val="0"/>
          <w:numId w:val="1"/>
        </w:numPr>
        <w:tabs>
          <w:tab w:val="left" w:pos="567"/>
          <w:tab w:val="left" w:pos="1701"/>
        </w:tabs>
        <w:ind w:left="0"/>
        <w:rPr>
          <w:szCs w:val="28"/>
        </w:rPr>
      </w:pPr>
      <w:r>
        <w:rPr>
          <w:szCs w:val="28"/>
        </w:rPr>
        <w:t xml:space="preserve">целевое и экономически эффективное расходование денежных средств </w:t>
      </w:r>
      <w:r w:rsidR="00E15338" w:rsidRPr="00E15338">
        <w:rPr>
          <w:szCs w:val="28"/>
        </w:rPr>
        <w:t>АО «ЯВК»</w:t>
      </w:r>
      <w:r>
        <w:rPr>
          <w:szCs w:val="28"/>
        </w:rPr>
        <w:t xml:space="preserve"> на приобретение товаров, работ, услуг и реализация мер, направленных на сокращение издержек производства; </w:t>
      </w:r>
    </w:p>
    <w:p w14:paraId="134C1C26" w14:textId="77777777" w:rsidR="0010786F" w:rsidRDefault="00446FC4" w:rsidP="00632A67">
      <w:pPr>
        <w:pStyle w:val="12"/>
        <w:numPr>
          <w:ilvl w:val="0"/>
          <w:numId w:val="1"/>
        </w:numPr>
        <w:tabs>
          <w:tab w:val="left" w:pos="567"/>
          <w:tab w:val="left" w:pos="1701"/>
        </w:tabs>
        <w:ind w:left="0"/>
        <w:rPr>
          <w:szCs w:val="28"/>
        </w:rPr>
      </w:pPr>
      <w:r>
        <w:rPr>
          <w:szCs w:val="28"/>
        </w:rPr>
        <w:t xml:space="preserve">расширение возможностей для участия юридических и физических лиц в закупках. </w:t>
      </w:r>
    </w:p>
    <w:p w14:paraId="69E09806" w14:textId="21CCDC43" w:rsidR="0010786F" w:rsidRDefault="00446FC4" w:rsidP="00632A67">
      <w:pPr>
        <w:pStyle w:val="12"/>
        <w:tabs>
          <w:tab w:val="left" w:pos="567"/>
          <w:tab w:val="left" w:pos="1701"/>
        </w:tabs>
        <w:ind w:firstLine="709"/>
        <w:rPr>
          <w:szCs w:val="28"/>
        </w:rPr>
      </w:pPr>
      <w:r>
        <w:rPr>
          <w:szCs w:val="28"/>
        </w:rPr>
        <w:t xml:space="preserve">1.3. Выбор поставщиков (подрядчиков, исполнителей) при проведении закупок товаров, работ, услуг для собственных нужд </w:t>
      </w:r>
      <w:r w:rsidR="00E15338">
        <w:rPr>
          <w:szCs w:val="28"/>
        </w:rPr>
        <w:t>АО «ЯВК»</w:t>
      </w:r>
      <w:r>
        <w:rPr>
          <w:szCs w:val="28"/>
        </w:rPr>
        <w:t xml:space="preserve"> осуществляется Комиссией по закупкам </w:t>
      </w:r>
      <w:r w:rsidR="00E15338">
        <w:rPr>
          <w:szCs w:val="28"/>
        </w:rPr>
        <w:t>АО «ЯВК»</w:t>
      </w:r>
      <w:r>
        <w:rPr>
          <w:szCs w:val="28"/>
        </w:rPr>
        <w:t xml:space="preserve">. </w:t>
      </w:r>
    </w:p>
    <w:p w14:paraId="6834FD30" w14:textId="299F0E74" w:rsidR="0010786F" w:rsidRDefault="00446FC4" w:rsidP="00632A67">
      <w:pPr>
        <w:pStyle w:val="110"/>
        <w:tabs>
          <w:tab w:val="left" w:pos="567"/>
          <w:tab w:val="left" w:pos="1701"/>
        </w:tabs>
        <w:ind w:firstLine="709"/>
        <w:rPr>
          <w:szCs w:val="28"/>
        </w:rPr>
      </w:pPr>
      <w:r>
        <w:rPr>
          <w:szCs w:val="28"/>
        </w:rPr>
        <w:t xml:space="preserve">1.4. Положение о закупке, изменения, вносимые в указанное положение, подлежат обязательному размещению Единой Информационной Системе (далее - </w:t>
      </w:r>
      <w:r w:rsidR="00364DD8">
        <w:rPr>
          <w:szCs w:val="28"/>
        </w:rPr>
        <w:t>ЕИС</w:t>
      </w:r>
      <w:r>
        <w:rPr>
          <w:szCs w:val="28"/>
        </w:rPr>
        <w:t>)   сайт www.zakupki.gov.ru</w:t>
      </w:r>
      <w:r w:rsidR="00F31370">
        <w:rPr>
          <w:szCs w:val="28"/>
        </w:rPr>
        <w:t>,</w:t>
      </w:r>
      <w:r>
        <w:rPr>
          <w:szCs w:val="28"/>
        </w:rPr>
        <w:t xml:space="preserve">  не позднее чем в течение пятнадцати дней со дня его утверждения.</w:t>
      </w:r>
    </w:p>
    <w:p w14:paraId="53E20090" w14:textId="69FE3F76" w:rsidR="0010786F" w:rsidRDefault="00446FC4" w:rsidP="00632A67">
      <w:pPr>
        <w:pStyle w:val="12"/>
        <w:tabs>
          <w:tab w:val="left" w:pos="567"/>
          <w:tab w:val="left" w:pos="1701"/>
        </w:tabs>
        <w:ind w:firstLine="709"/>
        <w:rPr>
          <w:szCs w:val="28"/>
        </w:rPr>
      </w:pPr>
      <w:r>
        <w:rPr>
          <w:szCs w:val="28"/>
        </w:rPr>
        <w:t>С целью достижения большей открытости и прозрачности проведения закупочных процедур Заказчик вправе дополнительно размещать информацию о своей закупочной деятельности на официальном сайте АО «</w:t>
      </w:r>
      <w:r w:rsidR="00711C32">
        <w:rPr>
          <w:szCs w:val="28"/>
        </w:rPr>
        <w:t>ЯВК</w:t>
      </w:r>
      <w:r>
        <w:rPr>
          <w:szCs w:val="28"/>
        </w:rPr>
        <w:t xml:space="preserve">» </w:t>
      </w:r>
      <w:r w:rsidR="00C53161" w:rsidRPr="00F31370">
        <w:rPr>
          <w:szCs w:val="28"/>
          <w:lang w:val="en-US"/>
        </w:rPr>
        <w:t>www</w:t>
      </w:r>
      <w:r w:rsidR="00C53161" w:rsidRPr="00F31370">
        <w:rPr>
          <w:szCs w:val="28"/>
        </w:rPr>
        <w:t>.</w:t>
      </w:r>
      <w:r w:rsidR="00C53161" w:rsidRPr="00F31370">
        <w:rPr>
          <w:szCs w:val="28"/>
          <w:lang w:val="en-US"/>
        </w:rPr>
        <w:t>yvk</w:t>
      </w:r>
      <w:r w:rsidR="00C53161" w:rsidRPr="00F31370">
        <w:rPr>
          <w:szCs w:val="28"/>
        </w:rPr>
        <w:t>.</w:t>
      </w:r>
      <w:r w:rsidR="00C53161" w:rsidRPr="00F31370">
        <w:rPr>
          <w:szCs w:val="28"/>
          <w:lang w:val="en-US"/>
        </w:rPr>
        <w:t>ru</w:t>
      </w:r>
      <w:r>
        <w:rPr>
          <w:szCs w:val="28"/>
        </w:rPr>
        <w:t>.</w:t>
      </w:r>
    </w:p>
    <w:p w14:paraId="4A363832" w14:textId="4D3C580A" w:rsidR="00C53161" w:rsidRDefault="00C53161" w:rsidP="00632A67">
      <w:pPr>
        <w:pStyle w:val="12"/>
        <w:tabs>
          <w:tab w:val="left" w:pos="567"/>
          <w:tab w:val="left" w:pos="1701"/>
        </w:tabs>
        <w:ind w:firstLine="709"/>
        <w:rPr>
          <w:szCs w:val="28"/>
        </w:rPr>
      </w:pPr>
      <w:r w:rsidRPr="00C53161">
        <w:rPr>
          <w:szCs w:val="28"/>
        </w:rPr>
        <w:t>Размещ</w:t>
      </w:r>
      <w:r w:rsidR="00F31370">
        <w:rPr>
          <w:szCs w:val="28"/>
        </w:rPr>
        <w:t>ё</w:t>
      </w:r>
      <w:r w:rsidRPr="00C53161">
        <w:rPr>
          <w:szCs w:val="28"/>
        </w:rPr>
        <w:t xml:space="preserve">нные в </w:t>
      </w:r>
      <w:r w:rsidR="00F31370">
        <w:rPr>
          <w:szCs w:val="28"/>
        </w:rPr>
        <w:t>ЕИС</w:t>
      </w:r>
      <w:r w:rsidRPr="00C53161">
        <w:rPr>
          <w:szCs w:val="28"/>
        </w:rPr>
        <w:t xml:space="preserve"> и на сайте заказчика информация о закупке, </w:t>
      </w:r>
      <w:r w:rsidR="00F31370">
        <w:rPr>
          <w:szCs w:val="28"/>
        </w:rPr>
        <w:t>П</w:t>
      </w:r>
      <w:r w:rsidRPr="00C53161">
        <w:rPr>
          <w:szCs w:val="28"/>
        </w:rPr>
        <w:t>оложени</w:t>
      </w:r>
      <w:r w:rsidR="00F31370">
        <w:rPr>
          <w:szCs w:val="28"/>
        </w:rPr>
        <w:t>е</w:t>
      </w:r>
      <w:r w:rsidRPr="00C53161">
        <w:rPr>
          <w:szCs w:val="28"/>
        </w:rPr>
        <w:t xml:space="preserve"> о закупке, планы закупки должны быть доступны для ознакомления без взимания платы.</w:t>
      </w:r>
    </w:p>
    <w:p w14:paraId="203C8442" w14:textId="6604E87F" w:rsidR="0010786F" w:rsidRDefault="00446FC4" w:rsidP="00632A67">
      <w:pPr>
        <w:pStyle w:val="12"/>
        <w:tabs>
          <w:tab w:val="left" w:pos="567"/>
          <w:tab w:val="left" w:pos="1701"/>
        </w:tabs>
        <w:ind w:firstLine="709"/>
        <w:rPr>
          <w:szCs w:val="28"/>
        </w:rPr>
      </w:pPr>
      <w:r>
        <w:rPr>
          <w:szCs w:val="28"/>
        </w:rPr>
        <w:t xml:space="preserve">1.5. При закупке в </w:t>
      </w:r>
      <w:r w:rsidR="00364DD8">
        <w:rPr>
          <w:szCs w:val="28"/>
        </w:rPr>
        <w:t>ЕИС</w:t>
      </w:r>
      <w:r>
        <w:rPr>
          <w:szCs w:val="28"/>
        </w:rPr>
        <w:t xml:space="preserve">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18.07.2011 №223-ФЗ «О закупках товаров, работ, услуг отдельными видами </w:t>
      </w:r>
      <w:r>
        <w:rPr>
          <w:szCs w:val="28"/>
        </w:rPr>
        <w:lastRenderedPageBreak/>
        <w:t xml:space="preserve">юридических лиц» (далее – Федеральный закон от 18.07.2011 № 223-ФЗ) и настоящим Положением. </w:t>
      </w:r>
    </w:p>
    <w:p w14:paraId="4CAA99B0" w14:textId="08FC01AE" w:rsidR="0010786F" w:rsidRDefault="00446FC4" w:rsidP="00632A67">
      <w:pPr>
        <w:pStyle w:val="12"/>
        <w:tabs>
          <w:tab w:val="left" w:pos="567"/>
          <w:tab w:val="left" w:pos="1701"/>
        </w:tabs>
        <w:ind w:firstLine="709"/>
        <w:rPr>
          <w:szCs w:val="28"/>
        </w:rPr>
      </w:pPr>
      <w:r>
        <w:rPr>
          <w:szCs w:val="28"/>
        </w:rPr>
        <w:t xml:space="preserve">1.6. В случае возникновения технических или иных неполадок, блокирующих доступ к </w:t>
      </w:r>
      <w:r w:rsidR="00711C32">
        <w:rPr>
          <w:szCs w:val="28"/>
        </w:rPr>
        <w:t xml:space="preserve">ЕИС </w:t>
      </w:r>
      <w:r>
        <w:rPr>
          <w:szCs w:val="28"/>
        </w:rPr>
        <w:t xml:space="preserve">в течение более чем одного рабочего дня, информация, подлежащая размещению </w:t>
      </w:r>
      <w:r w:rsidR="00364DD8">
        <w:rPr>
          <w:szCs w:val="28"/>
        </w:rPr>
        <w:t xml:space="preserve">в ЕИС </w:t>
      </w:r>
      <w:r>
        <w:rPr>
          <w:szCs w:val="28"/>
        </w:rPr>
        <w:t>в соответствии с Федеральным законом от 18.07.2011 № 223-ФЗ и настоящим Положением,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14:paraId="47D6DA3E" w14:textId="63A29FA3" w:rsidR="0010786F" w:rsidRDefault="00446FC4" w:rsidP="00632A67">
      <w:pPr>
        <w:pStyle w:val="12"/>
        <w:tabs>
          <w:tab w:val="left" w:pos="567"/>
          <w:tab w:val="left" w:pos="1701"/>
        </w:tabs>
        <w:ind w:firstLine="709"/>
        <w:rPr>
          <w:szCs w:val="28"/>
        </w:rPr>
      </w:pPr>
      <w:r>
        <w:rPr>
          <w:szCs w:val="28"/>
        </w:rPr>
        <w:t xml:space="preserve">1.7. Размещенные в </w:t>
      </w:r>
      <w:r w:rsidR="00364DD8">
        <w:rPr>
          <w:szCs w:val="28"/>
        </w:rPr>
        <w:t>ЕИС</w:t>
      </w:r>
      <w:r>
        <w:rPr>
          <w:szCs w:val="28"/>
        </w:rPr>
        <w:t xml:space="preserve"> сведения о закупках должны быть доступны потенциальным поставщикам (подрядчикам, исполнителям) и иным лицам для ознакомления без взимания платы.</w:t>
      </w:r>
    </w:p>
    <w:p w14:paraId="187F462E" w14:textId="6FF0A5AD" w:rsidR="0010786F" w:rsidRDefault="00446FC4" w:rsidP="00632A67">
      <w:pPr>
        <w:pStyle w:val="12"/>
        <w:tabs>
          <w:tab w:val="left" w:pos="567"/>
          <w:tab w:val="left" w:pos="1701"/>
        </w:tabs>
        <w:ind w:firstLine="709"/>
        <w:rPr>
          <w:szCs w:val="28"/>
        </w:rPr>
      </w:pPr>
      <w:r>
        <w:rPr>
          <w:szCs w:val="28"/>
        </w:rPr>
        <w:t xml:space="preserve">1.8.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711C32">
        <w:rPr>
          <w:szCs w:val="28"/>
        </w:rPr>
        <w:t xml:space="preserve">в </w:t>
      </w:r>
      <w:r w:rsidR="00247F85">
        <w:rPr>
          <w:szCs w:val="28"/>
        </w:rPr>
        <w:t>ЕИС</w:t>
      </w:r>
      <w:r w:rsidR="0016395B">
        <w:rPr>
          <w:szCs w:val="28"/>
        </w:rPr>
        <w:t xml:space="preserve"> </w:t>
      </w:r>
      <w:r>
        <w:rPr>
          <w:szCs w:val="28"/>
        </w:rPr>
        <w:t>размещается информация об изменении договора с указанием измененных условий.</w:t>
      </w:r>
    </w:p>
    <w:p w14:paraId="65B41B64" w14:textId="77777777" w:rsidR="0010786F" w:rsidRDefault="00446FC4" w:rsidP="00632A67">
      <w:pPr>
        <w:pStyle w:val="12"/>
        <w:tabs>
          <w:tab w:val="left" w:pos="567"/>
          <w:tab w:val="left" w:pos="1701"/>
        </w:tabs>
        <w:ind w:firstLine="709"/>
        <w:rPr>
          <w:szCs w:val="28"/>
        </w:rPr>
      </w:pPr>
      <w:r>
        <w:rPr>
          <w:szCs w:val="28"/>
        </w:rPr>
        <w:t xml:space="preserve">1.9. Настоящее Положение регламентирует процедуры закупки любых товаров, работ, услуг (в том числе закупки у единственного поставщика, </w:t>
      </w:r>
      <w:bookmarkStart w:id="4" w:name="_Ref95217641"/>
      <w:bookmarkStart w:id="5" w:name="_Ref54335434"/>
      <w:r>
        <w:rPr>
          <w:szCs w:val="28"/>
        </w:rPr>
        <w:t>в случаях, предусмотренных настоящим Положением).</w:t>
      </w:r>
    </w:p>
    <w:bookmarkEnd w:id="4"/>
    <w:p w14:paraId="498BAC83" w14:textId="77777777" w:rsidR="0010786F" w:rsidRDefault="00446FC4" w:rsidP="00632A67">
      <w:pPr>
        <w:pStyle w:val="12"/>
        <w:tabs>
          <w:tab w:val="left" w:pos="567"/>
          <w:tab w:val="left" w:pos="1701"/>
        </w:tabs>
        <w:ind w:firstLine="709"/>
        <w:rPr>
          <w:szCs w:val="28"/>
        </w:rPr>
      </w:pPr>
      <w:r>
        <w:rPr>
          <w:szCs w:val="28"/>
        </w:rPr>
        <w:t>1.10. Регламентация закупочной деятельности:</w:t>
      </w:r>
    </w:p>
    <w:p w14:paraId="0E65E79F" w14:textId="77777777" w:rsidR="0010786F" w:rsidRDefault="00446FC4" w:rsidP="00632A67">
      <w:pPr>
        <w:pStyle w:val="12"/>
        <w:numPr>
          <w:ilvl w:val="0"/>
          <w:numId w:val="2"/>
        </w:numPr>
        <w:tabs>
          <w:tab w:val="left" w:pos="567"/>
          <w:tab w:val="left" w:pos="1701"/>
        </w:tabs>
        <w:ind w:left="0"/>
        <w:rPr>
          <w:szCs w:val="28"/>
        </w:rPr>
      </w:pPr>
      <w:r>
        <w:rPr>
          <w:szCs w:val="28"/>
        </w:rPr>
        <w:t>построена на разумном использовании специальных приемов для целенаправленного усиления действия рыночных законов в каждом случае закупки;</w:t>
      </w:r>
    </w:p>
    <w:p w14:paraId="767383EB" w14:textId="6CF24E31" w:rsidR="0010786F" w:rsidRDefault="00446FC4" w:rsidP="00632A67">
      <w:pPr>
        <w:pStyle w:val="12"/>
        <w:numPr>
          <w:ilvl w:val="0"/>
          <w:numId w:val="2"/>
        </w:numPr>
        <w:tabs>
          <w:tab w:val="left" w:pos="567"/>
          <w:tab w:val="left" w:pos="1701"/>
        </w:tabs>
        <w:ind w:left="0"/>
        <w:rPr>
          <w:szCs w:val="28"/>
        </w:rPr>
      </w:pPr>
      <w:r>
        <w:rPr>
          <w:szCs w:val="28"/>
        </w:rPr>
        <w:t xml:space="preserve">осуществляется путем применения обязательных процедур, которые должны выполняться при каждой закупке стоимостью выше определенного значения (такие процедуры могут также применяться и при более мелких закупках, если это признано целесообразным). </w:t>
      </w:r>
    </w:p>
    <w:p w14:paraId="4898C150" w14:textId="77777777" w:rsidR="0010786F" w:rsidRDefault="00446FC4" w:rsidP="00632A67">
      <w:pPr>
        <w:pStyle w:val="12"/>
        <w:tabs>
          <w:tab w:val="left" w:pos="567"/>
          <w:tab w:val="left" w:pos="1701"/>
        </w:tabs>
        <w:ind w:firstLine="709"/>
        <w:rPr>
          <w:szCs w:val="28"/>
        </w:rPr>
      </w:pPr>
      <w:r>
        <w:rPr>
          <w:szCs w:val="28"/>
        </w:rPr>
        <w:t>Данные процедуры предполагают:</w:t>
      </w:r>
    </w:p>
    <w:p w14:paraId="273CE61E" w14:textId="77777777" w:rsidR="0010786F" w:rsidRDefault="00446FC4" w:rsidP="00632A67">
      <w:pPr>
        <w:pStyle w:val="12"/>
        <w:numPr>
          <w:ilvl w:val="0"/>
          <w:numId w:val="3"/>
        </w:numPr>
        <w:tabs>
          <w:tab w:val="left" w:pos="567"/>
          <w:tab w:val="left" w:pos="1701"/>
        </w:tabs>
        <w:ind w:left="0"/>
        <w:rPr>
          <w:szCs w:val="28"/>
        </w:rPr>
      </w:pPr>
      <w:r>
        <w:rPr>
          <w:szCs w:val="28"/>
        </w:rPr>
        <w:t>тщательное планирование потребности в продукции;</w:t>
      </w:r>
    </w:p>
    <w:p w14:paraId="6654CE62" w14:textId="77777777" w:rsidR="0010786F" w:rsidRDefault="00446FC4" w:rsidP="00632A67">
      <w:pPr>
        <w:pStyle w:val="12"/>
        <w:numPr>
          <w:ilvl w:val="0"/>
          <w:numId w:val="3"/>
        </w:numPr>
        <w:tabs>
          <w:tab w:val="left" w:pos="567"/>
          <w:tab w:val="left" w:pos="1701"/>
        </w:tabs>
        <w:ind w:left="0"/>
        <w:rPr>
          <w:szCs w:val="28"/>
        </w:rPr>
      </w:pPr>
      <w:r>
        <w:rPr>
          <w:szCs w:val="28"/>
        </w:rPr>
        <w:t>анализ рынка;</w:t>
      </w:r>
    </w:p>
    <w:p w14:paraId="5E7E7C5D" w14:textId="77777777" w:rsidR="0010786F" w:rsidRDefault="00446FC4" w:rsidP="00632A67">
      <w:pPr>
        <w:pStyle w:val="12"/>
        <w:numPr>
          <w:ilvl w:val="0"/>
          <w:numId w:val="3"/>
        </w:numPr>
        <w:tabs>
          <w:tab w:val="left" w:pos="567"/>
          <w:tab w:val="left" w:pos="1701"/>
        </w:tabs>
        <w:ind w:left="0"/>
        <w:rPr>
          <w:szCs w:val="28"/>
        </w:rPr>
      </w:pPr>
      <w:r>
        <w:rPr>
          <w:szCs w:val="28"/>
        </w:rPr>
        <w:t>действия, направленные на достижение разумного уровня конкуренции среди потенциальных поставщиков там, где это возможно, а где невозможно – повышенный внутренний контроль;</w:t>
      </w:r>
    </w:p>
    <w:p w14:paraId="3575D1CE" w14:textId="77777777" w:rsidR="0010786F" w:rsidRDefault="00446FC4" w:rsidP="00632A67">
      <w:pPr>
        <w:pStyle w:val="12"/>
        <w:numPr>
          <w:ilvl w:val="0"/>
          <w:numId w:val="3"/>
        </w:numPr>
        <w:tabs>
          <w:tab w:val="left" w:pos="567"/>
          <w:tab w:val="left" w:pos="1701"/>
        </w:tabs>
        <w:ind w:left="0"/>
        <w:rPr>
          <w:szCs w:val="28"/>
        </w:rPr>
      </w:pPr>
      <w:r>
        <w:rPr>
          <w:szCs w:val="28"/>
        </w:rPr>
        <w:t>честный и разумный выбор наиболее предпочтительных предложений при комплексном анализе выгод и издержек (прежде всего цены и качества продукции);</w:t>
      </w:r>
    </w:p>
    <w:p w14:paraId="03FE9365" w14:textId="77777777" w:rsidR="0010786F" w:rsidRDefault="00446FC4" w:rsidP="00632A67">
      <w:pPr>
        <w:pStyle w:val="12"/>
        <w:numPr>
          <w:ilvl w:val="0"/>
          <w:numId w:val="3"/>
        </w:numPr>
        <w:tabs>
          <w:tab w:val="left" w:pos="567"/>
          <w:tab w:val="left" w:pos="1701"/>
        </w:tabs>
        <w:ind w:left="0"/>
        <w:rPr>
          <w:szCs w:val="28"/>
        </w:rPr>
      </w:pPr>
      <w:r>
        <w:rPr>
          <w:szCs w:val="28"/>
        </w:rPr>
        <w:t>контроль за исполнением договора и использованием приобретенной продукции.</w:t>
      </w:r>
    </w:p>
    <w:bookmarkEnd w:id="5"/>
    <w:p w14:paraId="58694F13" w14:textId="77777777" w:rsidR="0010786F" w:rsidRDefault="00446FC4" w:rsidP="00632A67">
      <w:pPr>
        <w:pStyle w:val="12"/>
        <w:tabs>
          <w:tab w:val="left" w:pos="567"/>
          <w:tab w:val="left" w:pos="1701"/>
        </w:tabs>
        <w:ind w:firstLine="709"/>
        <w:rPr>
          <w:szCs w:val="28"/>
        </w:rPr>
      </w:pPr>
      <w:r>
        <w:rPr>
          <w:szCs w:val="28"/>
        </w:rPr>
        <w:t xml:space="preserve">1.11. Общие объемы закупок по какой-либо номенклатуре в пределах одного финансового периода надлежит рассматривать: по продукции, закупаемой эпизодически или финансирование закупок которой планируется </w:t>
      </w:r>
      <w:r>
        <w:rPr>
          <w:szCs w:val="28"/>
        </w:rPr>
        <w:lastRenderedPageBreak/>
        <w:t>только в пределах ближайшего месяца, таким периодом является месяц, по продукции постоянной номенклатуры – год.</w:t>
      </w:r>
    </w:p>
    <w:p w14:paraId="5B0B6D62" w14:textId="7BEED6F4" w:rsidR="0010786F" w:rsidRPr="00E15338" w:rsidRDefault="00446FC4" w:rsidP="00632A67">
      <w:pPr>
        <w:tabs>
          <w:tab w:val="left" w:pos="567"/>
          <w:tab w:val="left" w:pos="1701"/>
        </w:tabs>
        <w:spacing w:line="240" w:lineRule="auto"/>
        <w:ind w:firstLine="709"/>
        <w:rPr>
          <w:szCs w:val="28"/>
        </w:rPr>
      </w:pPr>
      <w:r w:rsidRPr="00E15338">
        <w:rPr>
          <w:szCs w:val="28"/>
        </w:rPr>
        <w:t>1.12.  Настоящее Положение не распространяется на отношения, указанные в части 4 статьи 1 Федерального закона от 18.07.2011 N 223-ФЗ "О закупках товаров, работ, услуг отдельными видами юридических лиц"</w:t>
      </w:r>
      <w:r w:rsidR="008E54C9" w:rsidRPr="00E15338">
        <w:rPr>
          <w:szCs w:val="28"/>
        </w:rPr>
        <w:t>. Не подлежат размещению в ЕИС сведения</w:t>
      </w:r>
      <w:r w:rsidR="00DB0C2D" w:rsidRPr="00E15338">
        <w:rPr>
          <w:szCs w:val="28"/>
        </w:rPr>
        <w:t>:</w:t>
      </w:r>
    </w:p>
    <w:p w14:paraId="5E025541" w14:textId="19F90F8B" w:rsidR="00DB0C2D" w:rsidRDefault="00446FC4" w:rsidP="00526DD0">
      <w:pPr>
        <w:pStyle w:val="12"/>
        <w:numPr>
          <w:ilvl w:val="0"/>
          <w:numId w:val="66"/>
        </w:numPr>
        <w:tabs>
          <w:tab w:val="left" w:pos="567"/>
          <w:tab w:val="left" w:pos="1701"/>
        </w:tabs>
        <w:ind w:left="426"/>
        <w:rPr>
          <w:szCs w:val="28"/>
        </w:rPr>
      </w:pPr>
      <w:r>
        <w:rPr>
          <w:szCs w:val="28"/>
        </w:rPr>
        <w:t xml:space="preserve">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18.07.2011 № 223-ФЗ. </w:t>
      </w:r>
    </w:p>
    <w:p w14:paraId="0EA6A790" w14:textId="77777777" w:rsidR="008E54C9" w:rsidRDefault="00446FC4" w:rsidP="00526DD0">
      <w:pPr>
        <w:pStyle w:val="12"/>
        <w:numPr>
          <w:ilvl w:val="0"/>
          <w:numId w:val="66"/>
        </w:numPr>
        <w:tabs>
          <w:tab w:val="left" w:pos="567"/>
          <w:tab w:val="left" w:pos="1701"/>
        </w:tabs>
        <w:ind w:left="426"/>
        <w:rPr>
          <w:szCs w:val="28"/>
        </w:rPr>
      </w:pPr>
      <w:r w:rsidRPr="008E54C9">
        <w:rPr>
          <w:szCs w:val="28"/>
        </w:rPr>
        <w:t xml:space="preserve">о закупке товаров, работ, услуг, стоимость которых не превышает </w:t>
      </w:r>
      <w:r w:rsidR="008E54C9" w:rsidRPr="008E54C9">
        <w:rPr>
          <w:szCs w:val="28"/>
        </w:rPr>
        <w:t>100 000 (</w:t>
      </w:r>
      <w:r w:rsidRPr="008E54C9">
        <w:rPr>
          <w:szCs w:val="28"/>
        </w:rPr>
        <w:t>сто тысяч рублей с НДС</w:t>
      </w:r>
      <w:r w:rsidR="008E54C9" w:rsidRPr="008E54C9">
        <w:rPr>
          <w:szCs w:val="28"/>
        </w:rPr>
        <w:t>)</w:t>
      </w:r>
      <w:r w:rsidRPr="008E54C9">
        <w:rPr>
          <w:szCs w:val="28"/>
        </w:rPr>
        <w:t xml:space="preserve"> в месяц.</w:t>
      </w:r>
    </w:p>
    <w:p w14:paraId="14FA9A8B" w14:textId="77777777" w:rsidR="008E54C9" w:rsidRDefault="008E54C9" w:rsidP="00526DD0">
      <w:pPr>
        <w:pStyle w:val="12"/>
        <w:numPr>
          <w:ilvl w:val="0"/>
          <w:numId w:val="66"/>
        </w:numPr>
        <w:tabs>
          <w:tab w:val="left" w:pos="567"/>
          <w:tab w:val="left" w:pos="1701"/>
        </w:tabs>
        <w:ind w:left="426"/>
        <w:rPr>
          <w:szCs w:val="28"/>
        </w:rPr>
      </w:pPr>
      <w:r w:rsidRPr="008E54C9">
        <w:rPr>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6A523F4" w14:textId="69EBC53D" w:rsidR="008E54C9" w:rsidRPr="008E54C9" w:rsidRDefault="008E54C9" w:rsidP="00526DD0">
      <w:pPr>
        <w:pStyle w:val="12"/>
        <w:numPr>
          <w:ilvl w:val="0"/>
          <w:numId w:val="66"/>
        </w:numPr>
        <w:tabs>
          <w:tab w:val="left" w:pos="567"/>
          <w:tab w:val="left" w:pos="1701"/>
        </w:tabs>
        <w:ind w:left="426"/>
        <w:rPr>
          <w:szCs w:val="28"/>
        </w:rPr>
      </w:pPr>
      <w:r w:rsidRPr="008E54C9">
        <w:rPr>
          <w:szCs w:val="28"/>
        </w:rPr>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AB4E5E7" w14:textId="4364B330" w:rsidR="0010786F" w:rsidRDefault="00446FC4" w:rsidP="00632A67">
      <w:pPr>
        <w:pStyle w:val="12"/>
        <w:tabs>
          <w:tab w:val="left" w:pos="567"/>
          <w:tab w:val="left" w:pos="1701"/>
        </w:tabs>
        <w:ind w:firstLine="709"/>
        <w:rPr>
          <w:szCs w:val="28"/>
        </w:rPr>
      </w:pPr>
      <w:r>
        <w:rPr>
          <w:szCs w:val="28"/>
        </w:rPr>
        <w:t>1.1</w:t>
      </w:r>
      <w:r w:rsidR="008E54C9">
        <w:rPr>
          <w:szCs w:val="28"/>
        </w:rPr>
        <w:t>3</w:t>
      </w:r>
      <w:r>
        <w:rPr>
          <w:szCs w:val="28"/>
        </w:rPr>
        <w:t xml:space="preserve">. Для осуществления закупок, независимо от способа их проведения, генеральным директором утверждается план закупок. План закупок является планом мероприятий по заключению любых договоров в течение планируемого календарного года, для заключения которых требуется проведение закупок. Любые изменения, вносимые в план закупок, утверждаются генеральным директором </w:t>
      </w:r>
      <w:r w:rsidR="00E15338">
        <w:rPr>
          <w:szCs w:val="28"/>
        </w:rPr>
        <w:t>АО «ЯВК»</w:t>
      </w:r>
      <w:r>
        <w:rPr>
          <w:szCs w:val="28"/>
        </w:rPr>
        <w:t xml:space="preserve">. </w:t>
      </w:r>
    </w:p>
    <w:p w14:paraId="18E49CFF" w14:textId="7BC1D591" w:rsidR="0010786F" w:rsidRDefault="00446FC4" w:rsidP="00632A67">
      <w:pPr>
        <w:pStyle w:val="12"/>
        <w:tabs>
          <w:tab w:val="left" w:pos="567"/>
          <w:tab w:val="left" w:pos="1701"/>
        </w:tabs>
        <w:ind w:firstLine="709"/>
        <w:rPr>
          <w:szCs w:val="28"/>
        </w:rPr>
      </w:pPr>
      <w:r>
        <w:rPr>
          <w:szCs w:val="28"/>
        </w:rPr>
        <w:t>1.1</w:t>
      </w:r>
      <w:r w:rsidR="008E54C9">
        <w:rPr>
          <w:szCs w:val="28"/>
        </w:rPr>
        <w:t>4</w:t>
      </w:r>
      <w:r>
        <w:rPr>
          <w:szCs w:val="28"/>
        </w:rPr>
        <w:t>. В Плане закупок содержатся данные о способах закупок, проводимых заказчиком, в том числе о проведении запроса предложений с ограниченным кругом участников.</w:t>
      </w:r>
    </w:p>
    <w:p w14:paraId="1567A075" w14:textId="4F04769F" w:rsidR="0010786F" w:rsidRDefault="00446FC4" w:rsidP="00632A67">
      <w:pPr>
        <w:pStyle w:val="12"/>
        <w:tabs>
          <w:tab w:val="left" w:pos="567"/>
          <w:tab w:val="left" w:pos="1701"/>
        </w:tabs>
        <w:ind w:firstLine="709"/>
        <w:rPr>
          <w:szCs w:val="28"/>
        </w:rPr>
      </w:pPr>
      <w:r>
        <w:rPr>
          <w:szCs w:val="28"/>
        </w:rPr>
        <w:t>1.1</w:t>
      </w:r>
      <w:r w:rsidR="008E54C9">
        <w:rPr>
          <w:szCs w:val="28"/>
        </w:rPr>
        <w:t>5</w:t>
      </w:r>
      <w:r>
        <w:rPr>
          <w:szCs w:val="28"/>
        </w:rPr>
        <w:t xml:space="preserve">. Договор на поставку товаров, выполнение работ, оказание услуг заключается в порядке, предусмотренном Гражданским кодексом Российской Федерации и иными федеральными законами. </w:t>
      </w:r>
    </w:p>
    <w:p w14:paraId="2094E78F" w14:textId="11F4D839" w:rsidR="0010786F" w:rsidRDefault="00446FC4" w:rsidP="00632A67">
      <w:pPr>
        <w:pStyle w:val="12"/>
        <w:tabs>
          <w:tab w:val="left" w:pos="567"/>
          <w:tab w:val="left" w:pos="1701"/>
        </w:tabs>
        <w:ind w:firstLine="709"/>
        <w:rPr>
          <w:szCs w:val="28"/>
        </w:rPr>
      </w:pPr>
      <w:r>
        <w:rPr>
          <w:szCs w:val="28"/>
        </w:rPr>
        <w:t>1.1</w:t>
      </w:r>
      <w:r w:rsidR="008E54C9">
        <w:rPr>
          <w:szCs w:val="28"/>
        </w:rPr>
        <w:t>6</w:t>
      </w:r>
      <w:r>
        <w:rPr>
          <w:szCs w:val="28"/>
        </w:rPr>
        <w:t xml:space="preserve">.  В случаях, если торги признаны несостоявшимся, и договор не заключен с единственным участником торгов, который подал единственную заявку на участие в торгах (при наличии таких участников), Заказчик вправе объявить о проведении повторных торгов или принять решение о </w:t>
      </w:r>
      <w:r w:rsidR="00123761">
        <w:rPr>
          <w:szCs w:val="28"/>
        </w:rPr>
        <w:t>проведении закупки</w:t>
      </w:r>
      <w:r>
        <w:rPr>
          <w:szCs w:val="28"/>
        </w:rPr>
        <w:t xml:space="preserve"> у единственного поставщика (исполнителя, подрядчика). </w:t>
      </w:r>
    </w:p>
    <w:p w14:paraId="5F28D664" w14:textId="77777777" w:rsidR="0010786F" w:rsidRDefault="0010786F" w:rsidP="00632A67">
      <w:pPr>
        <w:pStyle w:val="12"/>
        <w:tabs>
          <w:tab w:val="left" w:pos="567"/>
          <w:tab w:val="left" w:pos="1701"/>
        </w:tabs>
        <w:ind w:firstLine="709"/>
        <w:rPr>
          <w:szCs w:val="28"/>
        </w:rPr>
      </w:pPr>
    </w:p>
    <w:p w14:paraId="3CB5A82C" w14:textId="3AAE1328" w:rsidR="0010786F" w:rsidRDefault="00446FC4" w:rsidP="00526DD0">
      <w:pPr>
        <w:pStyle w:val="2"/>
        <w:numPr>
          <w:ilvl w:val="0"/>
          <w:numId w:val="59"/>
        </w:numPr>
        <w:tabs>
          <w:tab w:val="left" w:pos="567"/>
          <w:tab w:val="left" w:pos="1701"/>
        </w:tabs>
        <w:spacing w:before="0"/>
        <w:ind w:left="0"/>
      </w:pPr>
      <w:r>
        <w:lastRenderedPageBreak/>
        <w:t xml:space="preserve"> </w:t>
      </w:r>
      <w:bookmarkStart w:id="6" w:name="_Toc530395889"/>
      <w:bookmarkStart w:id="7" w:name="_Toc532643412"/>
      <w:r>
        <w:t>К</w:t>
      </w:r>
      <w:bookmarkEnd w:id="6"/>
      <w:r w:rsidR="0005549C">
        <w:t>омиссия по закупкам</w:t>
      </w:r>
      <w:bookmarkEnd w:id="7"/>
    </w:p>
    <w:p w14:paraId="200184C4" w14:textId="77777777" w:rsidR="0010786F" w:rsidRDefault="0010786F" w:rsidP="00632A67">
      <w:pPr>
        <w:pStyle w:val="12"/>
        <w:tabs>
          <w:tab w:val="left" w:pos="567"/>
          <w:tab w:val="left" w:pos="1701"/>
        </w:tabs>
        <w:ind w:firstLine="709"/>
        <w:rPr>
          <w:b/>
          <w:szCs w:val="28"/>
        </w:rPr>
      </w:pPr>
    </w:p>
    <w:p w14:paraId="754F1271" w14:textId="129897DB" w:rsidR="0010786F" w:rsidRDefault="00446FC4" w:rsidP="00632A67">
      <w:pPr>
        <w:pStyle w:val="12"/>
        <w:tabs>
          <w:tab w:val="left" w:pos="567"/>
          <w:tab w:val="left" w:pos="1701"/>
        </w:tabs>
        <w:ind w:firstLine="709"/>
        <w:rPr>
          <w:szCs w:val="28"/>
        </w:rPr>
      </w:pPr>
      <w:r>
        <w:rPr>
          <w:szCs w:val="28"/>
        </w:rPr>
        <w:t xml:space="preserve">2.1. Количественный и персональный состав Комиссии по закупкам </w:t>
      </w:r>
      <w:r w:rsidR="00E15338">
        <w:rPr>
          <w:szCs w:val="28"/>
        </w:rPr>
        <w:t>АО «ЯВК»</w:t>
      </w:r>
      <w:r>
        <w:rPr>
          <w:szCs w:val="28"/>
        </w:rPr>
        <w:t xml:space="preserve"> (далее – Комиссия), а также лица, выполняющие функции Секретаря и Председателя Комиссии, определяются приказом генерального директора </w:t>
      </w:r>
      <w:r w:rsidR="00E15338">
        <w:rPr>
          <w:szCs w:val="28"/>
        </w:rPr>
        <w:t>АО «ЯВК»</w:t>
      </w:r>
      <w:r>
        <w:rPr>
          <w:szCs w:val="28"/>
        </w:rPr>
        <w:t>.</w:t>
      </w:r>
    </w:p>
    <w:p w14:paraId="75835E93" w14:textId="77777777" w:rsidR="0010786F" w:rsidRDefault="00446FC4" w:rsidP="00632A67">
      <w:pPr>
        <w:pStyle w:val="12"/>
        <w:tabs>
          <w:tab w:val="left" w:pos="567"/>
          <w:tab w:val="left" w:pos="1701"/>
        </w:tabs>
        <w:ind w:firstLine="709"/>
        <w:rPr>
          <w:szCs w:val="28"/>
        </w:rPr>
      </w:pPr>
      <w:r>
        <w:rPr>
          <w:szCs w:val="28"/>
        </w:rPr>
        <w:t xml:space="preserve">2.2. Комиссия правомочна осуществлять свои функции, если на заседании присутствует не менее пяти членов комиссии.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14:paraId="4BD03266" w14:textId="77777777" w:rsidR="0010786F" w:rsidRDefault="00446FC4" w:rsidP="00632A67">
      <w:pPr>
        <w:pStyle w:val="12"/>
        <w:tabs>
          <w:tab w:val="left" w:pos="567"/>
          <w:tab w:val="left" w:pos="1701"/>
        </w:tabs>
        <w:ind w:firstLine="709"/>
        <w:rPr>
          <w:szCs w:val="28"/>
        </w:rPr>
      </w:pPr>
      <w:r>
        <w:rPr>
          <w:szCs w:val="28"/>
        </w:rPr>
        <w:t xml:space="preserve">2.3.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 </w:t>
      </w:r>
    </w:p>
    <w:p w14:paraId="0D2A5CC8" w14:textId="77777777" w:rsidR="0010786F" w:rsidRDefault="00446FC4" w:rsidP="00632A67">
      <w:pPr>
        <w:pStyle w:val="12"/>
        <w:tabs>
          <w:tab w:val="left" w:pos="567"/>
          <w:tab w:val="left" w:pos="1701"/>
        </w:tabs>
        <w:ind w:firstLine="709"/>
        <w:rPr>
          <w:szCs w:val="28"/>
        </w:rPr>
      </w:pPr>
      <w:r>
        <w:rPr>
          <w:szCs w:val="28"/>
        </w:rPr>
        <w:t xml:space="preserve">2.4. 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w:t>
      </w:r>
    </w:p>
    <w:p w14:paraId="2D362373" w14:textId="77777777" w:rsidR="0010786F" w:rsidRDefault="00446FC4" w:rsidP="00632A67">
      <w:pPr>
        <w:pStyle w:val="12"/>
        <w:tabs>
          <w:tab w:val="left" w:pos="567"/>
          <w:tab w:val="left" w:pos="1701"/>
        </w:tabs>
        <w:ind w:firstLine="709"/>
        <w:rPr>
          <w:szCs w:val="28"/>
        </w:rPr>
      </w:pPr>
      <w:r>
        <w:rPr>
          <w:szCs w:val="28"/>
        </w:rPr>
        <w:t xml:space="preserve">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 </w:t>
      </w:r>
    </w:p>
    <w:p w14:paraId="10FAAE80" w14:textId="28A193CB" w:rsidR="0010786F" w:rsidRDefault="00446FC4" w:rsidP="00632A67">
      <w:pPr>
        <w:pStyle w:val="12"/>
        <w:tabs>
          <w:tab w:val="left" w:pos="567"/>
          <w:tab w:val="left" w:pos="1701"/>
        </w:tabs>
        <w:ind w:firstLine="709"/>
        <w:rPr>
          <w:szCs w:val="28"/>
        </w:rPr>
      </w:pPr>
      <w:r>
        <w:rPr>
          <w:szCs w:val="28"/>
        </w:rPr>
        <w:t xml:space="preserve">2.5. Комиссия осуществляет рассмотрение обоснования потребностей в закупках, поступивших от структурных подразделений </w:t>
      </w:r>
      <w:r w:rsidR="00E15338">
        <w:rPr>
          <w:szCs w:val="28"/>
        </w:rPr>
        <w:t>АО «ЯВК»</w:t>
      </w:r>
      <w:r>
        <w:rPr>
          <w:szCs w:val="28"/>
        </w:rPr>
        <w:t xml:space="preserve">, и формирование плана-графика проведения закупок,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 иные функции, предусмотренные настоящим Положением. </w:t>
      </w:r>
    </w:p>
    <w:p w14:paraId="7C050F0E" w14:textId="45D93E06" w:rsidR="0010786F" w:rsidRDefault="00446FC4" w:rsidP="00632A67">
      <w:pPr>
        <w:pStyle w:val="12"/>
        <w:tabs>
          <w:tab w:val="left" w:pos="567"/>
          <w:tab w:val="left" w:pos="1701"/>
        </w:tabs>
        <w:ind w:firstLine="709"/>
        <w:rPr>
          <w:szCs w:val="28"/>
        </w:rPr>
      </w:pPr>
      <w:r>
        <w:rPr>
          <w:szCs w:val="28"/>
        </w:rPr>
        <w:t xml:space="preserve">Комиссия готовит и предоставляет Генеральному директору </w:t>
      </w:r>
      <w:r w:rsidR="00E15338">
        <w:rPr>
          <w:szCs w:val="28"/>
        </w:rPr>
        <w:t>АО «ЯВК»</w:t>
      </w:r>
      <w:r>
        <w:rPr>
          <w:szCs w:val="28"/>
        </w:rPr>
        <w:t xml:space="preserve"> отчет об итогах закупочной деятельности </w:t>
      </w:r>
      <w:r w:rsidR="00E15338">
        <w:rPr>
          <w:szCs w:val="28"/>
        </w:rPr>
        <w:t>АО «ЯВК»</w:t>
      </w:r>
      <w:r>
        <w:rPr>
          <w:szCs w:val="28"/>
        </w:rPr>
        <w:t>.</w:t>
      </w:r>
    </w:p>
    <w:p w14:paraId="691F92E1" w14:textId="77777777" w:rsidR="0010786F" w:rsidRDefault="00446FC4" w:rsidP="00632A67">
      <w:pPr>
        <w:pStyle w:val="12"/>
        <w:tabs>
          <w:tab w:val="left" w:pos="567"/>
          <w:tab w:val="left" w:pos="1701"/>
        </w:tabs>
        <w:ind w:firstLine="709"/>
        <w:rPr>
          <w:szCs w:val="28"/>
        </w:rPr>
      </w:pPr>
      <w:r>
        <w:rPr>
          <w:szCs w:val="28"/>
        </w:rPr>
        <w:t xml:space="preserve">2.6. Решения Комиссии оформляются протоколами. Протоколы подписывают все члены Комиссии, принявшие участие в заседании. </w:t>
      </w:r>
    </w:p>
    <w:p w14:paraId="7B52B93F" w14:textId="1664EDF9" w:rsidR="0010786F" w:rsidRPr="00854930" w:rsidRDefault="00446FC4" w:rsidP="00632A67">
      <w:pPr>
        <w:pStyle w:val="12"/>
        <w:tabs>
          <w:tab w:val="left" w:pos="567"/>
          <w:tab w:val="left" w:pos="1701"/>
        </w:tabs>
        <w:ind w:firstLine="709"/>
        <w:rPr>
          <w:szCs w:val="28"/>
        </w:rPr>
      </w:pPr>
      <w:r w:rsidRPr="00854930">
        <w:rPr>
          <w:szCs w:val="28"/>
        </w:rPr>
        <w:t>Протокол</w:t>
      </w:r>
      <w:r w:rsidR="00854930">
        <w:rPr>
          <w:szCs w:val="28"/>
        </w:rPr>
        <w:t>ы</w:t>
      </w:r>
      <w:r w:rsidRPr="00854930">
        <w:rPr>
          <w:szCs w:val="28"/>
        </w:rPr>
        <w:t>, составляемый в ходе осуществления конкурентной закупки (по результатам этапа конкурентной закупки), должен содержать следующие сведения:</w:t>
      </w:r>
    </w:p>
    <w:p w14:paraId="2F999B3A" w14:textId="77777777" w:rsidR="0010786F" w:rsidRPr="00854930" w:rsidRDefault="00446FC4" w:rsidP="00632A67">
      <w:pPr>
        <w:pStyle w:val="12"/>
        <w:tabs>
          <w:tab w:val="left" w:pos="567"/>
          <w:tab w:val="left" w:pos="1701"/>
        </w:tabs>
        <w:ind w:firstLine="709"/>
        <w:rPr>
          <w:szCs w:val="28"/>
        </w:rPr>
      </w:pPr>
      <w:r w:rsidRPr="00854930">
        <w:rPr>
          <w:szCs w:val="28"/>
        </w:rPr>
        <w:t>1) дата подписания протокола;</w:t>
      </w:r>
    </w:p>
    <w:p w14:paraId="32E4C4EE" w14:textId="77777777" w:rsidR="0010786F" w:rsidRPr="00854930" w:rsidRDefault="00446FC4" w:rsidP="00632A67">
      <w:pPr>
        <w:pStyle w:val="12"/>
        <w:tabs>
          <w:tab w:val="left" w:pos="567"/>
          <w:tab w:val="left" w:pos="1701"/>
        </w:tabs>
        <w:ind w:firstLine="709"/>
        <w:rPr>
          <w:szCs w:val="28"/>
        </w:rPr>
      </w:pPr>
      <w:r w:rsidRPr="00854930">
        <w:rPr>
          <w:szCs w:val="28"/>
        </w:rPr>
        <w:t>2) количество поданных на участие в закупке (этапе закупки) заявок, а также дата и время регистрации каждой такой заявки;</w:t>
      </w:r>
    </w:p>
    <w:p w14:paraId="0D63B588" w14:textId="77777777" w:rsidR="0010786F" w:rsidRPr="00854930" w:rsidRDefault="00446FC4" w:rsidP="00632A67">
      <w:pPr>
        <w:pStyle w:val="12"/>
        <w:tabs>
          <w:tab w:val="left" w:pos="567"/>
          <w:tab w:val="left" w:pos="1701"/>
        </w:tabs>
        <w:ind w:firstLine="709"/>
        <w:rPr>
          <w:szCs w:val="28"/>
        </w:rPr>
      </w:pPr>
      <w:r w:rsidRPr="00854930">
        <w:rPr>
          <w:szCs w:val="28"/>
        </w:rPr>
        <w:lastRenderedPageBreak/>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537D86E" w14:textId="77777777" w:rsidR="0010786F" w:rsidRPr="00854930" w:rsidRDefault="00446FC4" w:rsidP="00632A67">
      <w:pPr>
        <w:pStyle w:val="12"/>
        <w:tabs>
          <w:tab w:val="left" w:pos="567"/>
          <w:tab w:val="left" w:pos="1701"/>
        </w:tabs>
        <w:ind w:firstLine="709"/>
        <w:rPr>
          <w:szCs w:val="28"/>
        </w:rPr>
      </w:pPr>
      <w:r w:rsidRPr="00854930">
        <w:rPr>
          <w:szCs w:val="28"/>
        </w:rPr>
        <w:t>а) количества заявок на участие в закупке, которые отклонены;</w:t>
      </w:r>
    </w:p>
    <w:p w14:paraId="0A76CC61" w14:textId="77777777" w:rsidR="0010786F" w:rsidRPr="00854930" w:rsidRDefault="00446FC4" w:rsidP="00632A67">
      <w:pPr>
        <w:pStyle w:val="12"/>
        <w:tabs>
          <w:tab w:val="left" w:pos="567"/>
          <w:tab w:val="left" w:pos="1701"/>
        </w:tabs>
        <w:ind w:firstLine="709"/>
        <w:rPr>
          <w:szCs w:val="28"/>
        </w:rPr>
      </w:pPr>
      <w:r w:rsidRPr="00854930">
        <w:rPr>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0A8B659B" w14:textId="77777777" w:rsidR="0010786F" w:rsidRPr="00854930" w:rsidRDefault="00446FC4" w:rsidP="00632A67">
      <w:pPr>
        <w:pStyle w:val="12"/>
        <w:tabs>
          <w:tab w:val="left" w:pos="567"/>
          <w:tab w:val="left" w:pos="1701"/>
        </w:tabs>
        <w:ind w:firstLine="709"/>
        <w:rPr>
          <w:szCs w:val="28"/>
        </w:rPr>
      </w:pPr>
      <w:r w:rsidRPr="00854930">
        <w:rPr>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0C59FE9" w14:textId="77777777" w:rsidR="0010786F" w:rsidRPr="00854930" w:rsidRDefault="00446FC4" w:rsidP="00632A67">
      <w:pPr>
        <w:pStyle w:val="12"/>
        <w:tabs>
          <w:tab w:val="left" w:pos="567"/>
          <w:tab w:val="left" w:pos="1701"/>
        </w:tabs>
        <w:ind w:firstLine="709"/>
        <w:rPr>
          <w:szCs w:val="28"/>
        </w:rPr>
      </w:pPr>
      <w:r w:rsidRPr="00854930">
        <w:rPr>
          <w:szCs w:val="28"/>
        </w:rPr>
        <w:t>5) причины, по которым конкурентная закупка признана несостоявшейся, в случае ее признания таковой;</w:t>
      </w:r>
    </w:p>
    <w:p w14:paraId="589474C0" w14:textId="77777777" w:rsidR="0010786F" w:rsidRPr="00854930" w:rsidRDefault="00446FC4" w:rsidP="00632A67">
      <w:pPr>
        <w:pStyle w:val="12"/>
        <w:tabs>
          <w:tab w:val="left" w:pos="567"/>
          <w:tab w:val="left" w:pos="1701"/>
        </w:tabs>
        <w:ind w:firstLine="709"/>
        <w:rPr>
          <w:szCs w:val="28"/>
        </w:rPr>
      </w:pPr>
      <w:r w:rsidRPr="00854930">
        <w:rPr>
          <w:szCs w:val="28"/>
        </w:rPr>
        <w:t>6) иные сведения в случае, если необходимость их указания в протоколе предусмотрена настоящим Положением.</w:t>
      </w:r>
    </w:p>
    <w:p w14:paraId="524FD20D" w14:textId="77777777" w:rsidR="0010786F" w:rsidRPr="00854930" w:rsidRDefault="00446FC4" w:rsidP="00632A67">
      <w:pPr>
        <w:pStyle w:val="12"/>
        <w:tabs>
          <w:tab w:val="left" w:pos="567"/>
          <w:tab w:val="left" w:pos="1701"/>
        </w:tabs>
        <w:ind w:firstLine="709"/>
        <w:rPr>
          <w:szCs w:val="28"/>
        </w:rPr>
      </w:pPr>
      <w:r w:rsidRPr="00854930">
        <w:rPr>
          <w:szCs w:val="28"/>
        </w:rPr>
        <w:t>Протокол, составленный по итогам конкурентной закупки (далее - итоговый протокол), должен содержать следующие сведения:</w:t>
      </w:r>
    </w:p>
    <w:p w14:paraId="5B3A1091" w14:textId="77777777" w:rsidR="0010786F" w:rsidRPr="00854930" w:rsidRDefault="00446FC4" w:rsidP="00632A67">
      <w:pPr>
        <w:pStyle w:val="12"/>
        <w:tabs>
          <w:tab w:val="left" w:pos="567"/>
          <w:tab w:val="left" w:pos="1701"/>
        </w:tabs>
        <w:ind w:firstLine="709"/>
        <w:rPr>
          <w:szCs w:val="28"/>
        </w:rPr>
      </w:pPr>
      <w:r w:rsidRPr="00854930">
        <w:rPr>
          <w:szCs w:val="28"/>
        </w:rPr>
        <w:t>1) дата подписания протокола;</w:t>
      </w:r>
    </w:p>
    <w:p w14:paraId="5D9A6E54" w14:textId="77777777" w:rsidR="0010786F" w:rsidRPr="00854930" w:rsidRDefault="00446FC4" w:rsidP="00632A67">
      <w:pPr>
        <w:pStyle w:val="12"/>
        <w:tabs>
          <w:tab w:val="left" w:pos="567"/>
          <w:tab w:val="left" w:pos="1701"/>
        </w:tabs>
        <w:ind w:firstLine="709"/>
        <w:rPr>
          <w:szCs w:val="28"/>
        </w:rPr>
      </w:pPr>
      <w:r w:rsidRPr="00854930">
        <w:rPr>
          <w:szCs w:val="28"/>
        </w:rPr>
        <w:t>2) количество поданных заявок на участие в закупке, а также дата и время регистрации каждой такой заявки;</w:t>
      </w:r>
    </w:p>
    <w:p w14:paraId="08877CB0" w14:textId="77777777" w:rsidR="0010786F" w:rsidRPr="00854930" w:rsidRDefault="00446FC4" w:rsidP="00632A67">
      <w:pPr>
        <w:pStyle w:val="12"/>
        <w:tabs>
          <w:tab w:val="left" w:pos="567"/>
          <w:tab w:val="left" w:pos="1701"/>
        </w:tabs>
        <w:ind w:firstLine="709"/>
        <w:rPr>
          <w:szCs w:val="28"/>
        </w:rPr>
      </w:pPr>
      <w:r w:rsidRPr="00854930">
        <w:rPr>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50C71C31" w14:textId="77777777" w:rsidR="0010786F" w:rsidRPr="00854930" w:rsidRDefault="00446FC4" w:rsidP="00632A67">
      <w:pPr>
        <w:pStyle w:val="12"/>
        <w:tabs>
          <w:tab w:val="left" w:pos="567"/>
          <w:tab w:val="left" w:pos="1701"/>
        </w:tabs>
        <w:ind w:firstLine="709"/>
        <w:rPr>
          <w:szCs w:val="28"/>
        </w:rPr>
      </w:pPr>
      <w:r w:rsidRPr="00854930">
        <w:rPr>
          <w:szCs w:val="28"/>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14:paraId="01915CBF" w14:textId="77777777" w:rsidR="0010786F" w:rsidRPr="00854930" w:rsidRDefault="00446FC4" w:rsidP="00632A67">
      <w:pPr>
        <w:pStyle w:val="12"/>
        <w:tabs>
          <w:tab w:val="left" w:pos="567"/>
          <w:tab w:val="left" w:pos="1701"/>
        </w:tabs>
        <w:ind w:firstLine="709"/>
        <w:rPr>
          <w:szCs w:val="28"/>
        </w:rPr>
      </w:pPr>
      <w:r w:rsidRPr="00854930">
        <w:rPr>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09FAFCD" w14:textId="77777777" w:rsidR="0010786F" w:rsidRPr="00854930" w:rsidRDefault="00446FC4" w:rsidP="00632A67">
      <w:pPr>
        <w:pStyle w:val="12"/>
        <w:tabs>
          <w:tab w:val="left" w:pos="567"/>
          <w:tab w:val="left" w:pos="1701"/>
        </w:tabs>
        <w:ind w:firstLine="709"/>
        <w:rPr>
          <w:szCs w:val="28"/>
        </w:rPr>
      </w:pPr>
      <w:r w:rsidRPr="00854930">
        <w:rPr>
          <w:szCs w:val="28"/>
        </w:rPr>
        <w:t>а) количества заявок на участие в закупке, окончательных предложений, которые отклонены;</w:t>
      </w:r>
    </w:p>
    <w:p w14:paraId="49282FF4" w14:textId="77777777" w:rsidR="0010786F" w:rsidRPr="00854930" w:rsidRDefault="00446FC4" w:rsidP="00632A67">
      <w:pPr>
        <w:pStyle w:val="12"/>
        <w:tabs>
          <w:tab w:val="left" w:pos="567"/>
          <w:tab w:val="left" w:pos="1701"/>
        </w:tabs>
        <w:ind w:firstLine="709"/>
        <w:rPr>
          <w:szCs w:val="28"/>
        </w:rPr>
      </w:pPr>
      <w:r w:rsidRPr="00854930">
        <w:rPr>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заявки, окончательное предложение;</w:t>
      </w:r>
    </w:p>
    <w:p w14:paraId="25C478D6" w14:textId="77777777" w:rsidR="0010786F" w:rsidRPr="00854930" w:rsidRDefault="00446FC4" w:rsidP="00632A67">
      <w:pPr>
        <w:pStyle w:val="12"/>
        <w:tabs>
          <w:tab w:val="left" w:pos="567"/>
          <w:tab w:val="left" w:pos="1701"/>
        </w:tabs>
        <w:ind w:firstLine="709"/>
        <w:rPr>
          <w:szCs w:val="28"/>
        </w:rPr>
      </w:pPr>
      <w:r w:rsidRPr="00854930">
        <w:rPr>
          <w:szCs w:val="28"/>
        </w:rPr>
        <w:t xml:space="preserve">6) результаты оценки заявок на участие в закупке, окончательных предложений (если документацией о закупке на последнем этапе ее проведения </w:t>
      </w:r>
      <w:r w:rsidRPr="00854930">
        <w:rPr>
          <w:szCs w:val="28"/>
        </w:rPr>
        <w:lastRenderedPageBreak/>
        <w:t>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D5C715F" w14:textId="77777777" w:rsidR="0010786F" w:rsidRPr="00854930" w:rsidRDefault="00446FC4" w:rsidP="00632A67">
      <w:pPr>
        <w:pStyle w:val="12"/>
        <w:tabs>
          <w:tab w:val="left" w:pos="567"/>
          <w:tab w:val="left" w:pos="1701"/>
        </w:tabs>
        <w:ind w:firstLine="709"/>
        <w:rPr>
          <w:szCs w:val="28"/>
        </w:rPr>
      </w:pPr>
      <w:r w:rsidRPr="00854930">
        <w:rPr>
          <w:szCs w:val="28"/>
        </w:rPr>
        <w:t>7) причины, по которым закупка признана несостоявшейся, в случае признания ее таковой;</w:t>
      </w:r>
    </w:p>
    <w:p w14:paraId="5E763C3A" w14:textId="77777777" w:rsidR="0010786F" w:rsidRDefault="00446FC4" w:rsidP="00632A67">
      <w:pPr>
        <w:pStyle w:val="12"/>
        <w:tabs>
          <w:tab w:val="left" w:pos="567"/>
          <w:tab w:val="left" w:pos="1701"/>
        </w:tabs>
        <w:ind w:firstLine="709"/>
        <w:rPr>
          <w:szCs w:val="28"/>
        </w:rPr>
      </w:pPr>
      <w:r w:rsidRPr="00854930">
        <w:rPr>
          <w:szCs w:val="28"/>
        </w:rPr>
        <w:t>8) иные сведения в случае, если необходимость их указания в протоколе предусмотрена настоящим Положением.</w:t>
      </w:r>
    </w:p>
    <w:p w14:paraId="5E29F41B" w14:textId="757104A9" w:rsidR="0010786F" w:rsidRDefault="00446FC4" w:rsidP="00632A67">
      <w:pPr>
        <w:pStyle w:val="12"/>
        <w:tabs>
          <w:tab w:val="left" w:pos="567"/>
          <w:tab w:val="left" w:pos="1701"/>
        </w:tabs>
        <w:ind w:firstLine="709"/>
        <w:rPr>
          <w:szCs w:val="28"/>
        </w:rPr>
      </w:pPr>
      <w:r>
        <w:rPr>
          <w:szCs w:val="28"/>
        </w:rPr>
        <w:t xml:space="preserve">2.7. </w:t>
      </w:r>
      <w:r w:rsidR="00E15338">
        <w:rPr>
          <w:szCs w:val="28"/>
        </w:rPr>
        <w:t>АО «ЯВК»</w:t>
      </w:r>
      <w:r>
        <w:rPr>
          <w:szCs w:val="28"/>
        </w:rPr>
        <w:t xml:space="preserve">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w:t>
      </w:r>
    </w:p>
    <w:p w14:paraId="0A86A9B8" w14:textId="45F5F9A9" w:rsidR="0010786F" w:rsidRDefault="00446FC4" w:rsidP="00632A67">
      <w:pPr>
        <w:pStyle w:val="12"/>
        <w:tabs>
          <w:tab w:val="left" w:pos="567"/>
          <w:tab w:val="left" w:pos="1701"/>
        </w:tabs>
        <w:ind w:firstLine="709"/>
        <w:rPr>
          <w:szCs w:val="28"/>
        </w:rPr>
      </w:pPr>
      <w:r>
        <w:rPr>
          <w:szCs w:val="28"/>
        </w:rPr>
        <w:t xml:space="preserve">2.8. Комиссия вправе привлекать к своей работе специалистов                  </w:t>
      </w:r>
      <w:r w:rsidR="00E15338">
        <w:rPr>
          <w:szCs w:val="28"/>
        </w:rPr>
        <w:t>АО «ЯВК»</w:t>
      </w:r>
      <w:r>
        <w:rPr>
          <w:szCs w:val="28"/>
        </w:rPr>
        <w:t xml:space="preserve"> для вынесения решений и разрешения спорных вопросов по выбору победителя, по оценке и сопоставлению заявок на участие в конкурсе, аукционе, запросе котировок. </w:t>
      </w:r>
    </w:p>
    <w:p w14:paraId="6B29BF9F" w14:textId="77777777" w:rsidR="0010786F" w:rsidRPr="00854930" w:rsidRDefault="00446FC4" w:rsidP="00632A67">
      <w:pPr>
        <w:pStyle w:val="12"/>
        <w:tabs>
          <w:tab w:val="left" w:pos="567"/>
          <w:tab w:val="left" w:pos="1701"/>
        </w:tabs>
        <w:ind w:firstLine="709"/>
        <w:rPr>
          <w:szCs w:val="28"/>
        </w:rPr>
      </w:pPr>
      <w:r w:rsidRPr="00854930">
        <w:rPr>
          <w:szCs w:val="28"/>
        </w:rPr>
        <w:t xml:space="preserve">Комиссия вправе привлекать к своей работе независимых экспертов (экспертные организации) для оценки заявок и разрешения иных вопросов, требующих специальных знаний. </w:t>
      </w:r>
    </w:p>
    <w:p w14:paraId="3BA9376A" w14:textId="77777777" w:rsidR="0010786F" w:rsidRPr="00854930" w:rsidRDefault="00446FC4" w:rsidP="00632A67">
      <w:pPr>
        <w:pStyle w:val="12"/>
        <w:tabs>
          <w:tab w:val="left" w:pos="567"/>
          <w:tab w:val="left" w:pos="1701"/>
        </w:tabs>
        <w:ind w:firstLine="709"/>
        <w:rPr>
          <w:szCs w:val="28"/>
        </w:rPr>
      </w:pPr>
      <w:r w:rsidRPr="00854930">
        <w:rPr>
          <w:szCs w:val="28"/>
        </w:rPr>
        <w:t>Привлеченные специалисты и/или эксперты не имеют при этом права голоса. Все решения принимаются только Комиссией.</w:t>
      </w:r>
    </w:p>
    <w:p w14:paraId="06376B07" w14:textId="77777777" w:rsidR="0010786F" w:rsidRDefault="00446FC4" w:rsidP="00632A67">
      <w:pPr>
        <w:pStyle w:val="12"/>
        <w:tabs>
          <w:tab w:val="left" w:pos="567"/>
          <w:tab w:val="left" w:pos="1701"/>
        </w:tabs>
        <w:ind w:firstLine="709"/>
        <w:rPr>
          <w:szCs w:val="28"/>
        </w:rPr>
      </w:pPr>
      <w:r w:rsidRPr="00854930">
        <w:rPr>
          <w:szCs w:val="28"/>
        </w:rPr>
        <w:t>2.9. Комиссия вправе устанавливать дополнительные</w:t>
      </w:r>
      <w:r>
        <w:rPr>
          <w:szCs w:val="28"/>
        </w:rPr>
        <w:t xml:space="preserve"> требования к участникам при размещении заказа на поставку товаров, выполнение работ, оказание услуг для нужд Заказчика о наличии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14:paraId="1808EBC5" w14:textId="77777777" w:rsidR="0010786F" w:rsidRDefault="0010786F" w:rsidP="00632A67">
      <w:pPr>
        <w:pStyle w:val="12"/>
        <w:tabs>
          <w:tab w:val="left" w:pos="567"/>
          <w:tab w:val="left" w:pos="1701"/>
        </w:tabs>
        <w:ind w:firstLine="709"/>
        <w:rPr>
          <w:szCs w:val="28"/>
        </w:rPr>
      </w:pPr>
    </w:p>
    <w:p w14:paraId="2949A47B" w14:textId="77777777" w:rsidR="0010786F" w:rsidRDefault="00446FC4" w:rsidP="00526DD0">
      <w:pPr>
        <w:pStyle w:val="2"/>
        <w:numPr>
          <w:ilvl w:val="0"/>
          <w:numId w:val="59"/>
        </w:numPr>
        <w:tabs>
          <w:tab w:val="left" w:pos="567"/>
          <w:tab w:val="left" w:pos="1701"/>
        </w:tabs>
        <w:spacing w:before="0"/>
        <w:ind w:left="0"/>
      </w:pPr>
      <w:bookmarkStart w:id="8" w:name="_Toc332808919"/>
      <w:bookmarkStart w:id="9" w:name="_Toc530395890"/>
      <w:bookmarkStart w:id="10" w:name="_Toc532643413"/>
      <w:bookmarkEnd w:id="8"/>
      <w:r>
        <w:t>Формирование потребности в закупках</w:t>
      </w:r>
      <w:bookmarkEnd w:id="9"/>
      <w:bookmarkEnd w:id="10"/>
      <w:r>
        <w:t xml:space="preserve">  </w:t>
      </w:r>
    </w:p>
    <w:p w14:paraId="3EBAB65C" w14:textId="77777777" w:rsidR="0010786F" w:rsidRDefault="00446FC4" w:rsidP="00632A67">
      <w:pPr>
        <w:pStyle w:val="12"/>
        <w:tabs>
          <w:tab w:val="left" w:pos="567"/>
          <w:tab w:val="left" w:pos="1701"/>
        </w:tabs>
        <w:ind w:firstLine="709"/>
        <w:rPr>
          <w:szCs w:val="28"/>
        </w:rPr>
      </w:pPr>
      <w:r>
        <w:rPr>
          <w:szCs w:val="28"/>
        </w:rPr>
        <w:t>3.1. Заказчик осуществляет планирование закупок товаров, работ, услуг на срок не менее чем один год.</w:t>
      </w:r>
    </w:p>
    <w:p w14:paraId="1BF2CD7A" w14:textId="73636944" w:rsidR="0010786F" w:rsidRDefault="00446FC4" w:rsidP="00632A67">
      <w:pPr>
        <w:pStyle w:val="12"/>
        <w:tabs>
          <w:tab w:val="left" w:pos="567"/>
          <w:tab w:val="left" w:pos="1701"/>
        </w:tabs>
        <w:ind w:firstLine="709"/>
        <w:rPr>
          <w:szCs w:val="28"/>
        </w:rPr>
      </w:pPr>
      <w:r>
        <w:rPr>
          <w:szCs w:val="28"/>
        </w:rPr>
        <w:t xml:space="preserve">3.2. Структурные подразделения </w:t>
      </w:r>
      <w:r w:rsidR="00E15338">
        <w:rPr>
          <w:szCs w:val="28"/>
        </w:rPr>
        <w:t>АО «ЯВК»</w:t>
      </w:r>
      <w:r>
        <w:rPr>
          <w:szCs w:val="28"/>
        </w:rPr>
        <w:t xml:space="preserve">, заинтересованные в закупках товаров, работ, услуг не позднее 1 ноября года, предшествующего планируемому году, передают Секретарю Комиссии предварительное обоснование потребности в закупках товаров, работ, услуг для своих нужд на планируемый год с разбивкой по кварталам и указанием сумм, необходимых для финансирования. Обоснование должно содержать описание товаров, работ, услуг, ценовые параметры с детализацией по закупаемым товарам, работам, услугам с указанием сроков поставки товаров, выполнения работ, оказания услуг, при наличии сведения о конкретных поставщиках (подрядчиках, </w:t>
      </w:r>
      <w:r>
        <w:rPr>
          <w:szCs w:val="28"/>
        </w:rPr>
        <w:lastRenderedPageBreak/>
        <w:t xml:space="preserve">исполнителях), предложения по выбору способа закупок с учетом требований настоящего Положения. </w:t>
      </w:r>
    </w:p>
    <w:p w14:paraId="4CC183EE" w14:textId="77777777" w:rsidR="0010786F" w:rsidRDefault="00446FC4" w:rsidP="00632A67">
      <w:pPr>
        <w:pStyle w:val="12"/>
        <w:tabs>
          <w:tab w:val="left" w:pos="567"/>
          <w:tab w:val="left" w:pos="1701"/>
        </w:tabs>
        <w:ind w:firstLine="709"/>
        <w:rPr>
          <w:szCs w:val="28"/>
        </w:rPr>
      </w:pPr>
      <w:r>
        <w:rPr>
          <w:szCs w:val="28"/>
        </w:rPr>
        <w:t xml:space="preserve">Комиссия рассматривает поступившие от структурных подразделений обоснования потребности на наличие в них информации, необходимой и достаточной для осуществления закупок, формирует план-график проведения закупок с указанием в нем сроков и способов закупок, и представляет на утверждение генеральному директору предприятия план закупок на календарный год. Комиссия по закупкам организует проведение закупок товаров, работ, услуг в соответствии с настоящим Положением. </w:t>
      </w:r>
    </w:p>
    <w:p w14:paraId="36EF2DA9" w14:textId="77777777" w:rsidR="0010786F" w:rsidRDefault="00446FC4" w:rsidP="00632A67">
      <w:pPr>
        <w:pStyle w:val="12"/>
        <w:tabs>
          <w:tab w:val="left" w:pos="567"/>
          <w:tab w:val="left" w:pos="1701"/>
        </w:tabs>
        <w:ind w:firstLine="709"/>
        <w:rPr>
          <w:szCs w:val="28"/>
        </w:rPr>
      </w:pPr>
      <w:r>
        <w:rPr>
          <w:szCs w:val="28"/>
        </w:rPr>
        <w:t>3.3. В случае возникновения дополнительной потребности в закупках товаров, работ, услуг в течение планового периода (года), заинтересованное структурное подразделение, обращается в Комиссию с обоснованием потребности в закупке, способе закупки и сроках проведения закупки</w:t>
      </w:r>
      <w:r>
        <w:rPr>
          <w:b/>
          <w:bCs/>
          <w:szCs w:val="28"/>
        </w:rPr>
        <w:t xml:space="preserve">. </w:t>
      </w:r>
    </w:p>
    <w:p w14:paraId="10B76AF6" w14:textId="24622A84" w:rsidR="0010786F" w:rsidRDefault="00446FC4" w:rsidP="00632A67">
      <w:pPr>
        <w:pStyle w:val="12"/>
        <w:tabs>
          <w:tab w:val="left" w:pos="567"/>
          <w:tab w:val="left" w:pos="1701"/>
        </w:tabs>
        <w:ind w:firstLine="709"/>
        <w:rPr>
          <w:szCs w:val="28"/>
        </w:rPr>
      </w:pPr>
      <w:r>
        <w:rPr>
          <w:szCs w:val="28"/>
        </w:rPr>
        <w:t xml:space="preserve">3.4. Комиссия консолидирует информацию о дополнительной потребности в закупках, предоставляет на утверждение генеральному директору изменения, подлежащие дополнительно включению в план закупок,  и при полученном согласовании генерального директора, размещает информацию об изменении в плане закупок в </w:t>
      </w:r>
      <w:r w:rsidR="00364DD8">
        <w:rPr>
          <w:szCs w:val="28"/>
        </w:rPr>
        <w:t>ЕИС</w:t>
      </w:r>
      <w:r>
        <w:rPr>
          <w:szCs w:val="28"/>
        </w:rPr>
        <w:t xml:space="preserve">. </w:t>
      </w:r>
    </w:p>
    <w:p w14:paraId="678F2C8B" w14:textId="77777777" w:rsidR="0010786F" w:rsidRDefault="00446FC4" w:rsidP="00632A67">
      <w:pPr>
        <w:pStyle w:val="12"/>
        <w:tabs>
          <w:tab w:val="left" w:pos="567"/>
          <w:tab w:val="left" w:pos="1701"/>
        </w:tabs>
        <w:ind w:firstLine="709"/>
        <w:rPr>
          <w:szCs w:val="28"/>
        </w:rPr>
      </w:pPr>
      <w:r>
        <w:rPr>
          <w:szCs w:val="28"/>
        </w:rPr>
        <w:t xml:space="preserve">3.5. Секретарь Комиссии по согласованию с Председателем Комиссии вправе уведомить структурные подразделения Заказчика о дате заседания Комиссии, на котором будут рассматриваться обоснования потребностей в закупках и предложить представить обоснования потребностей с необходимыми материалами. </w:t>
      </w:r>
    </w:p>
    <w:p w14:paraId="7AACADC7" w14:textId="77777777" w:rsidR="0010786F" w:rsidRDefault="00446FC4" w:rsidP="00632A67">
      <w:pPr>
        <w:pStyle w:val="12"/>
        <w:tabs>
          <w:tab w:val="left" w:pos="567"/>
          <w:tab w:val="left" w:pos="1701"/>
        </w:tabs>
        <w:ind w:firstLine="709"/>
        <w:rPr>
          <w:szCs w:val="28"/>
        </w:rPr>
      </w:pPr>
      <w:r>
        <w:rPr>
          <w:szCs w:val="28"/>
        </w:rPr>
        <w:t xml:space="preserve">При этом в повестку дня заседания включаются и рассматриваются Комиссией обоснования потребностей в закупках, поступившие к Секретарю Комиссии не менее чем за два рабочих дня до проведения заседания. </w:t>
      </w:r>
    </w:p>
    <w:p w14:paraId="4D93B0F7" w14:textId="77777777" w:rsidR="0010786F" w:rsidRDefault="00446FC4" w:rsidP="00632A67">
      <w:pPr>
        <w:pStyle w:val="12"/>
        <w:tabs>
          <w:tab w:val="left" w:pos="567"/>
          <w:tab w:val="left" w:pos="1701"/>
        </w:tabs>
        <w:ind w:firstLine="709"/>
        <w:rPr>
          <w:szCs w:val="28"/>
        </w:rPr>
      </w:pPr>
      <w:r>
        <w:rPr>
          <w:szCs w:val="28"/>
        </w:rPr>
        <w:t xml:space="preserve">3.6. Секретарь Комиссии вправе запросить у заинтересованных в закупках структурных подразделений Заказчика любую иную информацию и документы, необходимые для проведения закупок. В случае если запрашиваемые у заинтересованных структурных подразделений информация и документы не поступили к Секретарю Комиссии в установленный им срок, то такие обоснования потребностей в закупках Комиссией не рассматриваются. При этом к лицам, неоднократно допустившим несвоевременное предоставление информации, по представлению Председателя Комиссии могут быть применены дисциплинарные взыскания.  </w:t>
      </w:r>
    </w:p>
    <w:p w14:paraId="35F8CF5E" w14:textId="6CF01202" w:rsidR="0010786F" w:rsidRDefault="00446FC4" w:rsidP="00632A67">
      <w:pPr>
        <w:pStyle w:val="12"/>
        <w:tabs>
          <w:tab w:val="left" w:pos="567"/>
          <w:tab w:val="left" w:pos="1701"/>
        </w:tabs>
        <w:ind w:firstLine="709"/>
        <w:rPr>
          <w:szCs w:val="28"/>
        </w:rPr>
      </w:pPr>
      <w:r>
        <w:rPr>
          <w:szCs w:val="28"/>
        </w:rPr>
        <w:t xml:space="preserve">3.7. Корректировка плана по каждому объекту закупки может осуществляться не позднее, чем за 3 календарных дня до дня размещения в </w:t>
      </w:r>
      <w:r w:rsidR="00364DD8">
        <w:rPr>
          <w:szCs w:val="28"/>
        </w:rPr>
        <w:t>ЕИС</w:t>
      </w:r>
      <w:r>
        <w:rPr>
          <w:szCs w:val="28"/>
        </w:rPr>
        <w:t xml:space="preserve"> извещения о соответствующей закупке.</w:t>
      </w:r>
    </w:p>
    <w:p w14:paraId="2538289C" w14:textId="50EFBA4E" w:rsidR="0010786F" w:rsidRDefault="00446FC4" w:rsidP="00632A67">
      <w:pPr>
        <w:pStyle w:val="12"/>
        <w:tabs>
          <w:tab w:val="left" w:pos="567"/>
          <w:tab w:val="left" w:pos="1701"/>
        </w:tabs>
        <w:ind w:firstLine="709"/>
        <w:rPr>
          <w:szCs w:val="28"/>
        </w:rPr>
      </w:pPr>
      <w:r>
        <w:rPr>
          <w:szCs w:val="28"/>
        </w:rPr>
        <w:t xml:space="preserve">3.8. Порядок формирования плана закупки товаров, работ, услуг, порядок и сроки размещения в </w:t>
      </w:r>
      <w:r w:rsidR="00364DD8">
        <w:rPr>
          <w:szCs w:val="28"/>
        </w:rPr>
        <w:t>ЕИС</w:t>
      </w:r>
      <w:r>
        <w:rPr>
          <w:szCs w:val="28"/>
        </w:rPr>
        <w:t xml:space="preserve"> такого плана, требования к форме такого плана устанавливаются Правительством Российской Федерации.   </w:t>
      </w:r>
    </w:p>
    <w:p w14:paraId="767AABE1" w14:textId="17CB2B9D" w:rsidR="0010786F" w:rsidRDefault="00446FC4" w:rsidP="00632A67">
      <w:pPr>
        <w:pStyle w:val="12"/>
        <w:tabs>
          <w:tab w:val="left" w:pos="567"/>
          <w:tab w:val="left" w:pos="1701"/>
        </w:tabs>
        <w:ind w:firstLine="709"/>
        <w:rPr>
          <w:szCs w:val="28"/>
        </w:rPr>
      </w:pPr>
      <w:r>
        <w:rPr>
          <w:szCs w:val="28"/>
        </w:rPr>
        <w:t xml:space="preserve">3.9. Заказчик размещает в </w:t>
      </w:r>
      <w:r w:rsidR="00364DD8">
        <w:rPr>
          <w:szCs w:val="28"/>
        </w:rPr>
        <w:t>ЕИС</w:t>
      </w:r>
      <w:r>
        <w:rPr>
          <w:szCs w:val="28"/>
        </w:rPr>
        <w:t xml:space="preserve"> план закупки товаров, работ, услуг не менее чем на один год.</w:t>
      </w:r>
    </w:p>
    <w:p w14:paraId="5B20D451" w14:textId="6854E160" w:rsidR="0010786F" w:rsidRDefault="00446FC4" w:rsidP="00632A67">
      <w:pPr>
        <w:pStyle w:val="12"/>
        <w:tabs>
          <w:tab w:val="left" w:pos="567"/>
          <w:tab w:val="left" w:pos="1701"/>
        </w:tabs>
        <w:ind w:firstLine="709"/>
        <w:rPr>
          <w:szCs w:val="28"/>
        </w:rPr>
      </w:pPr>
      <w:r>
        <w:rPr>
          <w:szCs w:val="28"/>
        </w:rPr>
        <w:lastRenderedPageBreak/>
        <w:t xml:space="preserve">3.10. План закупки инновационной продукции, высокотехнологичной продукции, лекарственных средств размещается Заказчиком в </w:t>
      </w:r>
      <w:r w:rsidR="00364DD8">
        <w:rPr>
          <w:szCs w:val="28"/>
        </w:rPr>
        <w:t>ЕИС</w:t>
      </w:r>
      <w:r>
        <w:rPr>
          <w:szCs w:val="28"/>
        </w:rPr>
        <w:t xml:space="preserve"> на период от пяти до семи лет. </w:t>
      </w:r>
    </w:p>
    <w:p w14:paraId="157E11C0" w14:textId="77777777" w:rsidR="0010786F" w:rsidRDefault="0010786F" w:rsidP="00632A67">
      <w:pPr>
        <w:pStyle w:val="12"/>
        <w:tabs>
          <w:tab w:val="left" w:pos="567"/>
          <w:tab w:val="left" w:pos="1701"/>
        </w:tabs>
        <w:ind w:firstLine="709"/>
        <w:rPr>
          <w:szCs w:val="28"/>
        </w:rPr>
      </w:pPr>
    </w:p>
    <w:p w14:paraId="207BC2ED" w14:textId="77777777" w:rsidR="0010786F" w:rsidRDefault="00446FC4" w:rsidP="00526DD0">
      <w:pPr>
        <w:pStyle w:val="2"/>
        <w:numPr>
          <w:ilvl w:val="0"/>
          <w:numId w:val="59"/>
        </w:numPr>
        <w:tabs>
          <w:tab w:val="left" w:pos="567"/>
          <w:tab w:val="left" w:pos="1701"/>
        </w:tabs>
        <w:spacing w:before="0"/>
        <w:ind w:left="0"/>
      </w:pPr>
      <w:bookmarkStart w:id="11" w:name="_Toc530395891"/>
      <w:bookmarkStart w:id="12" w:name="_Toc532643414"/>
      <w:r>
        <w:t>Определение начальной (максимальной) цены договора</w:t>
      </w:r>
      <w:bookmarkEnd w:id="11"/>
      <w:bookmarkEnd w:id="12"/>
    </w:p>
    <w:p w14:paraId="46F1BF36" w14:textId="77777777" w:rsidR="0010786F" w:rsidRDefault="0010786F" w:rsidP="00632A67">
      <w:pPr>
        <w:pStyle w:val="12"/>
        <w:tabs>
          <w:tab w:val="left" w:pos="567"/>
          <w:tab w:val="left" w:pos="1701"/>
        </w:tabs>
        <w:ind w:firstLine="709"/>
        <w:rPr>
          <w:szCs w:val="28"/>
        </w:rPr>
      </w:pPr>
    </w:p>
    <w:p w14:paraId="43414E89" w14:textId="72E114D9" w:rsidR="0010786F" w:rsidRDefault="00446FC4" w:rsidP="00632A67">
      <w:pPr>
        <w:pStyle w:val="12"/>
        <w:tabs>
          <w:tab w:val="left" w:pos="567"/>
          <w:tab w:val="left" w:pos="1701"/>
        </w:tabs>
        <w:ind w:firstLine="709"/>
        <w:rPr>
          <w:szCs w:val="28"/>
        </w:rPr>
      </w:pPr>
      <w:r>
        <w:rPr>
          <w:szCs w:val="28"/>
        </w:rPr>
        <w:t xml:space="preserve">4.1. Для установления начальной (максимальной) цены договора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w:t>
      </w:r>
      <w:r w:rsidR="007B7EFF">
        <w:rPr>
          <w:szCs w:val="28"/>
        </w:rPr>
        <w:t xml:space="preserve">сайт </w:t>
      </w:r>
      <w:r w:rsidR="00247F85">
        <w:rPr>
          <w:szCs w:val="28"/>
        </w:rPr>
        <w:t>ЕИС</w:t>
      </w:r>
      <w:r>
        <w:rPr>
          <w:szCs w:val="28"/>
        </w:rPr>
        <w:t>,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 иные источники информации. Заказчик вправе осуществить свои расчеты начальной (максимальной) цены договора (цены лота).</w:t>
      </w:r>
    </w:p>
    <w:p w14:paraId="3B6EC865" w14:textId="77777777" w:rsidR="0010786F" w:rsidRDefault="00446FC4" w:rsidP="00632A67">
      <w:pPr>
        <w:pStyle w:val="12"/>
        <w:tabs>
          <w:tab w:val="left" w:pos="567"/>
          <w:tab w:val="left" w:pos="1701"/>
        </w:tabs>
        <w:ind w:firstLine="709"/>
        <w:rPr>
          <w:szCs w:val="28"/>
        </w:rPr>
      </w:pPr>
      <w:r w:rsidRPr="00CE6BCD">
        <w:rPr>
          <w:bCs/>
        </w:rPr>
        <w:t>4.2. Источники информации для определения начальной (максимальной) цены договора.</w:t>
      </w:r>
    </w:p>
    <w:p w14:paraId="240A9060" w14:textId="77777777" w:rsidR="0010786F" w:rsidRDefault="00446FC4" w:rsidP="00632A67">
      <w:pPr>
        <w:pStyle w:val="12"/>
        <w:tabs>
          <w:tab w:val="left" w:pos="567"/>
          <w:tab w:val="left" w:pos="1701"/>
        </w:tabs>
        <w:ind w:firstLine="709"/>
        <w:rPr>
          <w:szCs w:val="28"/>
        </w:rPr>
      </w:pPr>
      <w:r w:rsidRPr="00CE6BCD">
        <w:t xml:space="preserve">Источниками информации для определения </w:t>
      </w:r>
      <w:r w:rsidRPr="00CE6BCD">
        <w:rPr>
          <w:bCs/>
        </w:rPr>
        <w:t>начальной (максимальной) цены договора</w:t>
      </w:r>
      <w:r w:rsidRPr="00CE6BCD">
        <w:t xml:space="preserve"> явля</w:t>
      </w:r>
      <w:r w:rsidRPr="00CE6BCD">
        <w:softHyphen/>
        <w:t>ются:</w:t>
      </w:r>
    </w:p>
    <w:p w14:paraId="445189DE" w14:textId="77777777" w:rsidR="0010786F" w:rsidRDefault="00446FC4" w:rsidP="00632A67">
      <w:pPr>
        <w:pStyle w:val="12"/>
        <w:numPr>
          <w:ilvl w:val="0"/>
          <w:numId w:val="4"/>
        </w:numPr>
        <w:tabs>
          <w:tab w:val="left" w:pos="567"/>
          <w:tab w:val="left" w:pos="1701"/>
        </w:tabs>
        <w:ind w:left="0"/>
        <w:rPr>
          <w:szCs w:val="28"/>
        </w:rPr>
      </w:pPr>
      <w:r w:rsidRPr="00CE6BCD">
        <w:t>цены ранее заключенных сделок (договоров, конт</w:t>
      </w:r>
      <w:r w:rsidRPr="00CE6BCD">
        <w:softHyphen/>
        <w:t>рактов, соглашений, счетов-фактур и т. п.);</w:t>
      </w:r>
    </w:p>
    <w:p w14:paraId="0722DF12" w14:textId="77777777" w:rsidR="0010786F" w:rsidRDefault="00446FC4" w:rsidP="00632A67">
      <w:pPr>
        <w:pStyle w:val="12"/>
        <w:numPr>
          <w:ilvl w:val="0"/>
          <w:numId w:val="4"/>
        </w:numPr>
        <w:tabs>
          <w:tab w:val="left" w:pos="567"/>
          <w:tab w:val="left" w:pos="1701"/>
        </w:tabs>
        <w:ind w:left="0"/>
        <w:rPr>
          <w:szCs w:val="28"/>
        </w:rPr>
      </w:pPr>
      <w:r w:rsidRPr="00CE6BCD">
        <w:t>прейскурантные или каталожные цены поставщиков, публикуемые в печатном виде или в сети Интернет;</w:t>
      </w:r>
    </w:p>
    <w:p w14:paraId="5FD46BB6" w14:textId="77777777" w:rsidR="0010786F" w:rsidRDefault="00446FC4" w:rsidP="00632A67">
      <w:pPr>
        <w:pStyle w:val="12"/>
        <w:numPr>
          <w:ilvl w:val="0"/>
          <w:numId w:val="4"/>
        </w:numPr>
        <w:tabs>
          <w:tab w:val="left" w:pos="567"/>
          <w:tab w:val="left" w:pos="1701"/>
        </w:tabs>
        <w:ind w:left="0"/>
        <w:rPr>
          <w:szCs w:val="28"/>
        </w:rPr>
      </w:pPr>
      <w:r w:rsidRPr="00CE6BCD">
        <w:t>оферентные цены - цены невыигравших участников торгов или запросов котировок, содержащиеся в про</w:t>
      </w:r>
      <w:r w:rsidRPr="00CE6BCD">
        <w:softHyphen/>
        <w:t>токолах проведения торгов или запросов котировок;</w:t>
      </w:r>
    </w:p>
    <w:p w14:paraId="73350B77" w14:textId="77777777" w:rsidR="0010786F" w:rsidRDefault="00446FC4" w:rsidP="00632A67">
      <w:pPr>
        <w:pStyle w:val="12"/>
        <w:numPr>
          <w:ilvl w:val="0"/>
          <w:numId w:val="4"/>
        </w:numPr>
        <w:tabs>
          <w:tab w:val="left" w:pos="567"/>
          <w:tab w:val="left" w:pos="1701"/>
        </w:tabs>
        <w:ind w:left="0"/>
        <w:rPr>
          <w:szCs w:val="28"/>
        </w:rPr>
      </w:pPr>
      <w:r w:rsidRPr="00CE6BCD">
        <w:t>справочные цены на товары, работы, услуги, публи</w:t>
      </w:r>
      <w:r w:rsidRPr="00CE6BCD">
        <w:softHyphen/>
        <w:t>куемые в информационно-справочных бюллетенях, специализированных журналах, статистических и аналитических обзорах, других печатных и Интернет-изданиях;</w:t>
      </w:r>
    </w:p>
    <w:p w14:paraId="5505D914" w14:textId="77777777" w:rsidR="0010786F" w:rsidRDefault="00446FC4" w:rsidP="00632A67">
      <w:pPr>
        <w:pStyle w:val="12"/>
        <w:numPr>
          <w:ilvl w:val="0"/>
          <w:numId w:val="4"/>
        </w:numPr>
        <w:tabs>
          <w:tab w:val="left" w:pos="567"/>
          <w:tab w:val="left" w:pos="1701"/>
        </w:tabs>
        <w:ind w:left="0"/>
        <w:rPr>
          <w:szCs w:val="28"/>
        </w:rPr>
      </w:pPr>
      <w:r w:rsidRPr="00CE6BCD">
        <w:t>базисные цены - данные, содержащиеся в отрасле</w:t>
      </w:r>
      <w:r w:rsidRPr="00CE6BCD">
        <w:softHyphen/>
        <w:t>вых нормативных справочниках;</w:t>
      </w:r>
    </w:p>
    <w:p w14:paraId="5C65B00D" w14:textId="77777777" w:rsidR="0010786F" w:rsidRDefault="00446FC4" w:rsidP="00632A67">
      <w:pPr>
        <w:pStyle w:val="12"/>
        <w:numPr>
          <w:ilvl w:val="0"/>
          <w:numId w:val="4"/>
        </w:numPr>
        <w:tabs>
          <w:tab w:val="left" w:pos="567"/>
          <w:tab w:val="left" w:pos="1701"/>
        </w:tabs>
        <w:ind w:left="0"/>
        <w:rPr>
          <w:szCs w:val="28"/>
        </w:rPr>
      </w:pPr>
      <w:r w:rsidRPr="00CE6BCD">
        <w:t>утвержденные тарифы, цены или предельные це</w:t>
      </w:r>
      <w:r w:rsidRPr="00CE6BCD">
        <w:softHyphen/>
        <w:t>ны - цены на продукцию, для которой производится государственное регулирование цен и тарифов (пос</w:t>
      </w:r>
      <w:r w:rsidRPr="00CE6BCD">
        <w:softHyphen/>
        <w:t>тановления, приказы, иные нормативные правовые акты органов государственной власти, уполномочен</w:t>
      </w:r>
      <w:r w:rsidRPr="00CE6BCD">
        <w:softHyphen/>
        <w:t>ных на осуществление государственного регулирова</w:t>
      </w:r>
      <w:r w:rsidRPr="00CE6BCD">
        <w:softHyphen/>
        <w:t>ния цен в соответствующей сфере);</w:t>
      </w:r>
    </w:p>
    <w:p w14:paraId="441FD01E" w14:textId="77777777" w:rsidR="0010786F" w:rsidRDefault="00446FC4" w:rsidP="00632A67">
      <w:pPr>
        <w:pStyle w:val="12"/>
        <w:numPr>
          <w:ilvl w:val="0"/>
          <w:numId w:val="4"/>
        </w:numPr>
        <w:tabs>
          <w:tab w:val="left" w:pos="567"/>
          <w:tab w:val="left" w:pos="1701"/>
        </w:tabs>
        <w:ind w:left="0"/>
        <w:rPr>
          <w:szCs w:val="28"/>
        </w:rPr>
      </w:pPr>
      <w:r w:rsidRPr="00CE6BCD">
        <w:t>статистические внешнеторговые цены.</w:t>
      </w:r>
    </w:p>
    <w:p w14:paraId="137FF03C" w14:textId="77777777" w:rsidR="0010786F" w:rsidRDefault="00446FC4" w:rsidP="00632A67">
      <w:pPr>
        <w:pStyle w:val="12"/>
        <w:tabs>
          <w:tab w:val="left" w:pos="567"/>
          <w:tab w:val="left" w:pos="1701"/>
        </w:tabs>
        <w:ind w:firstLine="709"/>
        <w:rPr>
          <w:szCs w:val="28"/>
        </w:rPr>
      </w:pPr>
      <w:r w:rsidRPr="00CE6BCD">
        <w:t xml:space="preserve">Расчет </w:t>
      </w:r>
      <w:r w:rsidRPr="00CE6BCD">
        <w:rPr>
          <w:bCs/>
        </w:rPr>
        <w:t>начальной (максимальной) цены договора</w:t>
      </w:r>
      <w:r w:rsidRPr="00CE6BCD">
        <w:t xml:space="preserve"> может осуществляться </w:t>
      </w:r>
      <w:r w:rsidRPr="00CE6BCD">
        <w:rPr>
          <w:b/>
          <w:bCs/>
        </w:rPr>
        <w:t xml:space="preserve">с </w:t>
      </w:r>
      <w:r w:rsidRPr="00CE6BCD">
        <w:rPr>
          <w:bCs/>
        </w:rPr>
        <w:t>учетом или без учета</w:t>
      </w:r>
      <w:r w:rsidRPr="00CE6BCD">
        <w:rPr>
          <w:b/>
          <w:bCs/>
        </w:rPr>
        <w:t xml:space="preserve"> </w:t>
      </w:r>
      <w:r w:rsidRPr="00CE6BCD">
        <w:t>расходов на перевозку, страхование, уплату тамо</w:t>
      </w:r>
      <w:r w:rsidRPr="00CE6BCD">
        <w:softHyphen/>
        <w:t>женных пошлин, налогов и других обязательных плате</w:t>
      </w:r>
      <w:r w:rsidRPr="00CE6BCD">
        <w:softHyphen/>
        <w:t>жей.</w:t>
      </w:r>
    </w:p>
    <w:p w14:paraId="2E2FDF67" w14:textId="77777777" w:rsidR="0010786F" w:rsidRDefault="00446FC4" w:rsidP="00632A67">
      <w:pPr>
        <w:pStyle w:val="12"/>
        <w:tabs>
          <w:tab w:val="left" w:pos="567"/>
          <w:tab w:val="left" w:pos="1701"/>
        </w:tabs>
        <w:ind w:firstLine="709"/>
        <w:rPr>
          <w:szCs w:val="28"/>
        </w:rPr>
      </w:pPr>
      <w:r w:rsidRPr="00CE6BCD">
        <w:rPr>
          <w:bCs/>
        </w:rPr>
        <w:t>Точность</w:t>
      </w:r>
      <w:r w:rsidRPr="00CE6BCD">
        <w:rPr>
          <w:b/>
          <w:bCs/>
        </w:rPr>
        <w:t xml:space="preserve"> </w:t>
      </w:r>
      <w:r w:rsidRPr="00CE6BCD">
        <w:t xml:space="preserve">расчетов при определении </w:t>
      </w:r>
      <w:r>
        <w:rPr>
          <w:szCs w:val="28"/>
        </w:rPr>
        <w:t>начальной (максимальной) цены договора</w:t>
      </w:r>
      <w:r w:rsidRPr="00CE6BCD">
        <w:t xml:space="preserve"> зависит от:</w:t>
      </w:r>
    </w:p>
    <w:p w14:paraId="7D9A2F55" w14:textId="77777777" w:rsidR="0010786F" w:rsidRDefault="00446FC4" w:rsidP="00632A67">
      <w:pPr>
        <w:pStyle w:val="12"/>
        <w:numPr>
          <w:ilvl w:val="0"/>
          <w:numId w:val="5"/>
        </w:numPr>
        <w:tabs>
          <w:tab w:val="left" w:pos="567"/>
          <w:tab w:val="left" w:pos="1701"/>
        </w:tabs>
        <w:ind w:left="0"/>
        <w:rPr>
          <w:szCs w:val="28"/>
        </w:rPr>
      </w:pPr>
      <w:r w:rsidRPr="00CE6BCD">
        <w:rPr>
          <w:bCs/>
        </w:rPr>
        <w:t>достоверности</w:t>
      </w:r>
      <w:r w:rsidRPr="00CE6BCD">
        <w:rPr>
          <w:b/>
          <w:bCs/>
        </w:rPr>
        <w:t xml:space="preserve"> </w:t>
      </w:r>
      <w:r w:rsidRPr="00CE6BCD">
        <w:t>используемых заказчиками конъюнктурных данных;</w:t>
      </w:r>
    </w:p>
    <w:p w14:paraId="1F16C392" w14:textId="77777777" w:rsidR="0010786F" w:rsidRDefault="00446FC4" w:rsidP="00632A67">
      <w:pPr>
        <w:pStyle w:val="12"/>
        <w:numPr>
          <w:ilvl w:val="0"/>
          <w:numId w:val="5"/>
        </w:numPr>
        <w:tabs>
          <w:tab w:val="left" w:pos="567"/>
          <w:tab w:val="left" w:pos="1701"/>
        </w:tabs>
        <w:ind w:left="0"/>
        <w:rPr>
          <w:szCs w:val="28"/>
        </w:rPr>
      </w:pPr>
      <w:r w:rsidRPr="00CE6BCD">
        <w:t xml:space="preserve">выбранного </w:t>
      </w:r>
      <w:r w:rsidRPr="00CE6BCD">
        <w:rPr>
          <w:bCs/>
        </w:rPr>
        <w:t>алгоритма действий</w:t>
      </w:r>
      <w:r w:rsidRPr="00CE6BCD">
        <w:rPr>
          <w:b/>
          <w:bCs/>
        </w:rPr>
        <w:t xml:space="preserve"> </w:t>
      </w:r>
      <w:r w:rsidRPr="00CE6BCD">
        <w:t xml:space="preserve">по определению способа закупки, методов поиска и источников информации о цене товаров, работ, услуг, методов расчета </w:t>
      </w:r>
      <w:r>
        <w:rPr>
          <w:szCs w:val="28"/>
        </w:rPr>
        <w:lastRenderedPageBreak/>
        <w:t xml:space="preserve">начальной (максимальной) цены договора </w:t>
      </w:r>
      <w:r w:rsidRPr="00CE6BCD">
        <w:t>применения корректировочных коэффициентов.</w:t>
      </w:r>
    </w:p>
    <w:p w14:paraId="47597CE6" w14:textId="77777777" w:rsidR="0010786F" w:rsidRDefault="00446FC4" w:rsidP="00632A67">
      <w:pPr>
        <w:pStyle w:val="12"/>
        <w:tabs>
          <w:tab w:val="left" w:pos="567"/>
          <w:tab w:val="left" w:pos="1701"/>
        </w:tabs>
        <w:ind w:firstLine="709"/>
        <w:rPr>
          <w:szCs w:val="28"/>
        </w:rPr>
      </w:pPr>
      <w:r w:rsidRPr="00CE6BCD">
        <w:rPr>
          <w:bCs/>
        </w:rPr>
        <w:t>4.3. Условия определения начальной (максимальной) цены договора.</w:t>
      </w:r>
    </w:p>
    <w:p w14:paraId="4F195A9F" w14:textId="77777777" w:rsidR="0010786F" w:rsidRDefault="00446FC4" w:rsidP="00632A67">
      <w:pPr>
        <w:pStyle w:val="12"/>
        <w:tabs>
          <w:tab w:val="left" w:pos="567"/>
          <w:tab w:val="left" w:pos="1701"/>
        </w:tabs>
        <w:ind w:firstLine="709"/>
        <w:rPr>
          <w:szCs w:val="28"/>
        </w:rPr>
      </w:pPr>
      <w:r w:rsidRPr="00CE6BCD">
        <w:t xml:space="preserve">Для того чтобы </w:t>
      </w:r>
      <w:r w:rsidRPr="00CE6BCD">
        <w:rPr>
          <w:bCs/>
        </w:rPr>
        <w:t>точно определить, обосновать и ука</w:t>
      </w:r>
      <w:r w:rsidRPr="00CE6BCD">
        <w:rPr>
          <w:bCs/>
        </w:rPr>
        <w:softHyphen/>
        <w:t>зать источники</w:t>
      </w:r>
      <w:r w:rsidRPr="00CE6BCD">
        <w:rPr>
          <w:b/>
          <w:bCs/>
        </w:rPr>
        <w:t xml:space="preserve"> </w:t>
      </w:r>
      <w:r w:rsidRPr="00CE6BCD">
        <w:t xml:space="preserve">для установления </w:t>
      </w:r>
      <w:r>
        <w:rPr>
          <w:szCs w:val="28"/>
        </w:rPr>
        <w:t xml:space="preserve">начальной (максимальной) цены договора </w:t>
      </w:r>
      <w:r w:rsidRPr="00CE6BCD">
        <w:t>необходимо учитывать следующие условия:</w:t>
      </w:r>
    </w:p>
    <w:p w14:paraId="1AB66227" w14:textId="77777777" w:rsidR="0010786F" w:rsidRDefault="00446FC4" w:rsidP="00632A67">
      <w:pPr>
        <w:pStyle w:val="12"/>
        <w:tabs>
          <w:tab w:val="left" w:pos="567"/>
          <w:tab w:val="left" w:pos="1701"/>
        </w:tabs>
        <w:ind w:firstLine="709"/>
        <w:rPr>
          <w:szCs w:val="28"/>
        </w:rPr>
      </w:pPr>
      <w:r>
        <w:rPr>
          <w:szCs w:val="28"/>
        </w:rPr>
        <w:t xml:space="preserve">Начальная (максимальная) цена договора </w:t>
      </w:r>
      <w:r w:rsidRPr="00CE6BCD">
        <w:t>должна устанавливаться на уровне действующих цен периода исполнения контракта.</w:t>
      </w:r>
    </w:p>
    <w:p w14:paraId="61E02438" w14:textId="6A5EAE90" w:rsidR="0010786F" w:rsidRDefault="00446FC4" w:rsidP="00632A67">
      <w:pPr>
        <w:pStyle w:val="12"/>
        <w:tabs>
          <w:tab w:val="left" w:pos="567"/>
          <w:tab w:val="left" w:pos="1701"/>
        </w:tabs>
        <w:ind w:firstLine="709"/>
        <w:rPr>
          <w:szCs w:val="28"/>
        </w:rPr>
      </w:pPr>
      <w:r w:rsidRPr="00CE6BCD">
        <w:t xml:space="preserve">В зависимости от особенностей предмета и условий </w:t>
      </w:r>
      <w:r w:rsidR="009A7FB7">
        <w:t>договора</w:t>
      </w:r>
      <w:r w:rsidRPr="00CE6BCD">
        <w:t xml:space="preserve"> для расчета </w:t>
      </w:r>
      <w:r>
        <w:rPr>
          <w:szCs w:val="28"/>
        </w:rPr>
        <w:t xml:space="preserve">начальной (максимальной) цены договора </w:t>
      </w:r>
      <w:r w:rsidRPr="00CE6BCD">
        <w:t>может использоваться:</w:t>
      </w:r>
    </w:p>
    <w:p w14:paraId="6EDA5F11" w14:textId="77777777" w:rsidR="0010786F" w:rsidRDefault="00446FC4" w:rsidP="00632A67">
      <w:pPr>
        <w:pStyle w:val="12"/>
        <w:numPr>
          <w:ilvl w:val="0"/>
          <w:numId w:val="6"/>
        </w:numPr>
        <w:tabs>
          <w:tab w:val="left" w:pos="567"/>
          <w:tab w:val="left" w:pos="1701"/>
        </w:tabs>
        <w:ind w:left="0"/>
        <w:rPr>
          <w:szCs w:val="28"/>
        </w:rPr>
      </w:pPr>
      <w:r w:rsidRPr="00CE6BCD">
        <w:t>планируемая дата публикации извещения о закупке;</w:t>
      </w:r>
    </w:p>
    <w:p w14:paraId="4A7E1080" w14:textId="77777777" w:rsidR="0010786F" w:rsidRDefault="00446FC4" w:rsidP="00632A67">
      <w:pPr>
        <w:pStyle w:val="12"/>
        <w:numPr>
          <w:ilvl w:val="0"/>
          <w:numId w:val="6"/>
        </w:numPr>
        <w:tabs>
          <w:tab w:val="left" w:pos="567"/>
          <w:tab w:val="left" w:pos="1701"/>
        </w:tabs>
        <w:ind w:left="0"/>
        <w:rPr>
          <w:szCs w:val="28"/>
        </w:rPr>
      </w:pPr>
      <w:r w:rsidRPr="00CE6BCD">
        <w:t>дата истечения срока подачи заявок на участие в тор</w:t>
      </w:r>
      <w:r w:rsidRPr="00CE6BCD">
        <w:softHyphen/>
        <w:t>гах, запросе котировок;</w:t>
      </w:r>
    </w:p>
    <w:p w14:paraId="614BEC1E" w14:textId="77777777" w:rsidR="0010786F" w:rsidRDefault="00446FC4" w:rsidP="00632A67">
      <w:pPr>
        <w:pStyle w:val="12"/>
        <w:numPr>
          <w:ilvl w:val="0"/>
          <w:numId w:val="6"/>
        </w:numPr>
        <w:tabs>
          <w:tab w:val="left" w:pos="567"/>
          <w:tab w:val="left" w:pos="1701"/>
        </w:tabs>
        <w:ind w:left="0"/>
        <w:rPr>
          <w:szCs w:val="28"/>
        </w:rPr>
      </w:pPr>
      <w:r w:rsidRPr="00CE6BCD">
        <w:t>дата заключения договора;</w:t>
      </w:r>
    </w:p>
    <w:p w14:paraId="38AE3123" w14:textId="77777777" w:rsidR="0010786F" w:rsidRDefault="00446FC4" w:rsidP="00632A67">
      <w:pPr>
        <w:pStyle w:val="12"/>
        <w:numPr>
          <w:ilvl w:val="0"/>
          <w:numId w:val="6"/>
        </w:numPr>
        <w:tabs>
          <w:tab w:val="left" w:pos="567"/>
          <w:tab w:val="left" w:pos="1701"/>
        </w:tabs>
        <w:ind w:left="0"/>
        <w:rPr>
          <w:szCs w:val="28"/>
        </w:rPr>
      </w:pPr>
      <w:r w:rsidRPr="00CE6BCD">
        <w:t>даты выполнения работ, оказания услуг;</w:t>
      </w:r>
    </w:p>
    <w:p w14:paraId="0D9FD752" w14:textId="77777777" w:rsidR="0010786F" w:rsidRDefault="00446FC4" w:rsidP="00632A67">
      <w:pPr>
        <w:pStyle w:val="12"/>
        <w:numPr>
          <w:ilvl w:val="0"/>
          <w:numId w:val="6"/>
        </w:numPr>
        <w:tabs>
          <w:tab w:val="left" w:pos="567"/>
          <w:tab w:val="left" w:pos="1701"/>
        </w:tabs>
        <w:ind w:left="0"/>
        <w:rPr>
          <w:szCs w:val="28"/>
        </w:rPr>
      </w:pPr>
      <w:r w:rsidRPr="00CE6BCD">
        <w:t>даты завершения этапов выполнения договора.</w:t>
      </w:r>
    </w:p>
    <w:p w14:paraId="481422D4" w14:textId="77777777" w:rsidR="0010786F" w:rsidRDefault="00446FC4" w:rsidP="00632A67">
      <w:pPr>
        <w:pStyle w:val="12"/>
        <w:tabs>
          <w:tab w:val="left" w:pos="567"/>
          <w:tab w:val="left" w:pos="1701"/>
        </w:tabs>
        <w:ind w:firstLine="709"/>
        <w:rPr>
          <w:szCs w:val="28"/>
        </w:rPr>
      </w:pPr>
      <w:r w:rsidRPr="00CE6BCD">
        <w:t xml:space="preserve">При определении </w:t>
      </w:r>
      <w:r>
        <w:rPr>
          <w:szCs w:val="28"/>
        </w:rPr>
        <w:t xml:space="preserve">начальной (максимальной) цены договора </w:t>
      </w:r>
      <w:r w:rsidRPr="00CE6BCD">
        <w:t>должны учитываться следую</w:t>
      </w:r>
      <w:r w:rsidRPr="00CE6BCD">
        <w:softHyphen/>
        <w:t xml:space="preserve">щие факторы, </w:t>
      </w:r>
      <w:r w:rsidRPr="00CE6BCD">
        <w:rPr>
          <w:bCs/>
        </w:rPr>
        <w:t>влияющие на цену:</w:t>
      </w:r>
    </w:p>
    <w:p w14:paraId="47890824" w14:textId="77777777" w:rsidR="0010786F" w:rsidRDefault="00446FC4" w:rsidP="00632A67">
      <w:pPr>
        <w:pStyle w:val="12"/>
        <w:numPr>
          <w:ilvl w:val="0"/>
          <w:numId w:val="6"/>
        </w:numPr>
        <w:tabs>
          <w:tab w:val="left" w:pos="567"/>
          <w:tab w:val="left" w:pos="1701"/>
        </w:tabs>
        <w:ind w:left="0"/>
        <w:rPr>
          <w:szCs w:val="28"/>
        </w:rPr>
      </w:pPr>
      <w:r w:rsidRPr="00CE6BCD">
        <w:t>сроки (периоды) поставки товаров, выполнения ра</w:t>
      </w:r>
      <w:r w:rsidRPr="00CE6BCD">
        <w:softHyphen/>
        <w:t>бот, оказания услуг;</w:t>
      </w:r>
    </w:p>
    <w:p w14:paraId="6F0A20D8" w14:textId="77777777" w:rsidR="0010786F" w:rsidRDefault="00446FC4" w:rsidP="00632A67">
      <w:pPr>
        <w:pStyle w:val="12"/>
        <w:numPr>
          <w:ilvl w:val="0"/>
          <w:numId w:val="6"/>
        </w:numPr>
        <w:tabs>
          <w:tab w:val="left" w:pos="567"/>
          <w:tab w:val="left" w:pos="1701"/>
        </w:tabs>
        <w:ind w:left="0"/>
        <w:rPr>
          <w:szCs w:val="28"/>
        </w:rPr>
      </w:pPr>
      <w:r w:rsidRPr="00CE6BCD">
        <w:t>место поставки товаров, выполнения работ, оказания услуг;</w:t>
      </w:r>
    </w:p>
    <w:p w14:paraId="729B0184" w14:textId="77777777" w:rsidR="0010786F" w:rsidRDefault="00446FC4" w:rsidP="00632A67">
      <w:pPr>
        <w:pStyle w:val="12"/>
        <w:numPr>
          <w:ilvl w:val="0"/>
          <w:numId w:val="6"/>
        </w:numPr>
        <w:tabs>
          <w:tab w:val="left" w:pos="567"/>
          <w:tab w:val="left" w:pos="1701"/>
        </w:tabs>
        <w:ind w:left="0"/>
        <w:rPr>
          <w:szCs w:val="28"/>
        </w:rPr>
      </w:pPr>
      <w:r w:rsidRPr="00CE6BCD">
        <w:t>срок и условия оплаты поставок товаров, выполнения работ, оказания услуг;</w:t>
      </w:r>
    </w:p>
    <w:p w14:paraId="3F961951" w14:textId="77777777" w:rsidR="0010786F" w:rsidRDefault="00446FC4" w:rsidP="00632A67">
      <w:pPr>
        <w:pStyle w:val="12"/>
        <w:numPr>
          <w:ilvl w:val="0"/>
          <w:numId w:val="6"/>
        </w:numPr>
        <w:tabs>
          <w:tab w:val="left" w:pos="567"/>
          <w:tab w:val="left" w:pos="1701"/>
        </w:tabs>
        <w:ind w:left="0"/>
        <w:rPr>
          <w:szCs w:val="28"/>
        </w:rPr>
      </w:pPr>
      <w:r w:rsidRPr="00CE6BCD">
        <w:t>конъюнктура рынка;</w:t>
      </w:r>
    </w:p>
    <w:p w14:paraId="7C5615B5" w14:textId="77777777" w:rsidR="0010786F" w:rsidRDefault="00446FC4" w:rsidP="00632A67">
      <w:pPr>
        <w:pStyle w:val="12"/>
        <w:numPr>
          <w:ilvl w:val="0"/>
          <w:numId w:val="6"/>
        </w:numPr>
        <w:tabs>
          <w:tab w:val="left" w:pos="567"/>
          <w:tab w:val="left" w:pos="1701"/>
        </w:tabs>
        <w:ind w:left="0"/>
        <w:rPr>
          <w:szCs w:val="28"/>
        </w:rPr>
      </w:pPr>
      <w:r w:rsidRPr="00CE6BCD">
        <w:t>наличие сопутствующих услуг;</w:t>
      </w:r>
    </w:p>
    <w:p w14:paraId="0D8BC66E" w14:textId="77777777" w:rsidR="0010786F" w:rsidRDefault="00446FC4" w:rsidP="00632A67">
      <w:pPr>
        <w:pStyle w:val="12"/>
        <w:numPr>
          <w:ilvl w:val="0"/>
          <w:numId w:val="6"/>
        </w:numPr>
        <w:tabs>
          <w:tab w:val="left" w:pos="567"/>
          <w:tab w:val="left" w:pos="1701"/>
        </w:tabs>
        <w:ind w:left="0"/>
        <w:rPr>
          <w:szCs w:val="28"/>
        </w:rPr>
      </w:pPr>
      <w:r w:rsidRPr="00CE6BCD">
        <w:t>индексы-дефляторы, индексы роста цен на потребительские товары и отраслевые индексы цен.</w:t>
      </w:r>
    </w:p>
    <w:p w14:paraId="46481F3C" w14:textId="77777777" w:rsidR="0010786F" w:rsidRDefault="00446FC4" w:rsidP="00632A67">
      <w:pPr>
        <w:pStyle w:val="12"/>
        <w:tabs>
          <w:tab w:val="left" w:pos="567"/>
          <w:tab w:val="left" w:pos="1701"/>
        </w:tabs>
        <w:ind w:firstLine="709"/>
        <w:rPr>
          <w:szCs w:val="28"/>
        </w:rPr>
      </w:pPr>
      <w:r w:rsidRPr="00CE6BCD">
        <w:rPr>
          <w:bCs/>
        </w:rPr>
        <w:t>4.4. Методы определения</w:t>
      </w:r>
      <w:r w:rsidRPr="00CE6BCD">
        <w:rPr>
          <w:b/>
          <w:bCs/>
        </w:rPr>
        <w:t xml:space="preserve"> </w:t>
      </w:r>
      <w:r>
        <w:rPr>
          <w:szCs w:val="28"/>
        </w:rPr>
        <w:t>начальной (максимальной) цены договора.</w:t>
      </w:r>
    </w:p>
    <w:p w14:paraId="57E32041" w14:textId="77777777" w:rsidR="0010786F" w:rsidRDefault="00446FC4" w:rsidP="00632A67">
      <w:pPr>
        <w:pStyle w:val="12"/>
        <w:tabs>
          <w:tab w:val="left" w:pos="567"/>
          <w:tab w:val="left" w:pos="1701"/>
        </w:tabs>
        <w:ind w:firstLine="709"/>
        <w:rPr>
          <w:szCs w:val="28"/>
        </w:rPr>
      </w:pPr>
      <w:r w:rsidRPr="00CE6BCD">
        <w:t xml:space="preserve">Определять </w:t>
      </w:r>
      <w:r>
        <w:rPr>
          <w:szCs w:val="28"/>
        </w:rPr>
        <w:t xml:space="preserve">начальной (максимальной) цены договора </w:t>
      </w:r>
      <w:r w:rsidRPr="00CE6BCD">
        <w:t>рекомендуется с использованием одного или нескольких методов:</w:t>
      </w:r>
    </w:p>
    <w:p w14:paraId="3F594730" w14:textId="77777777" w:rsidR="0010786F" w:rsidRDefault="00446FC4" w:rsidP="00632A67">
      <w:pPr>
        <w:pStyle w:val="12"/>
        <w:numPr>
          <w:ilvl w:val="0"/>
          <w:numId w:val="7"/>
        </w:numPr>
        <w:tabs>
          <w:tab w:val="left" w:pos="567"/>
          <w:tab w:val="left" w:pos="1701"/>
        </w:tabs>
        <w:ind w:left="0"/>
        <w:rPr>
          <w:szCs w:val="28"/>
        </w:rPr>
      </w:pPr>
      <w:r w:rsidRPr="00CE6BCD">
        <w:t>рыночного;</w:t>
      </w:r>
    </w:p>
    <w:p w14:paraId="5F0CD3A7" w14:textId="77777777" w:rsidR="0010786F" w:rsidRDefault="00446FC4" w:rsidP="00632A67">
      <w:pPr>
        <w:pStyle w:val="12"/>
        <w:numPr>
          <w:ilvl w:val="0"/>
          <w:numId w:val="7"/>
        </w:numPr>
        <w:tabs>
          <w:tab w:val="left" w:pos="567"/>
          <w:tab w:val="left" w:pos="1701"/>
        </w:tabs>
        <w:ind w:left="0"/>
        <w:rPr>
          <w:szCs w:val="28"/>
        </w:rPr>
      </w:pPr>
      <w:r w:rsidRPr="00CE6BCD">
        <w:t>по аналогии;</w:t>
      </w:r>
    </w:p>
    <w:p w14:paraId="0A2097FF" w14:textId="77777777" w:rsidR="0010786F" w:rsidRDefault="00446FC4" w:rsidP="00632A67">
      <w:pPr>
        <w:pStyle w:val="12"/>
        <w:numPr>
          <w:ilvl w:val="0"/>
          <w:numId w:val="7"/>
        </w:numPr>
        <w:tabs>
          <w:tab w:val="left" w:pos="567"/>
          <w:tab w:val="left" w:pos="1701"/>
        </w:tabs>
        <w:ind w:left="0"/>
        <w:rPr>
          <w:szCs w:val="28"/>
        </w:rPr>
      </w:pPr>
      <w:r w:rsidRPr="00CE6BCD">
        <w:t>параметрического (по удельным показателям);</w:t>
      </w:r>
    </w:p>
    <w:p w14:paraId="1F73BB73" w14:textId="77777777" w:rsidR="0010786F" w:rsidRDefault="00446FC4" w:rsidP="00632A67">
      <w:pPr>
        <w:pStyle w:val="12"/>
        <w:numPr>
          <w:ilvl w:val="0"/>
          <w:numId w:val="7"/>
        </w:numPr>
        <w:tabs>
          <w:tab w:val="left" w:pos="567"/>
          <w:tab w:val="left" w:pos="1701"/>
        </w:tabs>
        <w:ind w:left="0"/>
        <w:rPr>
          <w:szCs w:val="28"/>
        </w:rPr>
      </w:pPr>
      <w:r w:rsidRPr="00CE6BCD">
        <w:t>ресурсного (сметного).</w:t>
      </w:r>
    </w:p>
    <w:p w14:paraId="35EAEBE4" w14:textId="77777777" w:rsidR="0010786F" w:rsidRDefault="00446FC4" w:rsidP="00632A67">
      <w:pPr>
        <w:pStyle w:val="12"/>
        <w:tabs>
          <w:tab w:val="left" w:pos="567"/>
          <w:tab w:val="left" w:pos="1701"/>
        </w:tabs>
        <w:ind w:firstLine="709"/>
        <w:rPr>
          <w:szCs w:val="28"/>
        </w:rPr>
      </w:pPr>
      <w:r w:rsidRPr="00CE6BCD">
        <w:t>4.4.1. Рыночный метод.</w:t>
      </w:r>
    </w:p>
    <w:p w14:paraId="10685DC0" w14:textId="77777777" w:rsidR="0010786F" w:rsidRDefault="00446FC4" w:rsidP="00632A67">
      <w:pPr>
        <w:pStyle w:val="12"/>
        <w:tabs>
          <w:tab w:val="left" w:pos="567"/>
          <w:tab w:val="left" w:pos="1701"/>
        </w:tabs>
        <w:ind w:firstLine="709"/>
        <w:rPr>
          <w:szCs w:val="28"/>
        </w:rPr>
      </w:pPr>
      <w:r w:rsidRPr="00CE6BCD">
        <w:t xml:space="preserve">Рыночный метод определения </w:t>
      </w:r>
      <w:r>
        <w:rPr>
          <w:szCs w:val="28"/>
        </w:rPr>
        <w:t xml:space="preserve">начальной (максимальной) цены договора </w:t>
      </w:r>
      <w:r w:rsidRPr="00CE6BCD">
        <w:t xml:space="preserve">предполагает </w:t>
      </w:r>
      <w:r w:rsidRPr="00CE6BCD">
        <w:rPr>
          <w:bCs/>
        </w:rPr>
        <w:t>ана</w:t>
      </w:r>
      <w:r w:rsidRPr="00CE6BCD">
        <w:rPr>
          <w:bCs/>
        </w:rPr>
        <w:softHyphen/>
        <w:t>лиз конъюнктуры рынка</w:t>
      </w:r>
      <w:r w:rsidRPr="00CE6BCD">
        <w:rPr>
          <w:b/>
          <w:bCs/>
        </w:rPr>
        <w:t xml:space="preserve"> </w:t>
      </w:r>
      <w:r w:rsidRPr="00CE6BCD">
        <w:t>на наличие спроса и предложений по продукции, закупаемой заказчиком.</w:t>
      </w:r>
    </w:p>
    <w:p w14:paraId="0EE15303" w14:textId="77777777" w:rsidR="0010786F" w:rsidRDefault="00446FC4" w:rsidP="00632A67">
      <w:pPr>
        <w:pStyle w:val="12"/>
        <w:tabs>
          <w:tab w:val="left" w:pos="567"/>
          <w:tab w:val="left" w:pos="1701"/>
        </w:tabs>
        <w:ind w:firstLine="709"/>
        <w:rPr>
          <w:szCs w:val="28"/>
        </w:rPr>
      </w:pPr>
      <w:r w:rsidRPr="00CE6BCD">
        <w:t>Для осуществления расчета собирается информация о существующих ценах на конкретную марку, модель то</w:t>
      </w:r>
      <w:r w:rsidRPr="00CE6BCD">
        <w:softHyphen/>
        <w:t>вара не менее трех ведущих поставщиков.</w:t>
      </w:r>
    </w:p>
    <w:p w14:paraId="753A5FC5" w14:textId="77777777" w:rsidR="0010786F" w:rsidRDefault="00446FC4" w:rsidP="00632A67">
      <w:pPr>
        <w:pStyle w:val="12"/>
        <w:tabs>
          <w:tab w:val="left" w:pos="567"/>
          <w:tab w:val="left" w:pos="1701"/>
        </w:tabs>
        <w:ind w:firstLine="709"/>
        <w:rPr>
          <w:szCs w:val="28"/>
        </w:rPr>
      </w:pPr>
      <w:r w:rsidRPr="00CE6BCD">
        <w:rPr>
          <w:bCs/>
        </w:rPr>
        <w:t>Сбор информации</w:t>
      </w:r>
      <w:r w:rsidRPr="00CE6BCD">
        <w:rPr>
          <w:b/>
          <w:bCs/>
        </w:rPr>
        <w:t xml:space="preserve"> </w:t>
      </w:r>
      <w:r w:rsidRPr="00CE6BCD">
        <w:t>о существующих ценах осуществляется путем:</w:t>
      </w:r>
    </w:p>
    <w:p w14:paraId="5B7905EC" w14:textId="77777777" w:rsidR="0010786F" w:rsidRDefault="00446FC4" w:rsidP="00632A67">
      <w:pPr>
        <w:pStyle w:val="12"/>
        <w:numPr>
          <w:ilvl w:val="0"/>
          <w:numId w:val="8"/>
        </w:numPr>
        <w:tabs>
          <w:tab w:val="left" w:pos="567"/>
          <w:tab w:val="left" w:pos="1701"/>
        </w:tabs>
        <w:ind w:left="0"/>
        <w:rPr>
          <w:szCs w:val="28"/>
        </w:rPr>
      </w:pPr>
      <w:r w:rsidRPr="00CE6BCD">
        <w:t>полученных прейскурантов (прайс-листов);</w:t>
      </w:r>
    </w:p>
    <w:p w14:paraId="4CE5043A" w14:textId="77777777" w:rsidR="0010786F" w:rsidRDefault="00446FC4" w:rsidP="00632A67">
      <w:pPr>
        <w:pStyle w:val="12"/>
        <w:numPr>
          <w:ilvl w:val="0"/>
          <w:numId w:val="8"/>
        </w:numPr>
        <w:tabs>
          <w:tab w:val="left" w:pos="567"/>
          <w:tab w:val="left" w:pos="1701"/>
        </w:tabs>
        <w:ind w:left="0"/>
        <w:rPr>
          <w:szCs w:val="28"/>
        </w:rPr>
      </w:pPr>
      <w:r w:rsidRPr="00CE6BCD">
        <w:t>опроса поставщиков с фиксацией в опросном листе наименования товаров (работ, услуг), наименования производителя (поставщика), адреса, номера средства связи, цены производителя (поставщика), иной информации;</w:t>
      </w:r>
    </w:p>
    <w:p w14:paraId="08E00894" w14:textId="77777777" w:rsidR="0010786F" w:rsidRDefault="00446FC4" w:rsidP="00632A67">
      <w:pPr>
        <w:pStyle w:val="12"/>
        <w:numPr>
          <w:ilvl w:val="0"/>
          <w:numId w:val="8"/>
        </w:numPr>
        <w:tabs>
          <w:tab w:val="left" w:pos="567"/>
          <w:tab w:val="left" w:pos="1701"/>
        </w:tabs>
        <w:ind w:left="0"/>
        <w:rPr>
          <w:szCs w:val="28"/>
        </w:rPr>
      </w:pPr>
      <w:r w:rsidRPr="00CE6BCD">
        <w:t>использования цен, приводимых на Интернет-сайтах поставщиков.</w:t>
      </w:r>
    </w:p>
    <w:p w14:paraId="15B5D1A3" w14:textId="77777777" w:rsidR="0010786F" w:rsidRDefault="00446FC4" w:rsidP="00632A67">
      <w:pPr>
        <w:pStyle w:val="12"/>
        <w:tabs>
          <w:tab w:val="left" w:pos="567"/>
          <w:tab w:val="left" w:pos="1701"/>
        </w:tabs>
        <w:ind w:firstLine="709"/>
        <w:rPr>
          <w:szCs w:val="28"/>
        </w:rPr>
      </w:pPr>
      <w:r w:rsidRPr="00CE6BCD">
        <w:lastRenderedPageBreak/>
        <w:t>Рекомендуется комбинировать вышеуказанные способы сбора информации.</w:t>
      </w:r>
    </w:p>
    <w:p w14:paraId="7B3812B5" w14:textId="77777777" w:rsidR="0010786F" w:rsidRDefault="00446FC4" w:rsidP="00632A67">
      <w:pPr>
        <w:pStyle w:val="12"/>
        <w:tabs>
          <w:tab w:val="left" w:pos="567"/>
          <w:tab w:val="left" w:pos="1701"/>
        </w:tabs>
        <w:ind w:firstLine="709"/>
        <w:rPr>
          <w:szCs w:val="28"/>
        </w:rPr>
      </w:pPr>
      <w:r w:rsidRPr="00CE6BCD">
        <w:rPr>
          <w:bCs/>
        </w:rPr>
        <w:t>4.4.2. Метод по аналогам.</w:t>
      </w:r>
    </w:p>
    <w:p w14:paraId="3132A84F" w14:textId="77777777" w:rsidR="0010786F" w:rsidRDefault="00446FC4" w:rsidP="00632A67">
      <w:pPr>
        <w:pStyle w:val="12"/>
        <w:tabs>
          <w:tab w:val="left" w:pos="567"/>
          <w:tab w:val="left" w:pos="1701"/>
        </w:tabs>
        <w:ind w:firstLine="709"/>
        <w:rPr>
          <w:szCs w:val="28"/>
        </w:rPr>
      </w:pPr>
      <w:r w:rsidRPr="00CE6BCD">
        <w:t xml:space="preserve">Метод определения </w:t>
      </w:r>
      <w:r>
        <w:rPr>
          <w:szCs w:val="28"/>
        </w:rPr>
        <w:t xml:space="preserve">начальной (максимальной) цены договора </w:t>
      </w:r>
      <w:r w:rsidRPr="00CE6BCD">
        <w:t xml:space="preserve">по аналогам (эквивалентам) используется в том случае, когда определить </w:t>
      </w:r>
      <w:r>
        <w:rPr>
          <w:szCs w:val="28"/>
        </w:rPr>
        <w:t xml:space="preserve">начальной (максимальной) цены договора </w:t>
      </w:r>
      <w:r w:rsidRPr="00CE6BCD">
        <w:rPr>
          <w:bCs/>
        </w:rPr>
        <w:t>ры</w:t>
      </w:r>
      <w:r w:rsidRPr="00CE6BCD">
        <w:rPr>
          <w:bCs/>
        </w:rPr>
        <w:softHyphen/>
        <w:t>ночным методом расчета невозможно.</w:t>
      </w:r>
      <w:r w:rsidRPr="00CE6BCD">
        <w:rPr>
          <w:b/>
          <w:bCs/>
        </w:rPr>
        <w:t xml:space="preserve"> </w:t>
      </w:r>
      <w:r>
        <w:rPr>
          <w:szCs w:val="28"/>
        </w:rPr>
        <w:t xml:space="preserve">Начальная (максимальная) цена договора </w:t>
      </w:r>
      <w:r w:rsidRPr="00CE6BCD">
        <w:t xml:space="preserve">на закупку товаров, изготавливаемых по заказам, может определяться на основе цен на товары-аналоги с последующей </w:t>
      </w:r>
      <w:r w:rsidRPr="00CE6BCD">
        <w:rPr>
          <w:bCs/>
        </w:rPr>
        <w:t>корректировкой на комплектацию</w:t>
      </w:r>
      <w:r w:rsidRPr="00CE6BCD">
        <w:rPr>
          <w:b/>
          <w:bCs/>
        </w:rPr>
        <w:t xml:space="preserve"> </w:t>
      </w:r>
      <w:r w:rsidRPr="00CE6BCD">
        <w:t>в со</w:t>
      </w:r>
      <w:r w:rsidRPr="00CE6BCD">
        <w:softHyphen/>
        <w:t>ответствии с требованиями, указанными в технических заданиях, спецификациях. Для получения более точных результатов рекомендуется использовать сведения о нескольких товарах-аналогах, полученных от разных поставщиков.</w:t>
      </w:r>
    </w:p>
    <w:p w14:paraId="7F6FB098" w14:textId="77777777" w:rsidR="0010786F" w:rsidRDefault="00446FC4" w:rsidP="00632A67">
      <w:pPr>
        <w:pStyle w:val="12"/>
        <w:tabs>
          <w:tab w:val="left" w:pos="567"/>
          <w:tab w:val="left" w:pos="1701"/>
        </w:tabs>
        <w:ind w:firstLine="709"/>
        <w:rPr>
          <w:szCs w:val="28"/>
        </w:rPr>
      </w:pPr>
      <w:r w:rsidRPr="00CE6BCD">
        <w:rPr>
          <w:bCs/>
        </w:rPr>
        <w:t>4.4.3. Параметрический метод</w:t>
      </w:r>
    </w:p>
    <w:p w14:paraId="7AD6A583" w14:textId="77777777" w:rsidR="0010786F" w:rsidRDefault="00446FC4" w:rsidP="00632A67">
      <w:pPr>
        <w:pStyle w:val="12"/>
        <w:tabs>
          <w:tab w:val="left" w:pos="567"/>
          <w:tab w:val="left" w:pos="1701"/>
        </w:tabs>
        <w:ind w:firstLine="709"/>
        <w:rPr>
          <w:szCs w:val="28"/>
        </w:rPr>
      </w:pPr>
      <w:r w:rsidRPr="00CE6BCD">
        <w:t xml:space="preserve">Параметрический метод используется при расчете </w:t>
      </w:r>
      <w:r>
        <w:rPr>
          <w:szCs w:val="28"/>
        </w:rPr>
        <w:t xml:space="preserve">начальной (максимальной) цены договора </w:t>
      </w:r>
      <w:r w:rsidRPr="00CE6BCD">
        <w:t>на поставку изготавливаемых по заказам това</w:t>
      </w:r>
      <w:r w:rsidRPr="00CE6BCD">
        <w:softHyphen/>
        <w:t xml:space="preserve">ров </w:t>
      </w:r>
      <w:r w:rsidRPr="00CE6BCD">
        <w:rPr>
          <w:bCs/>
        </w:rPr>
        <w:t>при недоступности информации</w:t>
      </w:r>
      <w:r w:rsidRPr="00CE6BCD">
        <w:rPr>
          <w:b/>
          <w:bCs/>
        </w:rPr>
        <w:t xml:space="preserve"> </w:t>
      </w:r>
      <w:r w:rsidRPr="00CE6BCD">
        <w:t>о действующих и справочных ценах на товары с требующимися характе</w:t>
      </w:r>
      <w:r w:rsidRPr="00CE6BCD">
        <w:softHyphen/>
        <w:t>ристиками, но при наличии сведений о ценах на одно</w:t>
      </w:r>
      <w:r w:rsidRPr="00CE6BCD">
        <w:softHyphen/>
        <w:t>типные товары.</w:t>
      </w:r>
    </w:p>
    <w:p w14:paraId="17987AD1" w14:textId="77777777" w:rsidR="0010786F" w:rsidRDefault="00446FC4" w:rsidP="00632A67">
      <w:pPr>
        <w:pStyle w:val="12"/>
        <w:tabs>
          <w:tab w:val="left" w:pos="567"/>
          <w:tab w:val="left" w:pos="1701"/>
        </w:tabs>
        <w:ind w:firstLine="709"/>
        <w:rPr>
          <w:szCs w:val="28"/>
        </w:rPr>
      </w:pPr>
      <w:r w:rsidRPr="00CE6BCD">
        <w:t xml:space="preserve">Определение </w:t>
      </w:r>
      <w:r>
        <w:rPr>
          <w:szCs w:val="28"/>
        </w:rPr>
        <w:t xml:space="preserve">начальной (максимальной) цены договора </w:t>
      </w:r>
      <w:r w:rsidRPr="00CE6BCD">
        <w:t xml:space="preserve">на поставку </w:t>
      </w:r>
      <w:r w:rsidRPr="00CE6BCD">
        <w:rPr>
          <w:bCs/>
        </w:rPr>
        <w:t>простых товаров или  неметаллоемкого оборудования,</w:t>
      </w:r>
      <w:r w:rsidRPr="00CE6BCD">
        <w:rPr>
          <w:b/>
          <w:bCs/>
        </w:rPr>
        <w:t xml:space="preserve"> </w:t>
      </w:r>
      <w:r w:rsidRPr="00CE6BCD">
        <w:t xml:space="preserve">уровень цен на которые зависит от одного основного параметра, существенного для заказчика (мощность, скорость, вес и т. д.), производится путем расчета </w:t>
      </w:r>
      <w:r w:rsidRPr="00CE6BCD">
        <w:rPr>
          <w:bCs/>
        </w:rPr>
        <w:t>удельной цены</w:t>
      </w:r>
      <w:r w:rsidRPr="00CE6BCD">
        <w:rPr>
          <w:b/>
          <w:bCs/>
        </w:rPr>
        <w:t xml:space="preserve"> </w:t>
      </w:r>
      <w:r w:rsidRPr="00CE6BCD">
        <w:t>основного параметра.</w:t>
      </w:r>
    </w:p>
    <w:p w14:paraId="4FAC70E0" w14:textId="77777777" w:rsidR="0010786F" w:rsidRDefault="00446FC4" w:rsidP="00632A67">
      <w:pPr>
        <w:pStyle w:val="12"/>
        <w:tabs>
          <w:tab w:val="left" w:pos="567"/>
          <w:tab w:val="left" w:pos="1701"/>
        </w:tabs>
        <w:ind w:firstLine="709"/>
        <w:rPr>
          <w:szCs w:val="28"/>
        </w:rPr>
      </w:pPr>
      <w:r w:rsidRPr="00CE6BCD">
        <w:t xml:space="preserve">Указанный метод может быть использован в случаях, когда изменение основного параметра товара не влечет за собой </w:t>
      </w:r>
      <w:r w:rsidRPr="00CE6BCD">
        <w:rPr>
          <w:bCs/>
        </w:rPr>
        <w:t>принципиальных конструктивных измене</w:t>
      </w:r>
      <w:r w:rsidRPr="00CE6BCD">
        <w:rPr>
          <w:bCs/>
        </w:rPr>
        <w:softHyphen/>
        <w:t xml:space="preserve">ний товара </w:t>
      </w:r>
      <w:r w:rsidRPr="00CE6BCD">
        <w:t>с соответствующим существенным сниже</w:t>
      </w:r>
      <w:r w:rsidRPr="00CE6BCD">
        <w:softHyphen/>
        <w:t>нием либо увеличением его стоимости.</w:t>
      </w:r>
    </w:p>
    <w:p w14:paraId="2573301F" w14:textId="77777777" w:rsidR="0010786F" w:rsidRDefault="00446FC4" w:rsidP="00632A67">
      <w:pPr>
        <w:pStyle w:val="12"/>
        <w:tabs>
          <w:tab w:val="left" w:pos="567"/>
          <w:tab w:val="left" w:pos="1701"/>
        </w:tabs>
        <w:ind w:firstLine="709"/>
        <w:rPr>
          <w:szCs w:val="28"/>
        </w:rPr>
      </w:pPr>
      <w:r w:rsidRPr="00CE6BCD">
        <w:t xml:space="preserve">При использовании данного метода проводится </w:t>
      </w:r>
      <w:r w:rsidRPr="00CE6BCD">
        <w:rPr>
          <w:bCs/>
        </w:rPr>
        <w:t xml:space="preserve">отбор </w:t>
      </w:r>
      <w:r w:rsidRPr="00CE6BCD">
        <w:rPr>
          <w:i/>
          <w:iCs/>
        </w:rPr>
        <w:t xml:space="preserve"> </w:t>
      </w:r>
      <w:r w:rsidRPr="00CE6BCD">
        <w:rPr>
          <w:bCs/>
        </w:rPr>
        <w:t>нескольких наиболее существенных характеристик</w:t>
      </w:r>
      <w:r w:rsidRPr="00CE6BCD">
        <w:rPr>
          <w:b/>
          <w:bCs/>
        </w:rPr>
        <w:t xml:space="preserve"> </w:t>
      </w:r>
      <w:r w:rsidRPr="00CE6BCD">
        <w:t>(параметров), присущих товарам-аналогам и необходи</w:t>
      </w:r>
      <w:r w:rsidRPr="00CE6BCD">
        <w:softHyphen/>
        <w:t xml:space="preserve">мому товару (не менее 3-х параметров). Из имеющегося перечня товаров-аналогов выбирается </w:t>
      </w:r>
      <w:r w:rsidRPr="00CE6BCD">
        <w:rPr>
          <w:bCs/>
        </w:rPr>
        <w:t>базовая модель</w:t>
      </w:r>
      <w:r w:rsidRPr="00CE6BCD">
        <w:rPr>
          <w:b/>
          <w:bCs/>
        </w:rPr>
        <w:t xml:space="preserve"> </w:t>
      </w:r>
      <w:r w:rsidRPr="00CE6BCD">
        <w:t>(характерная для рассматриваемой группы, максималь</w:t>
      </w:r>
      <w:r w:rsidRPr="00CE6BCD">
        <w:softHyphen/>
        <w:t xml:space="preserve">но отвечающая требованиям необходимого товара). </w:t>
      </w:r>
    </w:p>
    <w:p w14:paraId="4F09DA92" w14:textId="77777777" w:rsidR="0010786F" w:rsidRDefault="00446FC4" w:rsidP="00632A67">
      <w:pPr>
        <w:pStyle w:val="12"/>
        <w:tabs>
          <w:tab w:val="left" w:pos="567"/>
          <w:tab w:val="left" w:pos="1701"/>
        </w:tabs>
        <w:ind w:firstLine="709"/>
        <w:rPr>
          <w:szCs w:val="28"/>
        </w:rPr>
      </w:pPr>
      <w:r w:rsidRPr="00CE6BCD">
        <w:rPr>
          <w:bCs/>
        </w:rPr>
        <w:t>4.5. Закупка услуг</w:t>
      </w:r>
    </w:p>
    <w:p w14:paraId="4812ED8D" w14:textId="77777777" w:rsidR="0010786F" w:rsidRDefault="00446FC4" w:rsidP="00632A67">
      <w:pPr>
        <w:pStyle w:val="12"/>
        <w:tabs>
          <w:tab w:val="left" w:pos="567"/>
          <w:tab w:val="left" w:pos="1701"/>
        </w:tabs>
        <w:ind w:firstLine="709"/>
        <w:rPr>
          <w:szCs w:val="28"/>
        </w:rPr>
      </w:pPr>
      <w:r w:rsidRPr="00CE6BCD">
        <w:t xml:space="preserve">При определении </w:t>
      </w:r>
      <w:r>
        <w:rPr>
          <w:szCs w:val="28"/>
        </w:rPr>
        <w:t xml:space="preserve">начальной (максимальной) цены договора </w:t>
      </w:r>
      <w:r w:rsidRPr="00CE6BCD">
        <w:t>исходят из требований, уста</w:t>
      </w:r>
      <w:r w:rsidRPr="00CE6BCD">
        <w:softHyphen/>
        <w:t xml:space="preserve">новленных заказчиком к </w:t>
      </w:r>
      <w:r w:rsidRPr="00CE6BCD">
        <w:rPr>
          <w:bCs/>
        </w:rPr>
        <w:t>видам представленных услуг, их объему и качеству.</w:t>
      </w:r>
    </w:p>
    <w:p w14:paraId="19302440" w14:textId="77777777" w:rsidR="0010786F" w:rsidRDefault="00446FC4" w:rsidP="00632A67">
      <w:pPr>
        <w:pStyle w:val="12"/>
        <w:tabs>
          <w:tab w:val="left" w:pos="567"/>
          <w:tab w:val="left" w:pos="1701"/>
        </w:tabs>
        <w:ind w:firstLine="709"/>
        <w:rPr>
          <w:szCs w:val="28"/>
        </w:rPr>
      </w:pPr>
      <w:r w:rsidRPr="00CE6BCD">
        <w:rPr>
          <w:bCs/>
        </w:rPr>
        <w:t xml:space="preserve">Основой для расчета </w:t>
      </w:r>
      <w:r>
        <w:rPr>
          <w:szCs w:val="28"/>
        </w:rPr>
        <w:t xml:space="preserve">начальной (максимальной) цены договора </w:t>
      </w:r>
      <w:r w:rsidRPr="00CE6BCD">
        <w:t>при использовании рыноч</w:t>
      </w:r>
      <w:r w:rsidRPr="00CE6BCD">
        <w:softHyphen/>
        <w:t xml:space="preserve">ной стоимости оказания услуг является </w:t>
      </w:r>
      <w:r w:rsidRPr="00CE6BCD">
        <w:rPr>
          <w:bCs/>
        </w:rPr>
        <w:t xml:space="preserve">единичная цена (тариф), </w:t>
      </w:r>
      <w:r w:rsidRPr="00CE6BCD">
        <w:t>установленная как минимум 3 исполнителями, оказывающими услуги данного вида.</w:t>
      </w:r>
    </w:p>
    <w:p w14:paraId="66EB5F8C" w14:textId="77777777" w:rsidR="0010786F" w:rsidRDefault="00446FC4" w:rsidP="00632A67">
      <w:pPr>
        <w:pStyle w:val="12"/>
        <w:tabs>
          <w:tab w:val="left" w:pos="567"/>
          <w:tab w:val="left" w:pos="1701"/>
        </w:tabs>
        <w:ind w:firstLine="709"/>
        <w:rPr>
          <w:szCs w:val="28"/>
        </w:rPr>
      </w:pPr>
      <w:r w:rsidRPr="00CE6BCD">
        <w:t>Полученные данные используются в расчетах при усло</w:t>
      </w:r>
      <w:r w:rsidRPr="00CE6BCD">
        <w:softHyphen/>
        <w:t xml:space="preserve">вии их корректировок с учетом </w:t>
      </w:r>
      <w:r w:rsidRPr="00CE6BCD">
        <w:rPr>
          <w:bCs/>
        </w:rPr>
        <w:t>индекса-дефлятора.</w:t>
      </w:r>
      <w:r w:rsidRPr="00CE6BCD">
        <w:rPr>
          <w:b/>
          <w:bCs/>
        </w:rPr>
        <w:t xml:space="preserve"> </w:t>
      </w:r>
      <w:r w:rsidRPr="00CE6BCD">
        <w:t xml:space="preserve">В зависимости от вида услуг расчет </w:t>
      </w:r>
      <w:r>
        <w:rPr>
          <w:szCs w:val="28"/>
        </w:rPr>
        <w:t xml:space="preserve">начальной (максимальной) цены договора </w:t>
      </w:r>
      <w:r w:rsidRPr="00CE6BCD">
        <w:t>может прово</w:t>
      </w:r>
      <w:r w:rsidRPr="00CE6BCD">
        <w:softHyphen/>
        <w:t>диться на основе:</w:t>
      </w:r>
    </w:p>
    <w:p w14:paraId="6EBD75D1" w14:textId="77777777" w:rsidR="0010786F" w:rsidRDefault="00446FC4" w:rsidP="00632A67">
      <w:pPr>
        <w:pStyle w:val="12"/>
        <w:numPr>
          <w:ilvl w:val="0"/>
          <w:numId w:val="9"/>
        </w:numPr>
        <w:tabs>
          <w:tab w:val="left" w:pos="567"/>
          <w:tab w:val="left" w:pos="1701"/>
        </w:tabs>
        <w:ind w:left="0"/>
        <w:rPr>
          <w:szCs w:val="28"/>
        </w:rPr>
      </w:pPr>
      <w:r w:rsidRPr="00CE6BCD">
        <w:lastRenderedPageBreak/>
        <w:t>стоимости единицы времени — нормо-час, нормо-день и др. (техническое, сервисное обслуживание);</w:t>
      </w:r>
    </w:p>
    <w:p w14:paraId="755DCBB5" w14:textId="77777777" w:rsidR="0010786F" w:rsidRDefault="00446FC4" w:rsidP="00632A67">
      <w:pPr>
        <w:pStyle w:val="12"/>
        <w:numPr>
          <w:ilvl w:val="0"/>
          <w:numId w:val="9"/>
        </w:numPr>
        <w:tabs>
          <w:tab w:val="left" w:pos="567"/>
          <w:tab w:val="left" w:pos="1701"/>
        </w:tabs>
        <w:ind w:left="0"/>
        <w:rPr>
          <w:szCs w:val="28"/>
        </w:rPr>
      </w:pPr>
      <w:r w:rsidRPr="00CE6BCD">
        <w:t>стоимости единицы вида услуг (услуги прачечных, химчисток);</w:t>
      </w:r>
    </w:p>
    <w:p w14:paraId="2A5CD777" w14:textId="77777777" w:rsidR="0010786F" w:rsidRDefault="00446FC4" w:rsidP="00632A67">
      <w:pPr>
        <w:pStyle w:val="12"/>
        <w:numPr>
          <w:ilvl w:val="0"/>
          <w:numId w:val="9"/>
        </w:numPr>
        <w:tabs>
          <w:tab w:val="left" w:pos="567"/>
          <w:tab w:val="left" w:pos="1701"/>
        </w:tabs>
        <w:ind w:left="0"/>
        <w:rPr>
          <w:szCs w:val="28"/>
        </w:rPr>
      </w:pPr>
      <w:r w:rsidRPr="00CE6BCD">
        <w:t>размера комиссионных или процента (банковские, посреднические услуги);</w:t>
      </w:r>
    </w:p>
    <w:p w14:paraId="46C2BBAF" w14:textId="77777777" w:rsidR="0010786F" w:rsidRDefault="00446FC4" w:rsidP="00632A67">
      <w:pPr>
        <w:pStyle w:val="12"/>
        <w:numPr>
          <w:ilvl w:val="0"/>
          <w:numId w:val="9"/>
        </w:numPr>
        <w:tabs>
          <w:tab w:val="left" w:pos="567"/>
          <w:tab w:val="left" w:pos="1701"/>
        </w:tabs>
        <w:ind w:left="0"/>
        <w:rPr>
          <w:szCs w:val="28"/>
        </w:rPr>
      </w:pPr>
      <w:r w:rsidRPr="00CE6BCD">
        <w:t>других единиц измерения, принятых для установле</w:t>
      </w:r>
      <w:r w:rsidRPr="00CE6BCD">
        <w:softHyphen/>
        <w:t>ния тарифов.</w:t>
      </w:r>
    </w:p>
    <w:p w14:paraId="37A6FF0B" w14:textId="77777777" w:rsidR="0010786F" w:rsidRDefault="00446FC4" w:rsidP="00632A67">
      <w:pPr>
        <w:pStyle w:val="12"/>
        <w:tabs>
          <w:tab w:val="left" w:pos="567"/>
          <w:tab w:val="left" w:pos="1701"/>
        </w:tabs>
        <w:ind w:firstLine="709"/>
        <w:rPr>
          <w:szCs w:val="28"/>
        </w:rPr>
      </w:pPr>
      <w:r w:rsidRPr="00CE6BCD">
        <w:t>Фиксацию результатов, полученных путем сбора данных о ценах (тарифах), следует осуществлять в табличной форме.</w:t>
      </w:r>
    </w:p>
    <w:p w14:paraId="1C931400" w14:textId="77777777" w:rsidR="0010786F" w:rsidRDefault="00446FC4" w:rsidP="00632A67">
      <w:pPr>
        <w:pStyle w:val="12"/>
        <w:tabs>
          <w:tab w:val="left" w:pos="567"/>
          <w:tab w:val="left" w:pos="1701"/>
        </w:tabs>
        <w:ind w:firstLine="709"/>
        <w:rPr>
          <w:szCs w:val="28"/>
        </w:rPr>
      </w:pPr>
      <w:r w:rsidRPr="00CE6BCD">
        <w:t xml:space="preserve">Для каждого вида услуг в таблицу заносят </w:t>
      </w:r>
      <w:r w:rsidRPr="00CE6BCD">
        <w:rPr>
          <w:bCs/>
        </w:rPr>
        <w:t>сведения:</w:t>
      </w:r>
    </w:p>
    <w:p w14:paraId="51731705" w14:textId="77777777" w:rsidR="0010786F" w:rsidRDefault="00446FC4" w:rsidP="00632A67">
      <w:pPr>
        <w:pStyle w:val="12"/>
        <w:numPr>
          <w:ilvl w:val="0"/>
          <w:numId w:val="10"/>
        </w:numPr>
        <w:tabs>
          <w:tab w:val="left" w:pos="567"/>
          <w:tab w:val="left" w:pos="1701"/>
        </w:tabs>
        <w:ind w:left="0"/>
        <w:rPr>
          <w:szCs w:val="28"/>
        </w:rPr>
      </w:pPr>
      <w:r w:rsidRPr="00CE6BCD">
        <w:t>единичные цены (тарифы), установленные опрошен</w:t>
      </w:r>
      <w:r w:rsidRPr="00CE6BCD">
        <w:softHyphen/>
        <w:t>ными исполнителями услуг;</w:t>
      </w:r>
    </w:p>
    <w:p w14:paraId="4746FE8C" w14:textId="77777777" w:rsidR="0010786F" w:rsidRDefault="00446FC4" w:rsidP="00632A67">
      <w:pPr>
        <w:pStyle w:val="12"/>
        <w:numPr>
          <w:ilvl w:val="0"/>
          <w:numId w:val="10"/>
        </w:numPr>
        <w:tabs>
          <w:tab w:val="left" w:pos="567"/>
          <w:tab w:val="left" w:pos="1701"/>
        </w:tabs>
        <w:ind w:left="0"/>
        <w:rPr>
          <w:szCs w:val="28"/>
        </w:rPr>
      </w:pPr>
      <w:r w:rsidRPr="00CE6BCD">
        <w:t>объем оказываемых услуг (число единиц нормо-часов и т. п.);</w:t>
      </w:r>
    </w:p>
    <w:p w14:paraId="09A011A3" w14:textId="77777777" w:rsidR="0010786F" w:rsidRDefault="00446FC4" w:rsidP="00632A67">
      <w:pPr>
        <w:pStyle w:val="12"/>
        <w:numPr>
          <w:ilvl w:val="0"/>
          <w:numId w:val="10"/>
        </w:numPr>
        <w:tabs>
          <w:tab w:val="left" w:pos="567"/>
          <w:tab w:val="left" w:pos="1701"/>
        </w:tabs>
        <w:ind w:left="0"/>
        <w:rPr>
          <w:szCs w:val="28"/>
        </w:rPr>
      </w:pPr>
      <w:r w:rsidRPr="00CE6BCD">
        <w:t>среднее арифметическое значение единичных цен услуг.</w:t>
      </w:r>
    </w:p>
    <w:p w14:paraId="5CD14659" w14:textId="77777777" w:rsidR="0010786F" w:rsidRDefault="00446FC4" w:rsidP="00632A67">
      <w:pPr>
        <w:pStyle w:val="12"/>
        <w:tabs>
          <w:tab w:val="left" w:pos="567"/>
          <w:tab w:val="left" w:pos="1701"/>
        </w:tabs>
        <w:ind w:firstLine="709"/>
        <w:rPr>
          <w:szCs w:val="28"/>
        </w:rPr>
      </w:pPr>
      <w:r w:rsidRPr="00CE6BCD">
        <w:t xml:space="preserve">При закупке услуг, представление которых связано с </w:t>
      </w:r>
      <w:r w:rsidRPr="00CE6BCD">
        <w:rPr>
          <w:bCs/>
        </w:rPr>
        <w:t>высокими дополнительными расходами</w:t>
      </w:r>
      <w:r w:rsidRPr="00CE6BCD">
        <w:rPr>
          <w:b/>
          <w:bCs/>
        </w:rPr>
        <w:t xml:space="preserve"> </w:t>
      </w:r>
      <w:r w:rsidRPr="00CE6BCD">
        <w:t>(услуги по ремонту, услуги по техническому обслуживанию, сана</w:t>
      </w:r>
      <w:r w:rsidRPr="00CE6BCD">
        <w:softHyphen/>
        <w:t xml:space="preserve">торно-курортные услуги общественного питания, услуги ателье и т. п.), расчет </w:t>
      </w:r>
      <w:r>
        <w:rPr>
          <w:szCs w:val="28"/>
        </w:rPr>
        <w:t xml:space="preserve">начальной (максимальной) цены договора </w:t>
      </w:r>
      <w:r w:rsidRPr="00CE6BCD">
        <w:t>осуществляется на основе следующих данных:</w:t>
      </w:r>
    </w:p>
    <w:p w14:paraId="63849DA5" w14:textId="77777777" w:rsidR="0010786F" w:rsidRDefault="00446FC4" w:rsidP="00632A67">
      <w:pPr>
        <w:pStyle w:val="12"/>
        <w:numPr>
          <w:ilvl w:val="0"/>
          <w:numId w:val="11"/>
        </w:numPr>
        <w:tabs>
          <w:tab w:val="left" w:pos="567"/>
          <w:tab w:val="left" w:pos="1701"/>
        </w:tabs>
        <w:ind w:left="0"/>
        <w:rPr>
          <w:szCs w:val="28"/>
        </w:rPr>
      </w:pPr>
      <w:r w:rsidRPr="00CE6BCD">
        <w:t>цены (тарифы) на закупаемые виды услуг;</w:t>
      </w:r>
    </w:p>
    <w:p w14:paraId="71A0B08F" w14:textId="77777777" w:rsidR="0010786F" w:rsidRDefault="00446FC4" w:rsidP="00632A67">
      <w:pPr>
        <w:pStyle w:val="12"/>
        <w:numPr>
          <w:ilvl w:val="0"/>
          <w:numId w:val="11"/>
        </w:numPr>
        <w:tabs>
          <w:tab w:val="left" w:pos="567"/>
          <w:tab w:val="left" w:pos="1701"/>
        </w:tabs>
        <w:ind w:left="0"/>
        <w:rPr>
          <w:szCs w:val="28"/>
        </w:rPr>
      </w:pPr>
      <w:r w:rsidRPr="00CE6BCD">
        <w:t>стоимость товаров (материалов, запасных частей, ком</w:t>
      </w:r>
      <w:r w:rsidRPr="00CE6BCD">
        <w:softHyphen/>
        <w:t>плектующих, входящих в состав закупаемых услуг).</w:t>
      </w:r>
    </w:p>
    <w:p w14:paraId="3CA25430" w14:textId="77777777" w:rsidR="0010786F" w:rsidRDefault="00446FC4" w:rsidP="00632A67">
      <w:pPr>
        <w:pStyle w:val="12"/>
        <w:tabs>
          <w:tab w:val="left" w:pos="567"/>
          <w:tab w:val="left" w:pos="1701"/>
        </w:tabs>
        <w:ind w:firstLine="709"/>
        <w:rPr>
          <w:szCs w:val="28"/>
        </w:rPr>
      </w:pPr>
      <w:r w:rsidRPr="00CE6BCD">
        <w:rPr>
          <w:bCs/>
        </w:rPr>
        <w:t>Калькуляция затрат</w:t>
      </w:r>
      <w:r w:rsidRPr="00CE6BCD">
        <w:rPr>
          <w:b/>
          <w:bCs/>
        </w:rPr>
        <w:t xml:space="preserve"> </w:t>
      </w:r>
      <w:r w:rsidRPr="00CE6BCD">
        <w:t>производится на основе получен</w:t>
      </w:r>
      <w:r w:rsidRPr="00CE6BCD">
        <w:softHyphen/>
        <w:t>ных усредненных данных.</w:t>
      </w:r>
    </w:p>
    <w:p w14:paraId="3A848131" w14:textId="77777777" w:rsidR="0010786F" w:rsidRDefault="00446FC4" w:rsidP="00632A67">
      <w:pPr>
        <w:pStyle w:val="12"/>
        <w:tabs>
          <w:tab w:val="left" w:pos="567"/>
          <w:tab w:val="left" w:pos="1701"/>
        </w:tabs>
        <w:ind w:firstLine="709"/>
        <w:rPr>
          <w:szCs w:val="28"/>
        </w:rPr>
      </w:pPr>
      <w:r w:rsidRPr="00CE6BCD">
        <w:t xml:space="preserve">При закупке услуг </w:t>
      </w:r>
      <w:r w:rsidRPr="00CE6BCD">
        <w:rPr>
          <w:bCs/>
        </w:rPr>
        <w:t>сходного объема и качества, ежегодно закупаемых заказчиком,</w:t>
      </w:r>
      <w:r w:rsidRPr="00CE6BCD">
        <w:rPr>
          <w:b/>
          <w:bCs/>
        </w:rPr>
        <w:t xml:space="preserve"> </w:t>
      </w:r>
      <w:r w:rsidRPr="00CE6BCD">
        <w:t xml:space="preserve">расчет </w:t>
      </w:r>
      <w:r>
        <w:rPr>
          <w:szCs w:val="28"/>
        </w:rPr>
        <w:t xml:space="preserve">начальной (максимальной) цены договора </w:t>
      </w:r>
      <w:r w:rsidRPr="00CE6BCD">
        <w:t xml:space="preserve">может производиться путем </w:t>
      </w:r>
      <w:r w:rsidRPr="00CE6BCD">
        <w:rPr>
          <w:bCs/>
        </w:rPr>
        <w:t>корректировки цен,</w:t>
      </w:r>
      <w:r w:rsidRPr="00CE6BCD">
        <w:rPr>
          <w:b/>
          <w:bCs/>
        </w:rPr>
        <w:t xml:space="preserve"> </w:t>
      </w:r>
      <w:r w:rsidRPr="00CE6BCD">
        <w:t>указанных в ранее заключенных контрактах-аналогах, с использованием тех же способов закупки.</w:t>
      </w:r>
    </w:p>
    <w:p w14:paraId="085D00C8" w14:textId="77777777" w:rsidR="0010786F" w:rsidRDefault="00446FC4" w:rsidP="00632A67">
      <w:pPr>
        <w:pStyle w:val="12"/>
        <w:tabs>
          <w:tab w:val="left" w:pos="567"/>
          <w:tab w:val="left" w:pos="1701"/>
        </w:tabs>
        <w:ind w:firstLine="709"/>
        <w:rPr>
          <w:szCs w:val="28"/>
        </w:rPr>
      </w:pPr>
      <w:r w:rsidRPr="00CE6BCD">
        <w:rPr>
          <w:bCs/>
        </w:rPr>
        <w:t>Корректировка цен</w:t>
      </w:r>
      <w:r w:rsidRPr="00CE6BCD">
        <w:rPr>
          <w:b/>
          <w:bCs/>
        </w:rPr>
        <w:t xml:space="preserve"> </w:t>
      </w:r>
      <w:r w:rsidRPr="00CE6BCD">
        <w:t>контрактов производится с учетом:</w:t>
      </w:r>
    </w:p>
    <w:p w14:paraId="72F3B32C" w14:textId="77777777" w:rsidR="0010786F" w:rsidRDefault="00446FC4" w:rsidP="00632A67">
      <w:pPr>
        <w:pStyle w:val="12"/>
        <w:numPr>
          <w:ilvl w:val="0"/>
          <w:numId w:val="12"/>
        </w:numPr>
        <w:tabs>
          <w:tab w:val="left" w:pos="567"/>
          <w:tab w:val="left" w:pos="1701"/>
        </w:tabs>
        <w:ind w:left="0"/>
        <w:rPr>
          <w:szCs w:val="28"/>
        </w:rPr>
      </w:pPr>
      <w:r w:rsidRPr="00CE6BCD">
        <w:t>увеличения или сокращения объема трудозатрат или иных принятых единиц измерения цен (тарифов);</w:t>
      </w:r>
    </w:p>
    <w:p w14:paraId="0A2D99DF" w14:textId="77777777" w:rsidR="0010786F" w:rsidRDefault="00446FC4" w:rsidP="00632A67">
      <w:pPr>
        <w:pStyle w:val="12"/>
        <w:numPr>
          <w:ilvl w:val="0"/>
          <w:numId w:val="12"/>
        </w:numPr>
        <w:tabs>
          <w:tab w:val="left" w:pos="567"/>
          <w:tab w:val="left" w:pos="1701"/>
        </w:tabs>
        <w:ind w:left="0"/>
        <w:rPr>
          <w:szCs w:val="28"/>
        </w:rPr>
      </w:pPr>
      <w:r w:rsidRPr="00CE6BCD">
        <w:t>количества и качества закупаемых сопутствующих товаров, других расходов, если их приобретение не</w:t>
      </w:r>
      <w:r w:rsidRPr="00CE6BCD">
        <w:softHyphen/>
        <w:t>обходимо для оказания услуг;</w:t>
      </w:r>
    </w:p>
    <w:p w14:paraId="1274AF4B" w14:textId="77777777" w:rsidR="0010786F" w:rsidRDefault="00446FC4" w:rsidP="00632A67">
      <w:pPr>
        <w:pStyle w:val="12"/>
        <w:numPr>
          <w:ilvl w:val="0"/>
          <w:numId w:val="12"/>
        </w:numPr>
        <w:tabs>
          <w:tab w:val="left" w:pos="567"/>
          <w:tab w:val="left" w:pos="1701"/>
        </w:tabs>
        <w:ind w:left="0"/>
        <w:rPr>
          <w:szCs w:val="28"/>
        </w:rPr>
      </w:pPr>
      <w:r w:rsidRPr="00CE6BCD">
        <w:t xml:space="preserve">инфляции, с использованием индексов-дефляторов. </w:t>
      </w:r>
    </w:p>
    <w:p w14:paraId="21759B54" w14:textId="77777777" w:rsidR="0010786F" w:rsidRDefault="00446FC4" w:rsidP="00632A67">
      <w:pPr>
        <w:pStyle w:val="12"/>
        <w:tabs>
          <w:tab w:val="left" w:pos="567"/>
          <w:tab w:val="left" w:pos="1701"/>
        </w:tabs>
        <w:ind w:firstLine="709"/>
        <w:rPr>
          <w:szCs w:val="28"/>
        </w:rPr>
      </w:pPr>
      <w:r w:rsidRPr="00CE6BCD">
        <w:rPr>
          <w:bCs/>
        </w:rPr>
        <w:t>4.6. Закупка работ</w:t>
      </w:r>
    </w:p>
    <w:p w14:paraId="37D49924" w14:textId="77777777" w:rsidR="0010786F" w:rsidRDefault="00446FC4" w:rsidP="00632A67">
      <w:pPr>
        <w:pStyle w:val="12"/>
        <w:tabs>
          <w:tab w:val="left" w:pos="567"/>
          <w:tab w:val="left" w:pos="1701"/>
        </w:tabs>
        <w:ind w:firstLine="709"/>
        <w:rPr>
          <w:szCs w:val="28"/>
        </w:rPr>
      </w:pPr>
      <w:r w:rsidRPr="00CE6BCD">
        <w:t>Исходя из требований заказчика к видам, объему, качес</w:t>
      </w:r>
      <w:r w:rsidRPr="00CE6BCD">
        <w:softHyphen/>
        <w:t xml:space="preserve">тву работ, установленных в техническом задании, спецификации, проектной документации, </w:t>
      </w:r>
      <w:r>
        <w:rPr>
          <w:szCs w:val="28"/>
        </w:rPr>
        <w:t xml:space="preserve">начальной (максимальной) цены договора </w:t>
      </w:r>
      <w:r w:rsidRPr="00CE6BCD">
        <w:t>может быть рассчитана на основе:</w:t>
      </w:r>
    </w:p>
    <w:p w14:paraId="7203D9AF" w14:textId="77777777" w:rsidR="0010786F" w:rsidRDefault="00446FC4" w:rsidP="00632A67">
      <w:pPr>
        <w:pStyle w:val="12"/>
        <w:numPr>
          <w:ilvl w:val="0"/>
          <w:numId w:val="13"/>
        </w:numPr>
        <w:tabs>
          <w:tab w:val="left" w:pos="567"/>
          <w:tab w:val="left" w:pos="1701"/>
        </w:tabs>
        <w:ind w:left="0"/>
        <w:rPr>
          <w:szCs w:val="28"/>
        </w:rPr>
      </w:pPr>
      <w:r w:rsidRPr="00CE6BCD">
        <w:t>сметной стоимости;</w:t>
      </w:r>
    </w:p>
    <w:p w14:paraId="18C30616" w14:textId="77777777" w:rsidR="0010786F" w:rsidRDefault="00446FC4" w:rsidP="00632A67">
      <w:pPr>
        <w:pStyle w:val="12"/>
        <w:numPr>
          <w:ilvl w:val="0"/>
          <w:numId w:val="13"/>
        </w:numPr>
        <w:tabs>
          <w:tab w:val="left" w:pos="567"/>
          <w:tab w:val="left" w:pos="1701"/>
        </w:tabs>
        <w:ind w:left="0"/>
        <w:rPr>
          <w:szCs w:val="28"/>
        </w:rPr>
      </w:pPr>
      <w:r w:rsidRPr="00CE6BCD">
        <w:t>удельных показателей;</w:t>
      </w:r>
    </w:p>
    <w:p w14:paraId="0CCD490C" w14:textId="77777777" w:rsidR="0010786F" w:rsidRDefault="00446FC4" w:rsidP="00632A67">
      <w:pPr>
        <w:pStyle w:val="12"/>
        <w:numPr>
          <w:ilvl w:val="0"/>
          <w:numId w:val="13"/>
        </w:numPr>
        <w:tabs>
          <w:tab w:val="left" w:pos="567"/>
          <w:tab w:val="left" w:pos="1701"/>
        </w:tabs>
        <w:ind w:left="0"/>
        <w:rPr>
          <w:szCs w:val="28"/>
        </w:rPr>
      </w:pPr>
      <w:r w:rsidRPr="00CE6BCD">
        <w:t>стоимости объектов, аналогичных заказываемому объекту.</w:t>
      </w:r>
    </w:p>
    <w:p w14:paraId="3A77F6AD" w14:textId="77777777" w:rsidR="0010786F" w:rsidRDefault="00446FC4" w:rsidP="00632A67">
      <w:pPr>
        <w:pStyle w:val="12"/>
        <w:tabs>
          <w:tab w:val="left" w:pos="567"/>
          <w:tab w:val="left" w:pos="1701"/>
        </w:tabs>
        <w:ind w:firstLine="709"/>
        <w:rPr>
          <w:szCs w:val="28"/>
        </w:rPr>
      </w:pPr>
      <w:r w:rsidRPr="00CE6BCD">
        <w:t xml:space="preserve">Определение </w:t>
      </w:r>
      <w:r>
        <w:rPr>
          <w:szCs w:val="28"/>
        </w:rPr>
        <w:t xml:space="preserve">начальной (максимальной) цены договора </w:t>
      </w:r>
      <w:r w:rsidRPr="00CE6BCD">
        <w:t xml:space="preserve">на основе </w:t>
      </w:r>
      <w:r w:rsidRPr="00CE6BCD">
        <w:rPr>
          <w:bCs/>
        </w:rPr>
        <w:t>сметной стоимости</w:t>
      </w:r>
      <w:r w:rsidRPr="00CE6BCD">
        <w:rPr>
          <w:b/>
          <w:bCs/>
        </w:rPr>
        <w:t xml:space="preserve"> </w:t>
      </w:r>
      <w:r w:rsidRPr="00CE6BCD">
        <w:t xml:space="preserve">производится в соответствии с действующими отраслевыми </w:t>
      </w:r>
      <w:r w:rsidRPr="00CE6BCD">
        <w:rPr>
          <w:i/>
          <w:iCs/>
        </w:rPr>
        <w:t xml:space="preserve">с </w:t>
      </w:r>
      <w:r w:rsidRPr="00CE6BCD">
        <w:t>методиками.</w:t>
      </w:r>
    </w:p>
    <w:p w14:paraId="273F0FDC" w14:textId="77777777" w:rsidR="0010786F" w:rsidRDefault="00446FC4" w:rsidP="00632A67">
      <w:pPr>
        <w:pStyle w:val="12"/>
        <w:tabs>
          <w:tab w:val="left" w:pos="567"/>
          <w:tab w:val="left" w:pos="1701"/>
        </w:tabs>
        <w:ind w:firstLine="709"/>
        <w:rPr>
          <w:szCs w:val="28"/>
        </w:rPr>
      </w:pPr>
      <w:r w:rsidRPr="00CE6BCD">
        <w:rPr>
          <w:bCs/>
        </w:rPr>
        <w:t>Источником информации</w:t>
      </w:r>
      <w:r w:rsidRPr="00CE6BCD">
        <w:rPr>
          <w:b/>
          <w:bCs/>
        </w:rPr>
        <w:t xml:space="preserve"> </w:t>
      </w:r>
      <w:r w:rsidRPr="00CE6BCD">
        <w:t>для расчета сметной стои</w:t>
      </w:r>
      <w:r w:rsidRPr="00CE6BCD">
        <w:softHyphen/>
        <w:t>мости работ могут служить:</w:t>
      </w:r>
    </w:p>
    <w:p w14:paraId="39502990" w14:textId="77777777" w:rsidR="0010786F" w:rsidRDefault="00446FC4" w:rsidP="00632A67">
      <w:pPr>
        <w:pStyle w:val="12"/>
        <w:numPr>
          <w:ilvl w:val="0"/>
          <w:numId w:val="14"/>
        </w:numPr>
        <w:tabs>
          <w:tab w:val="left" w:pos="567"/>
          <w:tab w:val="left" w:pos="1701"/>
        </w:tabs>
        <w:ind w:left="0"/>
        <w:rPr>
          <w:szCs w:val="28"/>
        </w:rPr>
      </w:pPr>
      <w:r w:rsidRPr="00CE6BCD">
        <w:lastRenderedPageBreak/>
        <w:t>действующие цены, полученные путем анализа рын</w:t>
      </w:r>
      <w:r w:rsidRPr="00CE6BCD">
        <w:softHyphen/>
        <w:t>ка;</w:t>
      </w:r>
    </w:p>
    <w:p w14:paraId="53574D75" w14:textId="77777777" w:rsidR="0010786F" w:rsidRDefault="00446FC4" w:rsidP="00632A67">
      <w:pPr>
        <w:pStyle w:val="12"/>
        <w:numPr>
          <w:ilvl w:val="0"/>
          <w:numId w:val="14"/>
        </w:numPr>
        <w:tabs>
          <w:tab w:val="left" w:pos="567"/>
          <w:tab w:val="left" w:pos="1701"/>
        </w:tabs>
        <w:ind w:left="0"/>
        <w:rPr>
          <w:szCs w:val="28"/>
        </w:rPr>
      </w:pPr>
      <w:r w:rsidRPr="00CE6BCD">
        <w:t>справочные цены отраслевых и региональных спра</w:t>
      </w:r>
      <w:r w:rsidRPr="00CE6BCD">
        <w:softHyphen/>
        <w:t>вочников, каталогов и изданий, отражающие уровень реальных цен;</w:t>
      </w:r>
    </w:p>
    <w:p w14:paraId="57435AAB" w14:textId="77777777" w:rsidR="0010786F" w:rsidRDefault="00446FC4" w:rsidP="00632A67">
      <w:pPr>
        <w:pStyle w:val="12"/>
        <w:numPr>
          <w:ilvl w:val="0"/>
          <w:numId w:val="14"/>
        </w:numPr>
        <w:tabs>
          <w:tab w:val="left" w:pos="567"/>
          <w:tab w:val="left" w:pos="1701"/>
        </w:tabs>
        <w:ind w:left="0"/>
        <w:rPr>
          <w:szCs w:val="28"/>
        </w:rPr>
      </w:pPr>
      <w:r w:rsidRPr="00CE6BCD">
        <w:t>данные отраслевых и региональных нормативных справочников;</w:t>
      </w:r>
    </w:p>
    <w:p w14:paraId="4DFA31CE" w14:textId="77777777" w:rsidR="0010786F" w:rsidRDefault="00446FC4" w:rsidP="00632A67">
      <w:pPr>
        <w:pStyle w:val="12"/>
        <w:numPr>
          <w:ilvl w:val="0"/>
          <w:numId w:val="14"/>
        </w:numPr>
        <w:tabs>
          <w:tab w:val="left" w:pos="567"/>
          <w:tab w:val="left" w:pos="1701"/>
        </w:tabs>
        <w:ind w:left="0"/>
        <w:rPr>
          <w:szCs w:val="28"/>
        </w:rPr>
      </w:pPr>
      <w:r w:rsidRPr="00CE6BCD">
        <w:t>сведения, содержащиеся в реестрах контрактов, за</w:t>
      </w:r>
      <w:r w:rsidRPr="00CE6BCD">
        <w:softHyphen/>
        <w:t>явках участников закупки, протоколах заседаний закупочных комиссий и т. п.</w:t>
      </w:r>
    </w:p>
    <w:p w14:paraId="125583F4" w14:textId="77777777" w:rsidR="0010786F" w:rsidRDefault="00446FC4" w:rsidP="00632A67">
      <w:pPr>
        <w:pStyle w:val="12"/>
        <w:tabs>
          <w:tab w:val="left" w:pos="567"/>
          <w:tab w:val="left" w:pos="1701"/>
        </w:tabs>
        <w:ind w:firstLine="709"/>
        <w:rPr>
          <w:szCs w:val="28"/>
        </w:rPr>
      </w:pPr>
      <w:r w:rsidRPr="00CE6BCD">
        <w:t xml:space="preserve">Определение </w:t>
      </w:r>
      <w:r>
        <w:rPr>
          <w:szCs w:val="28"/>
        </w:rPr>
        <w:t xml:space="preserve">начальной (максимальной) цены договора </w:t>
      </w:r>
      <w:r w:rsidRPr="00CE6BCD">
        <w:t>на выполнение технологических и конструктивно несмежных работ осуществляется с ис</w:t>
      </w:r>
      <w:r w:rsidRPr="00CE6BCD">
        <w:softHyphen/>
        <w:t>пользованием удельных показателей, характеризующих стоимость единицы выполняемых работ, оцениваемых в натуральных показателях (стоимость ремонта километра дороги и т. п.).</w:t>
      </w:r>
    </w:p>
    <w:p w14:paraId="75B3F27E" w14:textId="77777777" w:rsidR="0010786F" w:rsidRDefault="00446FC4" w:rsidP="00632A67">
      <w:pPr>
        <w:pStyle w:val="12"/>
        <w:tabs>
          <w:tab w:val="left" w:pos="567"/>
          <w:tab w:val="left" w:pos="1701"/>
        </w:tabs>
        <w:ind w:firstLine="709"/>
        <w:rPr>
          <w:szCs w:val="28"/>
        </w:rPr>
      </w:pPr>
      <w:r w:rsidRPr="00CE6BCD">
        <w:t>Сведения о значениях удельных показателей могут быть получены из различных доступных источников либо рассчитаны на основе данных о стоимости выполнения аналогичных видов работ.</w:t>
      </w:r>
    </w:p>
    <w:p w14:paraId="136AB739" w14:textId="77777777" w:rsidR="0010786F" w:rsidRDefault="00446FC4" w:rsidP="00632A67">
      <w:pPr>
        <w:pStyle w:val="12"/>
        <w:tabs>
          <w:tab w:val="left" w:pos="567"/>
          <w:tab w:val="left" w:pos="1701"/>
        </w:tabs>
        <w:ind w:firstLine="709"/>
        <w:rPr>
          <w:szCs w:val="28"/>
        </w:rPr>
      </w:pPr>
      <w:r w:rsidRPr="00CE6BCD">
        <w:t xml:space="preserve">Определение </w:t>
      </w:r>
      <w:r>
        <w:rPr>
          <w:szCs w:val="28"/>
        </w:rPr>
        <w:t xml:space="preserve">начальной (максимальной) цены договора </w:t>
      </w:r>
      <w:r w:rsidRPr="00CE6BCD">
        <w:t xml:space="preserve">на основе стоимости </w:t>
      </w:r>
      <w:r w:rsidRPr="00CE6BCD">
        <w:rPr>
          <w:bCs/>
        </w:rPr>
        <w:t>ранее построенных или спроектированных объектов-аналогов строительства</w:t>
      </w:r>
      <w:r w:rsidRPr="00CE6BCD">
        <w:rPr>
          <w:b/>
          <w:bCs/>
        </w:rPr>
        <w:t xml:space="preserve"> </w:t>
      </w:r>
      <w:r w:rsidRPr="00CE6BCD">
        <w:t>может осуществляться при закупке стро</w:t>
      </w:r>
      <w:r w:rsidRPr="00CE6BCD">
        <w:softHyphen/>
        <w:t>ительных (подрядных) работ по начинаемым объектам строительства при отсутствии утвержденной проектно-сметной документации.</w:t>
      </w:r>
    </w:p>
    <w:p w14:paraId="0003CB78" w14:textId="77777777" w:rsidR="0010786F" w:rsidRDefault="00446FC4" w:rsidP="00632A67">
      <w:pPr>
        <w:pStyle w:val="12"/>
        <w:tabs>
          <w:tab w:val="left" w:pos="567"/>
          <w:tab w:val="left" w:pos="1701"/>
        </w:tabs>
        <w:ind w:firstLine="709"/>
        <w:rPr>
          <w:szCs w:val="28"/>
        </w:rPr>
      </w:pPr>
      <w:r w:rsidRPr="00CE6BCD">
        <w:t xml:space="preserve">Для расчета используются данные о </w:t>
      </w:r>
      <w:r w:rsidRPr="00CE6BCD">
        <w:rPr>
          <w:bCs/>
        </w:rPr>
        <w:t>стоимости постро</w:t>
      </w:r>
      <w:r w:rsidRPr="00CE6BCD">
        <w:rPr>
          <w:bCs/>
        </w:rPr>
        <w:softHyphen/>
        <w:t>енных или спроектированных аналогичных зданий и сооружений,</w:t>
      </w:r>
      <w:r w:rsidRPr="00CE6BCD">
        <w:rPr>
          <w:b/>
          <w:bCs/>
        </w:rPr>
        <w:t xml:space="preserve"> </w:t>
      </w:r>
      <w:r w:rsidRPr="00CE6BCD">
        <w:t>содержащиеся в реестрах контрактов, заявках участников закупки, протоколах заседаний закупочных комиссий и т. п.</w:t>
      </w:r>
    </w:p>
    <w:p w14:paraId="2CA17231" w14:textId="77777777" w:rsidR="0010786F" w:rsidRDefault="00446FC4" w:rsidP="00632A67">
      <w:pPr>
        <w:pStyle w:val="12"/>
        <w:tabs>
          <w:tab w:val="left" w:pos="567"/>
          <w:tab w:val="left" w:pos="1701"/>
        </w:tabs>
        <w:ind w:firstLine="709"/>
        <w:rPr>
          <w:szCs w:val="28"/>
        </w:rPr>
      </w:pPr>
      <w:r w:rsidRPr="00CE6BCD">
        <w:t xml:space="preserve">Определение </w:t>
      </w:r>
      <w:r>
        <w:rPr>
          <w:szCs w:val="28"/>
        </w:rPr>
        <w:t xml:space="preserve">начальной (максимальной) цены договора </w:t>
      </w:r>
      <w:r w:rsidRPr="00CE6BCD">
        <w:t>требует:</w:t>
      </w:r>
    </w:p>
    <w:p w14:paraId="48A69319" w14:textId="77777777" w:rsidR="0010786F" w:rsidRDefault="00446FC4" w:rsidP="00632A67">
      <w:pPr>
        <w:pStyle w:val="12"/>
        <w:numPr>
          <w:ilvl w:val="0"/>
          <w:numId w:val="15"/>
        </w:numPr>
        <w:tabs>
          <w:tab w:val="left" w:pos="567"/>
          <w:tab w:val="left" w:pos="1701"/>
        </w:tabs>
        <w:ind w:left="0"/>
        <w:rPr>
          <w:szCs w:val="28"/>
        </w:rPr>
      </w:pPr>
      <w:r w:rsidRPr="00CE6BCD">
        <w:t>изучения рынка и сбора информации по объектам-аналогам;</w:t>
      </w:r>
    </w:p>
    <w:p w14:paraId="396610D1" w14:textId="77777777" w:rsidR="0010786F" w:rsidRDefault="00446FC4" w:rsidP="00632A67">
      <w:pPr>
        <w:pStyle w:val="12"/>
        <w:numPr>
          <w:ilvl w:val="0"/>
          <w:numId w:val="15"/>
        </w:numPr>
        <w:tabs>
          <w:tab w:val="left" w:pos="567"/>
          <w:tab w:val="left" w:pos="1701"/>
        </w:tabs>
        <w:ind w:left="0"/>
        <w:rPr>
          <w:szCs w:val="28"/>
        </w:rPr>
      </w:pPr>
      <w:r w:rsidRPr="00CE6BCD">
        <w:t>сравнения оцениваемого объема с аналогичными объектами и выявления отличий;</w:t>
      </w:r>
    </w:p>
    <w:p w14:paraId="1BA00549" w14:textId="77777777" w:rsidR="0010786F" w:rsidRDefault="00446FC4" w:rsidP="00632A67">
      <w:pPr>
        <w:pStyle w:val="12"/>
        <w:numPr>
          <w:ilvl w:val="0"/>
          <w:numId w:val="15"/>
        </w:numPr>
        <w:tabs>
          <w:tab w:val="left" w:pos="567"/>
          <w:tab w:val="left" w:pos="1701"/>
        </w:tabs>
        <w:ind w:left="0"/>
        <w:rPr>
          <w:szCs w:val="28"/>
        </w:rPr>
      </w:pPr>
      <w:r w:rsidRPr="00CE6BCD">
        <w:t>расчета базовой стоимости объекта;</w:t>
      </w:r>
    </w:p>
    <w:p w14:paraId="64F76F73" w14:textId="77777777" w:rsidR="0010786F" w:rsidRDefault="00446FC4" w:rsidP="00632A67">
      <w:pPr>
        <w:pStyle w:val="12"/>
        <w:numPr>
          <w:ilvl w:val="0"/>
          <w:numId w:val="15"/>
        </w:numPr>
        <w:tabs>
          <w:tab w:val="left" w:pos="567"/>
          <w:tab w:val="left" w:pos="1701"/>
        </w:tabs>
        <w:ind w:left="0"/>
        <w:rPr>
          <w:szCs w:val="28"/>
        </w:rPr>
      </w:pPr>
      <w:r w:rsidRPr="00CE6BCD">
        <w:t>оценки стоимости дополнительных элементов;</w:t>
      </w:r>
    </w:p>
    <w:p w14:paraId="037B75E2" w14:textId="77777777" w:rsidR="0010786F" w:rsidRDefault="00446FC4" w:rsidP="00632A67">
      <w:pPr>
        <w:pStyle w:val="12"/>
        <w:numPr>
          <w:ilvl w:val="0"/>
          <w:numId w:val="15"/>
        </w:numPr>
        <w:tabs>
          <w:tab w:val="left" w:pos="567"/>
          <w:tab w:val="left" w:pos="1701"/>
        </w:tabs>
        <w:ind w:left="0"/>
        <w:rPr>
          <w:szCs w:val="28"/>
        </w:rPr>
      </w:pPr>
      <w:r w:rsidRPr="00CE6BCD">
        <w:t>применения удельных показателей для расчета стои</w:t>
      </w:r>
      <w:r w:rsidRPr="00CE6BCD">
        <w:softHyphen/>
        <w:t>мости в случае, если сравниваемые объекты различа</w:t>
      </w:r>
      <w:r w:rsidRPr="00CE6BCD">
        <w:softHyphen/>
        <w:t>ются по размеру, мощности и т. п.;</w:t>
      </w:r>
    </w:p>
    <w:p w14:paraId="3266102E" w14:textId="77777777" w:rsidR="0010786F" w:rsidRDefault="00446FC4" w:rsidP="00632A67">
      <w:pPr>
        <w:pStyle w:val="12"/>
        <w:numPr>
          <w:ilvl w:val="0"/>
          <w:numId w:val="15"/>
        </w:numPr>
        <w:tabs>
          <w:tab w:val="left" w:pos="567"/>
          <w:tab w:val="left" w:pos="1701"/>
        </w:tabs>
        <w:ind w:left="0"/>
        <w:rPr>
          <w:szCs w:val="28"/>
        </w:rPr>
      </w:pPr>
      <w:r w:rsidRPr="00CE6BCD">
        <w:t>применения корректировки стоимости объекта-ана</w:t>
      </w:r>
      <w:r w:rsidRPr="00CE6BCD">
        <w:softHyphen/>
        <w:t>лога на коэффициент инфляции и регионально-эко</w:t>
      </w:r>
      <w:r w:rsidRPr="00CE6BCD">
        <w:softHyphen/>
        <w:t>номический коэффициент уровня стоимости строи</w:t>
      </w:r>
      <w:r w:rsidRPr="00CE6BCD">
        <w:softHyphen/>
        <w:t>тельства.</w:t>
      </w:r>
    </w:p>
    <w:p w14:paraId="10878D94" w14:textId="77777777" w:rsidR="0010786F" w:rsidRDefault="00446FC4" w:rsidP="00632A67">
      <w:pPr>
        <w:pStyle w:val="12"/>
        <w:tabs>
          <w:tab w:val="left" w:pos="567"/>
          <w:tab w:val="left" w:pos="1701"/>
        </w:tabs>
        <w:ind w:firstLine="709"/>
        <w:rPr>
          <w:szCs w:val="28"/>
        </w:rPr>
      </w:pPr>
      <w:r w:rsidRPr="00CE6BCD">
        <w:t xml:space="preserve">Определение </w:t>
      </w:r>
      <w:r>
        <w:rPr>
          <w:szCs w:val="28"/>
        </w:rPr>
        <w:t xml:space="preserve">начальной (максимальной) цены договора </w:t>
      </w:r>
      <w:r w:rsidRPr="00CE6BCD">
        <w:t xml:space="preserve">при закупке </w:t>
      </w:r>
      <w:r w:rsidRPr="00CE6BCD">
        <w:rPr>
          <w:bCs/>
        </w:rPr>
        <w:t>научно-исследова</w:t>
      </w:r>
      <w:r w:rsidRPr="00CE6BCD">
        <w:rPr>
          <w:bCs/>
        </w:rPr>
        <w:softHyphen/>
        <w:t>тельских и опытно-конструкторских работ</w:t>
      </w:r>
      <w:r w:rsidRPr="00CE6BCD">
        <w:rPr>
          <w:b/>
          <w:bCs/>
        </w:rPr>
        <w:t xml:space="preserve"> </w:t>
      </w:r>
      <w:r w:rsidRPr="00CE6BCD">
        <w:t>осущест</w:t>
      </w:r>
      <w:r w:rsidRPr="00CE6BCD">
        <w:softHyphen/>
        <w:t>вляется на основе методов, принятых для использова</w:t>
      </w:r>
      <w:r w:rsidRPr="00CE6BCD">
        <w:softHyphen/>
        <w:t>ния при составлении смет, а также других методов.</w:t>
      </w:r>
    </w:p>
    <w:p w14:paraId="3B4F2A94" w14:textId="77777777" w:rsidR="0010786F" w:rsidRDefault="00446FC4" w:rsidP="00632A67">
      <w:pPr>
        <w:pStyle w:val="12"/>
        <w:tabs>
          <w:tab w:val="left" w:pos="567"/>
          <w:tab w:val="left" w:pos="1701"/>
        </w:tabs>
        <w:ind w:firstLine="709"/>
        <w:rPr>
          <w:szCs w:val="28"/>
        </w:rPr>
      </w:pPr>
      <w:r>
        <w:rPr>
          <w:szCs w:val="28"/>
        </w:rPr>
        <w:t>4.7. Начальная (максимальная) цена договора на закупку легковых автомобилей для перевозки людей не может превышать 2,5 млн. рублей.</w:t>
      </w:r>
    </w:p>
    <w:p w14:paraId="67213200" w14:textId="77777777" w:rsidR="0010786F" w:rsidRDefault="0010786F" w:rsidP="00632A67">
      <w:pPr>
        <w:pStyle w:val="12"/>
        <w:tabs>
          <w:tab w:val="left" w:pos="567"/>
          <w:tab w:val="left" w:pos="1701"/>
        </w:tabs>
        <w:ind w:firstLine="709"/>
      </w:pPr>
    </w:p>
    <w:p w14:paraId="234F7B04" w14:textId="1532DA2E" w:rsidR="0010786F" w:rsidRPr="00AF7E7C" w:rsidRDefault="00446FC4" w:rsidP="00526DD0">
      <w:pPr>
        <w:pStyle w:val="2"/>
        <w:numPr>
          <w:ilvl w:val="0"/>
          <w:numId w:val="59"/>
        </w:numPr>
        <w:tabs>
          <w:tab w:val="left" w:pos="567"/>
          <w:tab w:val="left" w:pos="1701"/>
        </w:tabs>
        <w:spacing w:before="0"/>
        <w:ind w:left="0"/>
      </w:pPr>
      <w:bookmarkStart w:id="13" w:name="_Toc530395892"/>
      <w:bookmarkStart w:id="14" w:name="_Toc532643415"/>
      <w:r>
        <w:lastRenderedPageBreak/>
        <w:t>Т</w:t>
      </w:r>
      <w:bookmarkEnd w:id="13"/>
      <w:r w:rsidR="0005549C">
        <w:t>ребования по порядку проведения закупок</w:t>
      </w:r>
      <w:bookmarkEnd w:id="14"/>
    </w:p>
    <w:p w14:paraId="3B2F13E8" w14:textId="77777777" w:rsidR="0010786F" w:rsidRDefault="00446FC4" w:rsidP="00526DD0">
      <w:pPr>
        <w:pStyle w:val="2"/>
        <w:numPr>
          <w:ilvl w:val="1"/>
          <w:numId w:val="59"/>
        </w:numPr>
        <w:tabs>
          <w:tab w:val="left" w:pos="567"/>
          <w:tab w:val="left" w:pos="1701"/>
        </w:tabs>
        <w:spacing w:before="0"/>
        <w:ind w:left="0" w:firstLine="0"/>
      </w:pPr>
      <w:bookmarkStart w:id="15" w:name="_Toc277676575"/>
      <w:bookmarkStart w:id="16" w:name="_Toc530395893"/>
      <w:bookmarkStart w:id="17" w:name="_Toc532643416"/>
      <w:bookmarkEnd w:id="15"/>
      <w:r>
        <w:t>Требования к закупаемым товарам, работам, услугам</w:t>
      </w:r>
      <w:bookmarkEnd w:id="16"/>
      <w:bookmarkEnd w:id="17"/>
    </w:p>
    <w:p w14:paraId="181B81C0" w14:textId="33F04969" w:rsidR="0010786F" w:rsidRDefault="00446FC4" w:rsidP="00632A67">
      <w:pPr>
        <w:pStyle w:val="12"/>
        <w:tabs>
          <w:tab w:val="left" w:pos="567"/>
          <w:tab w:val="left" w:pos="1701"/>
        </w:tabs>
        <w:ind w:firstLine="709"/>
        <w:rPr>
          <w:szCs w:val="28"/>
        </w:rPr>
      </w:pPr>
      <w:r>
        <w:rPr>
          <w:szCs w:val="28"/>
        </w:rPr>
        <w:t xml:space="preserve">В целях размещения заказов на поставки товаров, выполнение работ, оказание услуг  для нужд </w:t>
      </w:r>
      <w:r w:rsidR="00E15338">
        <w:rPr>
          <w:szCs w:val="28"/>
        </w:rPr>
        <w:t>АО «ЯВК»</w:t>
      </w:r>
      <w:r>
        <w:rPr>
          <w:szCs w:val="28"/>
        </w:rPr>
        <w:t xml:space="preserve"> подразделение-заказчик должно определить требования к товарам, работам, услугам, поставляемым (выполняемым, оказываемым) в рамках исполнения контракта, заключаемого по результатам размещения заказа.</w:t>
      </w:r>
    </w:p>
    <w:p w14:paraId="724D6DC0" w14:textId="77777777" w:rsidR="0010786F" w:rsidRDefault="00446FC4" w:rsidP="00632A67">
      <w:pPr>
        <w:pStyle w:val="12"/>
        <w:tabs>
          <w:tab w:val="left" w:pos="567"/>
          <w:tab w:val="left" w:pos="1701"/>
        </w:tabs>
        <w:ind w:firstLine="709"/>
        <w:rPr>
          <w:szCs w:val="28"/>
        </w:rPr>
      </w:pPr>
      <w:r>
        <w:rPr>
          <w:szCs w:val="28"/>
        </w:rPr>
        <w:t>При формировании требований к закупаемым товарам, работам, услугам подразделение-заказчик должно соблюдать следующие требования:</w:t>
      </w:r>
    </w:p>
    <w:p w14:paraId="1F785823" w14:textId="77777777" w:rsidR="0010786F" w:rsidRDefault="00446FC4" w:rsidP="00632A67">
      <w:pPr>
        <w:pStyle w:val="12"/>
        <w:tabs>
          <w:tab w:val="left" w:pos="567"/>
          <w:tab w:val="left" w:pos="1701"/>
        </w:tabs>
        <w:ind w:firstLine="709"/>
        <w:rPr>
          <w:szCs w:val="28"/>
        </w:rPr>
      </w:pPr>
      <w:r>
        <w:rPr>
          <w:szCs w:val="28"/>
        </w:rPr>
        <w:t>а)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14:paraId="66D9F414" w14:textId="77777777" w:rsidR="0010786F" w:rsidRDefault="00446FC4" w:rsidP="00632A67">
      <w:pPr>
        <w:pStyle w:val="12"/>
        <w:tabs>
          <w:tab w:val="left" w:pos="567"/>
          <w:tab w:val="left" w:pos="1701"/>
        </w:tabs>
        <w:ind w:firstLine="709"/>
        <w:rPr>
          <w:szCs w:val="28"/>
        </w:rPr>
      </w:pPr>
      <w:r>
        <w:rPr>
          <w:szCs w:val="28"/>
        </w:rPr>
        <w:t>б) должны учитываться действующие на момент размещения заказа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 положения Федерального закона от 27.12.2002г. № 184-ФЗ «О техническом регулировании»;</w:t>
      </w:r>
    </w:p>
    <w:p w14:paraId="52759A67" w14:textId="77777777" w:rsidR="0010786F" w:rsidRDefault="00446FC4" w:rsidP="00632A67">
      <w:pPr>
        <w:pStyle w:val="12"/>
        <w:tabs>
          <w:tab w:val="left" w:pos="567"/>
          <w:tab w:val="left" w:pos="1701"/>
        </w:tabs>
        <w:ind w:firstLine="709"/>
        <w:rPr>
          <w:szCs w:val="28"/>
        </w:rPr>
      </w:pPr>
      <w:r>
        <w:rPr>
          <w:szCs w:val="28"/>
        </w:rPr>
        <w:t>в) устанавливаемые требования не должны искусственно ограничивать круг товаров, работ, услуг, соответствующих таким требованиям, (за исключением случаев необходимости обеспечения взаимодействия таких товаров с товарами, используемыми подразделением-заказчиком)  или круг потенциальных участников размещения заказа;</w:t>
      </w:r>
    </w:p>
    <w:p w14:paraId="04B133EB" w14:textId="77777777" w:rsidR="0010786F" w:rsidRDefault="00446FC4" w:rsidP="00632A67">
      <w:pPr>
        <w:pStyle w:val="12"/>
        <w:tabs>
          <w:tab w:val="left" w:pos="567"/>
          <w:tab w:val="left" w:pos="1701"/>
        </w:tabs>
        <w:ind w:firstLine="709"/>
        <w:rPr>
          <w:szCs w:val="28"/>
        </w:rPr>
      </w:pPr>
      <w:r>
        <w:rPr>
          <w:szCs w:val="28"/>
        </w:rPr>
        <w:t>г) требования к закупаемым товарам, работам, услугам должны быть ориентированы на приобретение качественных товаров, работ, услуг, имеющих необходимые подразделению-заказчику потребительские свойства и технические характеристики, характеристики экологической и промышленной безопасности;</w:t>
      </w:r>
    </w:p>
    <w:p w14:paraId="1D217153" w14:textId="77777777" w:rsidR="0010786F" w:rsidRDefault="00446FC4" w:rsidP="00632A67">
      <w:pPr>
        <w:pStyle w:val="12"/>
        <w:tabs>
          <w:tab w:val="left" w:pos="567"/>
          <w:tab w:val="left" w:pos="1701"/>
        </w:tabs>
        <w:ind w:firstLine="709"/>
        <w:rPr>
          <w:szCs w:val="28"/>
        </w:rPr>
      </w:pPr>
      <w:r>
        <w:rPr>
          <w:szCs w:val="28"/>
        </w:rPr>
        <w:t xml:space="preserve">д) устанавливаемые  требования к предмету закупки должны, по возможности,  обеспечивать представление участниками размещения заказа предложений о поставке  инновационных товаров и энергосберегающих технологий. </w:t>
      </w:r>
    </w:p>
    <w:p w14:paraId="27054469" w14:textId="5A2E81AE" w:rsidR="0010786F" w:rsidRDefault="00446FC4" w:rsidP="00632A67">
      <w:pPr>
        <w:pStyle w:val="12"/>
        <w:tabs>
          <w:tab w:val="left" w:pos="567"/>
          <w:tab w:val="left" w:pos="1701"/>
        </w:tabs>
        <w:ind w:firstLine="709"/>
        <w:rPr>
          <w:szCs w:val="28"/>
        </w:rPr>
      </w:pPr>
      <w:r>
        <w:rPr>
          <w:szCs w:val="28"/>
        </w:rPr>
        <w:t xml:space="preserve">В случаях, когда подразделение-заказчик не имеет возможности самостоятельно сформулировать требования к закупаемым товарам, работам, услугам, подразделение-заказчик вправе разместить в сети «Интернет» на официальном сайте предприятия и на </w:t>
      </w:r>
      <w:r w:rsidR="00364DD8">
        <w:rPr>
          <w:szCs w:val="28"/>
        </w:rPr>
        <w:t>ЕИС</w:t>
      </w:r>
      <w:r w:rsidR="009372D6">
        <w:rPr>
          <w:szCs w:val="28"/>
        </w:rPr>
        <w:t xml:space="preserve"> </w:t>
      </w:r>
      <w:r>
        <w:rPr>
          <w:szCs w:val="28"/>
        </w:rPr>
        <w:t>сообщение о заинтересованности в проведении закупок с указанием  срока и формы представления заинтересованными поставщиками (исполнителями, подрядчиками) предложений о функциональных, эксплуатационных, технических, качественных и иных характеристиках продукции, после чего, сформулировать необходимые требования на основании сведений, содержащихся в предложениях, представленных заинтересованными поставщиками (исполнителями, подрядчиками).</w:t>
      </w:r>
    </w:p>
    <w:p w14:paraId="101E4005" w14:textId="77777777" w:rsidR="0010786F" w:rsidRDefault="00446FC4" w:rsidP="00632A67">
      <w:pPr>
        <w:pStyle w:val="12"/>
        <w:tabs>
          <w:tab w:val="left" w:pos="567"/>
          <w:tab w:val="left" w:pos="1701"/>
        </w:tabs>
        <w:ind w:firstLine="709"/>
        <w:rPr>
          <w:szCs w:val="28"/>
        </w:rPr>
      </w:pPr>
      <w:r>
        <w:rPr>
          <w:szCs w:val="28"/>
        </w:rPr>
        <w:t xml:space="preserve">В целях формирования требований, предъявляемых к закупаемым товарам, работам, услугам, подразделение-заказчик вправе по согласованию с </w:t>
      </w:r>
      <w:r>
        <w:rPr>
          <w:szCs w:val="28"/>
        </w:rPr>
        <w:lastRenderedPageBreak/>
        <w:t>генеральным директором привлекать экспертов или консультирующие организации.</w:t>
      </w:r>
    </w:p>
    <w:p w14:paraId="738ACB6B" w14:textId="77777777" w:rsidR="0010786F" w:rsidRDefault="0010786F" w:rsidP="00632A67">
      <w:pPr>
        <w:pStyle w:val="12"/>
        <w:tabs>
          <w:tab w:val="left" w:pos="567"/>
          <w:tab w:val="left" w:pos="1701"/>
        </w:tabs>
        <w:ind w:firstLine="709"/>
        <w:rPr>
          <w:szCs w:val="28"/>
        </w:rPr>
      </w:pPr>
    </w:p>
    <w:p w14:paraId="2EAAAC47" w14:textId="77777777" w:rsidR="0010786F" w:rsidRDefault="00446FC4" w:rsidP="00526DD0">
      <w:pPr>
        <w:pStyle w:val="2"/>
        <w:numPr>
          <w:ilvl w:val="1"/>
          <w:numId w:val="59"/>
        </w:numPr>
        <w:tabs>
          <w:tab w:val="left" w:pos="567"/>
          <w:tab w:val="left" w:pos="1701"/>
        </w:tabs>
        <w:spacing w:before="0"/>
        <w:ind w:left="0" w:firstLine="0"/>
      </w:pPr>
      <w:bookmarkStart w:id="18" w:name="_Toc277676576"/>
      <w:bookmarkStart w:id="19" w:name="_Toc530395894"/>
      <w:bookmarkStart w:id="20" w:name="_Toc532643417"/>
      <w:r>
        <w:t xml:space="preserve">Требования к критериям допуска участника размещения заказа и критериям оценки заявок на участие в </w:t>
      </w:r>
      <w:bookmarkEnd w:id="18"/>
      <w:r>
        <w:t>торгах</w:t>
      </w:r>
      <w:bookmarkEnd w:id="19"/>
      <w:bookmarkEnd w:id="20"/>
    </w:p>
    <w:p w14:paraId="649FE28D" w14:textId="77777777" w:rsidR="0010786F" w:rsidRDefault="00446FC4" w:rsidP="00632A67">
      <w:pPr>
        <w:tabs>
          <w:tab w:val="left" w:pos="567"/>
          <w:tab w:val="left" w:pos="851"/>
          <w:tab w:val="left" w:pos="1701"/>
        </w:tabs>
        <w:spacing w:line="240" w:lineRule="auto"/>
        <w:ind w:firstLine="709"/>
        <w:rPr>
          <w:szCs w:val="24"/>
        </w:rPr>
      </w:pPr>
      <w:r>
        <w:rPr>
          <w:szCs w:val="24"/>
        </w:rPr>
        <w:t>Документация должна содержать порядок и критерии допуска заявок и оценки и сопоставления заявок на участие в конкурсе и запросе предложений. Порядком оценки и сопоставления заявок на участие в конкурсе, установленным конкурсной документацией, может быть предусмотрено использование качественных и квалификационных критериев оценки, а также иных критериев, характеризующих условия исполнения контракта, предлагаемые участниками. При этом использование критерия «цена контракта» является обязательным.</w:t>
      </w:r>
    </w:p>
    <w:p w14:paraId="64C3355B" w14:textId="77777777" w:rsidR="0010786F" w:rsidRDefault="00446FC4" w:rsidP="00632A67">
      <w:pPr>
        <w:tabs>
          <w:tab w:val="left" w:pos="567"/>
          <w:tab w:val="left" w:pos="851"/>
          <w:tab w:val="left" w:pos="1701"/>
        </w:tabs>
        <w:spacing w:line="240" w:lineRule="auto"/>
        <w:ind w:firstLine="709"/>
        <w:rPr>
          <w:szCs w:val="28"/>
          <w:shd w:val="clear" w:color="auto" w:fill="FFFF00"/>
        </w:rPr>
      </w:pPr>
      <w:r>
        <w:rPr>
          <w:color w:val="2D2D2D"/>
          <w:spacing w:val="2"/>
          <w:szCs w:val="28"/>
          <w:shd w:val="clear" w:color="auto" w:fill="FFFFFF"/>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 и конкурсной документацией. </w:t>
      </w:r>
    </w:p>
    <w:p w14:paraId="2FE2C0BF" w14:textId="77777777" w:rsidR="0010786F" w:rsidRDefault="00446FC4" w:rsidP="00632A67">
      <w:pPr>
        <w:tabs>
          <w:tab w:val="left" w:pos="567"/>
          <w:tab w:val="left" w:pos="851"/>
          <w:tab w:val="left" w:pos="1701"/>
        </w:tabs>
        <w:spacing w:line="240" w:lineRule="auto"/>
        <w:ind w:firstLine="709"/>
        <w:rPr>
          <w:szCs w:val="24"/>
        </w:rPr>
      </w:pPr>
      <w:r>
        <w:rPr>
          <w:szCs w:val="24"/>
        </w:rPr>
        <w:t>В качестве критериев допуска участников к закупке могут устанавливаться в том числе наличие у него производственных мощностей, технологического оборудования, трудовых, финансовых ресурсов, опыт осуществления участником соответствующей деятельности,  квалификация и опыт работников участника, привлекаемых к исполнению контракта, и иные показатели, необходимые для исполнения договора, а также функциональные характеристики (потребительские свойства) или качественные характеристики товара (при закупке товаров)  и качество предлагаемых работ и услуг.</w:t>
      </w:r>
    </w:p>
    <w:p w14:paraId="29092D50" w14:textId="77777777" w:rsidR="0010786F" w:rsidRDefault="00446FC4" w:rsidP="00632A67">
      <w:pPr>
        <w:tabs>
          <w:tab w:val="left" w:pos="567"/>
          <w:tab w:val="left" w:pos="851"/>
          <w:tab w:val="left" w:pos="1701"/>
        </w:tabs>
        <w:spacing w:line="240" w:lineRule="auto"/>
        <w:ind w:firstLine="709"/>
        <w:rPr>
          <w:szCs w:val="24"/>
        </w:rPr>
      </w:pPr>
      <w:r>
        <w:rPr>
          <w:szCs w:val="24"/>
        </w:rPr>
        <w:t>При оценке и сопоставлении заявок на участие в закупке в соответствии с качественными и квалификационными критериями может оцениваться деловая репутация участника конкурса, наличие у него производственных мощностей, технологического оборудования, трудовых, финансовых ресурсов, опыт осуществления участником соответствующей деятельности,  квалификация и опыт работников участника, привлекаемых к исполнению договора, и иные показатели, необходимые для исполнения договора, а также функциональные характеристики (потребительские свойства) или качественные характеристики товара (при закупке товаров)  и качество предлагаемых работ и услуг.</w:t>
      </w:r>
    </w:p>
    <w:p w14:paraId="601C2C4E" w14:textId="77777777" w:rsidR="0010786F" w:rsidRDefault="00446FC4" w:rsidP="00632A67">
      <w:pPr>
        <w:tabs>
          <w:tab w:val="left" w:pos="567"/>
          <w:tab w:val="left" w:pos="851"/>
          <w:tab w:val="left" w:pos="1701"/>
        </w:tabs>
        <w:spacing w:line="240" w:lineRule="auto"/>
        <w:ind w:firstLine="709"/>
        <w:rPr>
          <w:szCs w:val="24"/>
        </w:rPr>
      </w:pPr>
      <w:r>
        <w:rPr>
          <w:szCs w:val="24"/>
        </w:rPr>
        <w:t>В документации о закупке каждому обязательному требованию должен быть поставлен в соответствие критерий отбора (допуска), а каждому предпочтению Заказчика - критерий оцен</w:t>
      </w:r>
      <w:bookmarkStart w:id="21" w:name="_Hlt299398396"/>
      <w:bookmarkEnd w:id="21"/>
      <w:r>
        <w:rPr>
          <w:szCs w:val="24"/>
        </w:rPr>
        <w:t>ки.</w:t>
      </w:r>
    </w:p>
    <w:p w14:paraId="33DC88CC" w14:textId="77777777" w:rsidR="0010786F" w:rsidRDefault="00446FC4" w:rsidP="00632A67">
      <w:pPr>
        <w:tabs>
          <w:tab w:val="left" w:pos="567"/>
          <w:tab w:val="left" w:pos="851"/>
          <w:tab w:val="left" w:pos="1701"/>
        </w:tabs>
        <w:spacing w:line="240" w:lineRule="auto"/>
        <w:ind w:firstLine="709"/>
        <w:rPr>
          <w:szCs w:val="24"/>
        </w:rPr>
      </w:pPr>
      <w:bookmarkStart w:id="22" w:name="_Ref297559971"/>
      <w:bookmarkEnd w:id="22"/>
      <w:r>
        <w:rPr>
          <w:szCs w:val="24"/>
        </w:rPr>
        <w:t>5.2.1. Критериями отбора (допуска) являются:</w:t>
      </w:r>
    </w:p>
    <w:p w14:paraId="2E78D97F" w14:textId="77777777" w:rsidR="0010786F" w:rsidRDefault="00446FC4" w:rsidP="00526DD0">
      <w:pPr>
        <w:numPr>
          <w:ilvl w:val="5"/>
          <w:numId w:val="39"/>
        </w:numPr>
        <w:tabs>
          <w:tab w:val="clear" w:pos="1702"/>
          <w:tab w:val="left" w:pos="567"/>
          <w:tab w:val="left" w:pos="1276"/>
          <w:tab w:val="left" w:pos="1701"/>
          <w:tab w:val="left" w:pos="1985"/>
        </w:tabs>
        <w:spacing w:line="240" w:lineRule="auto"/>
        <w:ind w:left="0"/>
        <w:rPr>
          <w:szCs w:val="24"/>
        </w:rPr>
      </w:pPr>
      <w:bookmarkStart w:id="23" w:name="_Hlt310532002"/>
      <w:bookmarkStart w:id="24" w:name="_Ref310366279"/>
      <w:r>
        <w:rPr>
          <w:szCs w:val="24"/>
        </w:rPr>
        <w:lastRenderedPageBreak/>
        <w:t>соответствие заявки по своему составу и (или) оформлению требованиям документации о закупке по существу</w:t>
      </w:r>
      <w:bookmarkEnd w:id="23"/>
      <w:bookmarkEnd w:id="24"/>
      <w:r>
        <w:rPr>
          <w:szCs w:val="24"/>
        </w:rPr>
        <w:t>;</w:t>
      </w:r>
    </w:p>
    <w:p w14:paraId="6D3C9960" w14:textId="77777777" w:rsidR="0010786F" w:rsidRDefault="00446FC4" w:rsidP="00526DD0">
      <w:pPr>
        <w:numPr>
          <w:ilvl w:val="5"/>
          <w:numId w:val="39"/>
        </w:numPr>
        <w:tabs>
          <w:tab w:val="clear" w:pos="1702"/>
          <w:tab w:val="left" w:pos="567"/>
          <w:tab w:val="left" w:pos="1276"/>
          <w:tab w:val="left" w:pos="1701"/>
          <w:tab w:val="left" w:pos="1985"/>
        </w:tabs>
        <w:spacing w:line="240" w:lineRule="auto"/>
        <w:ind w:left="0"/>
        <w:rPr>
          <w:szCs w:val="24"/>
        </w:rPr>
      </w:pPr>
      <w:r>
        <w:rPr>
          <w:szCs w:val="24"/>
        </w:rPr>
        <w:t>соответствие участника закупки требованиям, установленным документацией о закупке;</w:t>
      </w:r>
    </w:p>
    <w:p w14:paraId="48D4F993" w14:textId="77777777" w:rsidR="0010786F" w:rsidRDefault="00446FC4" w:rsidP="00526DD0">
      <w:pPr>
        <w:numPr>
          <w:ilvl w:val="5"/>
          <w:numId w:val="39"/>
        </w:numPr>
        <w:tabs>
          <w:tab w:val="clear" w:pos="1702"/>
          <w:tab w:val="left" w:pos="567"/>
          <w:tab w:val="left" w:pos="1276"/>
          <w:tab w:val="left" w:pos="1701"/>
          <w:tab w:val="left" w:pos="1985"/>
        </w:tabs>
        <w:spacing w:line="240" w:lineRule="auto"/>
        <w:ind w:left="0"/>
        <w:rPr>
          <w:szCs w:val="24"/>
        </w:rPr>
      </w:pPr>
      <w:r>
        <w:rPr>
          <w:szCs w:val="24"/>
        </w:rPr>
        <w:t>соответствие предлагаемой участником закупки продукции и договорных условий требованиям документации о закупке;</w:t>
      </w:r>
    </w:p>
    <w:p w14:paraId="2D77666D" w14:textId="77777777" w:rsidR="0010786F" w:rsidRDefault="00446FC4" w:rsidP="00526DD0">
      <w:pPr>
        <w:numPr>
          <w:ilvl w:val="5"/>
          <w:numId w:val="39"/>
        </w:numPr>
        <w:tabs>
          <w:tab w:val="clear" w:pos="1702"/>
          <w:tab w:val="left" w:pos="567"/>
          <w:tab w:val="left" w:pos="1276"/>
          <w:tab w:val="left" w:pos="1701"/>
          <w:tab w:val="left" w:pos="1985"/>
        </w:tabs>
        <w:spacing w:line="240" w:lineRule="auto"/>
        <w:ind w:left="0"/>
        <w:rPr>
          <w:szCs w:val="24"/>
        </w:rPr>
      </w:pPr>
      <w:r>
        <w:rPr>
          <w:szCs w:val="24"/>
        </w:rPr>
        <w:t>предоставление участником закупки требуемого обеспечения заявки;</w:t>
      </w:r>
    </w:p>
    <w:p w14:paraId="58A13E42" w14:textId="77777777" w:rsidR="0010786F" w:rsidRDefault="00446FC4" w:rsidP="00526DD0">
      <w:pPr>
        <w:numPr>
          <w:ilvl w:val="5"/>
          <w:numId w:val="40"/>
        </w:numPr>
        <w:tabs>
          <w:tab w:val="left" w:pos="567"/>
          <w:tab w:val="left" w:pos="1276"/>
          <w:tab w:val="left" w:pos="1701"/>
          <w:tab w:val="left" w:pos="1985"/>
        </w:tabs>
        <w:spacing w:line="240" w:lineRule="auto"/>
        <w:ind w:left="0"/>
        <w:rPr>
          <w:szCs w:val="24"/>
        </w:rPr>
      </w:pPr>
      <w:r>
        <w:rPr>
          <w:szCs w:val="24"/>
        </w:rPr>
        <w:t xml:space="preserve">отсутствие в реестре недобросовестных поставщиков, </w:t>
      </w:r>
      <w:r>
        <w:rPr>
          <w:szCs w:val="28"/>
        </w:rPr>
        <w:t>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CDE61F0" w14:textId="57721778" w:rsidR="0010786F" w:rsidRDefault="00446FC4" w:rsidP="00526DD0">
      <w:pPr>
        <w:numPr>
          <w:ilvl w:val="5"/>
          <w:numId w:val="40"/>
        </w:numPr>
        <w:tabs>
          <w:tab w:val="left" w:pos="567"/>
          <w:tab w:val="left" w:pos="1276"/>
          <w:tab w:val="left" w:pos="1701"/>
          <w:tab w:val="left" w:pos="1985"/>
        </w:tabs>
        <w:spacing w:line="240" w:lineRule="auto"/>
        <w:ind w:left="0"/>
        <w:rPr>
          <w:szCs w:val="24"/>
        </w:rPr>
      </w:pPr>
      <w:r>
        <w:rPr>
          <w:szCs w:val="24"/>
        </w:rPr>
        <w:t xml:space="preserve">иные отборочные критерии, </w:t>
      </w:r>
      <w:r w:rsidR="002A5DC4">
        <w:rPr>
          <w:szCs w:val="24"/>
        </w:rPr>
        <w:t xml:space="preserve">не противоречащие требованиям законодательства </w:t>
      </w:r>
      <w:r w:rsidR="001142BE">
        <w:rPr>
          <w:szCs w:val="24"/>
        </w:rPr>
        <w:t>РФ</w:t>
      </w:r>
    </w:p>
    <w:p w14:paraId="3A60069C" w14:textId="77777777" w:rsidR="0010786F" w:rsidRDefault="00446FC4" w:rsidP="00632A67">
      <w:pPr>
        <w:tabs>
          <w:tab w:val="left" w:pos="567"/>
          <w:tab w:val="left" w:pos="851"/>
          <w:tab w:val="left" w:pos="1701"/>
        </w:tabs>
        <w:spacing w:line="240" w:lineRule="auto"/>
        <w:ind w:firstLine="709"/>
        <w:rPr>
          <w:szCs w:val="24"/>
        </w:rPr>
      </w:pPr>
      <w:bookmarkStart w:id="25" w:name="_Ref274777606"/>
      <w:bookmarkEnd w:id="25"/>
      <w:r>
        <w:rPr>
          <w:szCs w:val="24"/>
        </w:rPr>
        <w:t>5.2.2. Не допускаются критерии отбора в отношении правильности оформления конверта с заявкой.</w:t>
      </w:r>
    </w:p>
    <w:p w14:paraId="10EA6105" w14:textId="77777777" w:rsidR="0010786F" w:rsidRDefault="00446FC4" w:rsidP="00632A67">
      <w:pPr>
        <w:tabs>
          <w:tab w:val="left" w:pos="567"/>
          <w:tab w:val="left" w:pos="851"/>
          <w:tab w:val="left" w:pos="1701"/>
        </w:tabs>
        <w:spacing w:line="240" w:lineRule="auto"/>
        <w:ind w:firstLine="709"/>
        <w:rPr>
          <w:szCs w:val="24"/>
        </w:rPr>
      </w:pPr>
      <w:bookmarkStart w:id="26" w:name="_Ref272141460"/>
      <w:r>
        <w:rPr>
          <w:szCs w:val="24"/>
        </w:rPr>
        <w:t>5.2.3. Критер</w:t>
      </w:r>
      <w:bookmarkStart w:id="27" w:name="_Hlt310528474"/>
      <w:r>
        <w:rPr>
          <w:szCs w:val="24"/>
        </w:rPr>
        <w:t>ии оценки в конкурсе, запросе предложений, должны быть из числа следующ</w:t>
      </w:r>
      <w:bookmarkEnd w:id="27"/>
      <w:r>
        <w:rPr>
          <w:szCs w:val="24"/>
        </w:rPr>
        <w:t>их:</w:t>
      </w:r>
      <w:bookmarkEnd w:id="26"/>
      <w:r>
        <w:rPr>
          <w:szCs w:val="24"/>
        </w:rPr>
        <w:t xml:space="preserve"> </w:t>
      </w:r>
    </w:p>
    <w:p w14:paraId="0A98C833" w14:textId="77777777" w:rsidR="0010786F" w:rsidRDefault="00446FC4" w:rsidP="00526DD0">
      <w:pPr>
        <w:numPr>
          <w:ilvl w:val="5"/>
          <w:numId w:val="40"/>
        </w:numPr>
        <w:tabs>
          <w:tab w:val="left" w:pos="567"/>
          <w:tab w:val="left" w:pos="1276"/>
          <w:tab w:val="left" w:pos="1701"/>
          <w:tab w:val="left" w:pos="1985"/>
        </w:tabs>
        <w:spacing w:line="240" w:lineRule="auto"/>
        <w:ind w:left="0"/>
        <w:rPr>
          <w:szCs w:val="24"/>
        </w:rPr>
      </w:pPr>
      <w:bookmarkStart w:id="28" w:name="_Hlt300650909"/>
      <w:bookmarkStart w:id="29" w:name="_Hlt311026211"/>
      <w:bookmarkStart w:id="30" w:name="_Ref299531873"/>
      <w:bookmarkEnd w:id="28"/>
      <w:r>
        <w:rPr>
          <w:szCs w:val="24"/>
        </w:rPr>
        <w:t>цена договора, цена единицы продукции</w:t>
      </w:r>
      <w:bookmarkEnd w:id="29"/>
      <w:r>
        <w:rPr>
          <w:szCs w:val="24"/>
        </w:rPr>
        <w:t xml:space="preserve"> – оценка по критерию Цена договора производится с учётом способов налогообложения участников. В случае предложения  участникам цены без учёта НДС, к оценке принимается только в том случае, если она не превышает начальную максимальную цену договора, указанную в закупочной документации, без учёта НДС ;</w:t>
      </w:r>
      <w:bookmarkStart w:id="31" w:name="_Hlt310530192"/>
      <w:bookmarkEnd w:id="30"/>
      <w:bookmarkEnd w:id="31"/>
      <w:r>
        <w:rPr>
          <w:szCs w:val="24"/>
        </w:rPr>
        <w:t xml:space="preserve">         </w:t>
      </w:r>
    </w:p>
    <w:p w14:paraId="2244F5AA" w14:textId="77777777" w:rsidR="0010786F" w:rsidRDefault="00446FC4" w:rsidP="00526DD0">
      <w:pPr>
        <w:numPr>
          <w:ilvl w:val="0"/>
          <w:numId w:val="41"/>
        </w:numPr>
        <w:tabs>
          <w:tab w:val="left" w:pos="567"/>
          <w:tab w:val="left" w:pos="1276"/>
          <w:tab w:val="left" w:pos="1701"/>
        </w:tabs>
        <w:spacing w:line="240" w:lineRule="auto"/>
        <w:ind w:left="0"/>
        <w:rPr>
          <w:szCs w:val="24"/>
        </w:rPr>
      </w:pPr>
      <w:bookmarkStart w:id="32" w:name="_Ref311057434"/>
      <w:bookmarkEnd w:id="32"/>
      <w:r>
        <w:rPr>
          <w:szCs w:val="24"/>
        </w:rPr>
        <w:t>срок поставки товара, выполнения работ, оказания услуг;</w:t>
      </w:r>
    </w:p>
    <w:p w14:paraId="4A9149E2" w14:textId="77777777" w:rsidR="0010786F" w:rsidRDefault="00446FC4" w:rsidP="00526DD0">
      <w:pPr>
        <w:numPr>
          <w:ilvl w:val="0"/>
          <w:numId w:val="41"/>
        </w:numPr>
        <w:tabs>
          <w:tab w:val="left" w:pos="567"/>
          <w:tab w:val="left" w:pos="1276"/>
          <w:tab w:val="left" w:pos="1701"/>
        </w:tabs>
        <w:spacing w:line="240" w:lineRule="auto"/>
        <w:ind w:left="0"/>
        <w:rPr>
          <w:szCs w:val="24"/>
        </w:rPr>
      </w:pPr>
      <w:bookmarkStart w:id="33" w:name="_Hlt311057444"/>
      <w:bookmarkEnd w:id="33"/>
      <w:r>
        <w:rPr>
          <w:szCs w:val="24"/>
        </w:rPr>
        <w:t>условия оплаты товара, работ, услуг;</w:t>
      </w:r>
    </w:p>
    <w:p w14:paraId="42CC35BF" w14:textId="77777777" w:rsidR="0010786F" w:rsidRDefault="00446FC4" w:rsidP="00526DD0">
      <w:pPr>
        <w:numPr>
          <w:ilvl w:val="0"/>
          <w:numId w:val="41"/>
        </w:numPr>
        <w:tabs>
          <w:tab w:val="left" w:pos="567"/>
          <w:tab w:val="left" w:pos="1276"/>
          <w:tab w:val="left" w:pos="1701"/>
        </w:tabs>
        <w:spacing w:line="240" w:lineRule="auto"/>
        <w:ind w:left="0"/>
        <w:rPr>
          <w:szCs w:val="24"/>
        </w:rPr>
      </w:pPr>
      <w:bookmarkStart w:id="34" w:name="OLE_LINK4"/>
      <w:bookmarkStart w:id="35" w:name="OLE_LINK3"/>
      <w:bookmarkStart w:id="36" w:name="_Ref299323669"/>
      <w:r>
        <w:rPr>
          <w:szCs w:val="24"/>
        </w:rPr>
        <w:t>функциональные характеристики (потребительские свойства) или качественные характеристики товара</w:t>
      </w:r>
      <w:bookmarkEnd w:id="34"/>
      <w:bookmarkEnd w:id="35"/>
      <w:bookmarkEnd w:id="36"/>
      <w:r>
        <w:rPr>
          <w:szCs w:val="24"/>
        </w:rPr>
        <w:t>, включая срок службы товара;</w:t>
      </w:r>
    </w:p>
    <w:p w14:paraId="2F36C7A4" w14:textId="77777777" w:rsidR="0010786F" w:rsidRDefault="00446FC4" w:rsidP="00526DD0">
      <w:pPr>
        <w:numPr>
          <w:ilvl w:val="0"/>
          <w:numId w:val="41"/>
        </w:numPr>
        <w:tabs>
          <w:tab w:val="left" w:pos="567"/>
          <w:tab w:val="left" w:pos="1276"/>
          <w:tab w:val="left" w:pos="1701"/>
        </w:tabs>
        <w:spacing w:line="240" w:lineRule="auto"/>
        <w:ind w:left="0"/>
        <w:rPr>
          <w:szCs w:val="24"/>
        </w:rPr>
      </w:pPr>
      <w:r>
        <w:rPr>
          <w:szCs w:val="24"/>
        </w:rPr>
        <w:t>наличие документов, подтверждающих заявленные функциональные характеристики (потребительские свойства) или качественные характеристики товара, включая сертификаты (свидетельства);</w:t>
      </w:r>
    </w:p>
    <w:p w14:paraId="63959D97" w14:textId="77777777" w:rsidR="0010786F" w:rsidRDefault="00446FC4" w:rsidP="00526DD0">
      <w:pPr>
        <w:numPr>
          <w:ilvl w:val="0"/>
          <w:numId w:val="41"/>
        </w:numPr>
        <w:tabs>
          <w:tab w:val="left" w:pos="567"/>
          <w:tab w:val="left" w:pos="1276"/>
          <w:tab w:val="left" w:pos="1701"/>
        </w:tabs>
        <w:spacing w:line="240" w:lineRule="auto"/>
        <w:ind w:left="0"/>
        <w:rPr>
          <w:szCs w:val="24"/>
        </w:rPr>
      </w:pPr>
      <w:r>
        <w:rPr>
          <w:szCs w:val="24"/>
        </w:rPr>
        <w:t>условия гарантийного обслуживания и работа сервисных центров;</w:t>
      </w:r>
    </w:p>
    <w:p w14:paraId="7DCBA0D7" w14:textId="77777777" w:rsidR="0010786F" w:rsidRDefault="00446FC4" w:rsidP="00526DD0">
      <w:pPr>
        <w:numPr>
          <w:ilvl w:val="0"/>
          <w:numId w:val="41"/>
        </w:numPr>
        <w:tabs>
          <w:tab w:val="left" w:pos="567"/>
          <w:tab w:val="left" w:pos="1276"/>
          <w:tab w:val="left" w:pos="1701"/>
        </w:tabs>
        <w:spacing w:line="240" w:lineRule="auto"/>
        <w:ind w:left="0"/>
        <w:rPr>
          <w:szCs w:val="24"/>
        </w:rPr>
      </w:pPr>
      <w:r>
        <w:rPr>
          <w:szCs w:val="24"/>
        </w:rPr>
        <w:t>размер эксплуатационных расходов в расчете на единицу измерения;</w:t>
      </w:r>
    </w:p>
    <w:p w14:paraId="07E64308" w14:textId="77777777" w:rsidR="0010786F" w:rsidRDefault="00446FC4" w:rsidP="00526DD0">
      <w:pPr>
        <w:numPr>
          <w:ilvl w:val="0"/>
          <w:numId w:val="41"/>
        </w:numPr>
        <w:tabs>
          <w:tab w:val="left" w:pos="567"/>
          <w:tab w:val="left" w:pos="1276"/>
          <w:tab w:val="left" w:pos="1701"/>
        </w:tabs>
        <w:spacing w:line="240" w:lineRule="auto"/>
        <w:ind w:left="0"/>
        <w:rPr>
          <w:szCs w:val="24"/>
        </w:rPr>
      </w:pPr>
      <w:bookmarkStart w:id="37" w:name="_Hlt311026228"/>
      <w:bookmarkStart w:id="38" w:name="_Ref299323672"/>
      <w:r>
        <w:rPr>
          <w:szCs w:val="24"/>
        </w:rPr>
        <w:t>качество технического предложения участника закупки при закупках работ, услуг</w:t>
      </w:r>
      <w:bookmarkEnd w:id="37"/>
      <w:bookmarkEnd w:id="38"/>
      <w:r>
        <w:rPr>
          <w:szCs w:val="24"/>
        </w:rPr>
        <w:t>;</w:t>
      </w:r>
    </w:p>
    <w:p w14:paraId="27A6452D" w14:textId="77777777" w:rsidR="0010786F" w:rsidRDefault="00446FC4" w:rsidP="00526DD0">
      <w:pPr>
        <w:numPr>
          <w:ilvl w:val="5"/>
          <w:numId w:val="42"/>
        </w:numPr>
        <w:tabs>
          <w:tab w:val="clear" w:pos="1702"/>
          <w:tab w:val="left" w:pos="567"/>
          <w:tab w:val="left" w:pos="1276"/>
          <w:tab w:val="left" w:pos="1701"/>
          <w:tab w:val="left" w:pos="1985"/>
        </w:tabs>
        <w:spacing w:line="240" w:lineRule="auto"/>
        <w:ind w:left="0"/>
        <w:rPr>
          <w:szCs w:val="24"/>
        </w:rPr>
      </w:pPr>
      <w:bookmarkStart w:id="39" w:name="_Hlt310530426"/>
      <w:bookmarkStart w:id="40" w:name="_Hlt309154794"/>
      <w:bookmarkStart w:id="41" w:name="_Hlt309154219"/>
      <w:bookmarkStart w:id="42" w:name="_Hlt299578613"/>
      <w:bookmarkStart w:id="43" w:name="_Hlt299579196"/>
      <w:bookmarkStart w:id="44" w:name="_Hlt310527879"/>
      <w:bookmarkStart w:id="45" w:name="_Hlt341091613"/>
      <w:bookmarkStart w:id="46" w:name="_Hlt312259666"/>
      <w:bookmarkStart w:id="47" w:name="_Ref299323675"/>
      <w:bookmarkEnd w:id="39"/>
      <w:bookmarkEnd w:id="40"/>
      <w:bookmarkEnd w:id="41"/>
      <w:bookmarkEnd w:id="42"/>
      <w:r>
        <w:rPr>
          <w:szCs w:val="24"/>
        </w:rPr>
        <w:t>квалификация участника</w:t>
      </w:r>
      <w:bookmarkEnd w:id="43"/>
      <w:r>
        <w:rPr>
          <w:szCs w:val="24"/>
        </w:rPr>
        <w:t xml:space="preserve"> закупки</w:t>
      </w:r>
      <w:bookmarkEnd w:id="44"/>
      <w:r>
        <w:rPr>
          <w:szCs w:val="24"/>
        </w:rPr>
        <w:t xml:space="preserve">, </w:t>
      </w:r>
      <w:bookmarkEnd w:id="45"/>
      <w:bookmarkEnd w:id="46"/>
      <w:r>
        <w:rPr>
          <w:szCs w:val="24"/>
        </w:rPr>
        <w:t>в том числе</w:t>
      </w:r>
      <w:bookmarkStart w:id="48" w:name="_Hlt312259699"/>
      <w:bookmarkStart w:id="49" w:name="_Hlt299578603"/>
      <w:bookmarkEnd w:id="47"/>
      <w:bookmarkEnd w:id="48"/>
      <w:r>
        <w:rPr>
          <w:szCs w:val="24"/>
        </w:rPr>
        <w:t>: обеспеченность материально-техническими ресурсами и/или финансовыми ресурсами (применяется при закупках работ или услуг);</w:t>
      </w:r>
    </w:p>
    <w:p w14:paraId="30B89CD3" w14:textId="77777777" w:rsidR="0010786F" w:rsidRDefault="00446FC4" w:rsidP="00526DD0">
      <w:pPr>
        <w:numPr>
          <w:ilvl w:val="5"/>
          <w:numId w:val="42"/>
        </w:numPr>
        <w:tabs>
          <w:tab w:val="clear" w:pos="1702"/>
          <w:tab w:val="left" w:pos="567"/>
          <w:tab w:val="left" w:pos="1276"/>
          <w:tab w:val="left" w:pos="1701"/>
          <w:tab w:val="left" w:pos="1985"/>
        </w:tabs>
        <w:spacing w:line="240" w:lineRule="auto"/>
        <w:ind w:left="0"/>
        <w:rPr>
          <w:szCs w:val="24"/>
        </w:rPr>
      </w:pPr>
      <w:r>
        <w:rPr>
          <w:szCs w:val="24"/>
        </w:rPr>
        <w:t xml:space="preserve">обеспеченность кадровыми ресурсами </w:t>
      </w:r>
      <w:bookmarkEnd w:id="49"/>
      <w:r>
        <w:rPr>
          <w:szCs w:val="24"/>
        </w:rPr>
        <w:t>(применяется при закупках работ или услуг);</w:t>
      </w:r>
    </w:p>
    <w:p w14:paraId="35651D73" w14:textId="77777777" w:rsidR="0010786F" w:rsidRDefault="00446FC4" w:rsidP="00526DD0">
      <w:pPr>
        <w:numPr>
          <w:ilvl w:val="5"/>
          <w:numId w:val="42"/>
        </w:numPr>
        <w:tabs>
          <w:tab w:val="clear" w:pos="1702"/>
          <w:tab w:val="left" w:pos="567"/>
          <w:tab w:val="left" w:pos="1276"/>
          <w:tab w:val="left" w:pos="1701"/>
          <w:tab w:val="left" w:pos="1985"/>
        </w:tabs>
        <w:spacing w:line="240" w:lineRule="auto"/>
        <w:ind w:left="0"/>
        <w:rPr>
          <w:szCs w:val="24"/>
        </w:rPr>
      </w:pPr>
      <w:bookmarkStart w:id="50" w:name="_Hlt311058266"/>
      <w:bookmarkStart w:id="51" w:name="_Hlt311058028"/>
      <w:bookmarkStart w:id="52" w:name="_Hlt311026249"/>
      <w:bookmarkStart w:id="53" w:name="_Ref311026204"/>
      <w:bookmarkEnd w:id="50"/>
      <w:bookmarkEnd w:id="51"/>
      <w:r>
        <w:rPr>
          <w:szCs w:val="24"/>
        </w:rPr>
        <w:t xml:space="preserve">опыт </w:t>
      </w:r>
      <w:bookmarkStart w:id="54" w:name="_Hlt311058186"/>
      <w:bookmarkEnd w:id="52"/>
      <w:bookmarkEnd w:id="53"/>
      <w:bookmarkEnd w:id="54"/>
      <w:r>
        <w:rPr>
          <w:szCs w:val="24"/>
        </w:rPr>
        <w:t>(применяется при закупках любой продукции);</w:t>
      </w:r>
    </w:p>
    <w:p w14:paraId="0327939B" w14:textId="77777777" w:rsidR="0010786F" w:rsidRDefault="00446FC4" w:rsidP="00526DD0">
      <w:pPr>
        <w:numPr>
          <w:ilvl w:val="5"/>
          <w:numId w:val="42"/>
        </w:numPr>
        <w:tabs>
          <w:tab w:val="clear" w:pos="1702"/>
          <w:tab w:val="left" w:pos="567"/>
          <w:tab w:val="left" w:pos="1276"/>
          <w:tab w:val="left" w:pos="1701"/>
          <w:tab w:val="left" w:pos="1985"/>
        </w:tabs>
        <w:spacing w:line="240" w:lineRule="auto"/>
        <w:ind w:left="0"/>
        <w:rPr>
          <w:szCs w:val="24"/>
        </w:rPr>
      </w:pPr>
      <w:bookmarkStart w:id="55" w:name="_Hlt382925935"/>
      <w:bookmarkStart w:id="56" w:name="_Hlt381882052"/>
      <w:bookmarkStart w:id="57" w:name="_Ref341090528"/>
      <w:bookmarkEnd w:id="55"/>
      <w:r>
        <w:rPr>
          <w:szCs w:val="24"/>
        </w:rPr>
        <w:t xml:space="preserve">деловая репутация участника закупки </w:t>
      </w:r>
      <w:bookmarkEnd w:id="56"/>
      <w:bookmarkEnd w:id="57"/>
      <w:r>
        <w:rPr>
          <w:szCs w:val="24"/>
        </w:rPr>
        <w:t>(применяется при закупках любой продукции);</w:t>
      </w:r>
    </w:p>
    <w:p w14:paraId="20565815" w14:textId="77777777" w:rsidR="0010786F" w:rsidRDefault="00446FC4" w:rsidP="00526DD0">
      <w:pPr>
        <w:numPr>
          <w:ilvl w:val="5"/>
          <w:numId w:val="42"/>
        </w:numPr>
        <w:tabs>
          <w:tab w:val="clear" w:pos="1702"/>
          <w:tab w:val="left" w:pos="567"/>
          <w:tab w:val="left" w:pos="1276"/>
          <w:tab w:val="left" w:pos="1701"/>
          <w:tab w:val="left" w:pos="1985"/>
        </w:tabs>
        <w:spacing w:line="240" w:lineRule="auto"/>
        <w:ind w:left="0"/>
        <w:rPr>
          <w:szCs w:val="24"/>
        </w:rPr>
      </w:pPr>
      <w:r>
        <w:rPr>
          <w:szCs w:val="24"/>
        </w:rPr>
        <w:lastRenderedPageBreak/>
        <w:t>наличие, степень внедрения действующей системы менеджмента качества (управления, обеспечения и контроля) (применяется при закупках любой продукции);</w:t>
      </w:r>
    </w:p>
    <w:p w14:paraId="2B7DEF01" w14:textId="77777777" w:rsidR="0010786F" w:rsidRDefault="00446FC4" w:rsidP="00526DD0">
      <w:pPr>
        <w:numPr>
          <w:ilvl w:val="5"/>
          <w:numId w:val="42"/>
        </w:numPr>
        <w:tabs>
          <w:tab w:val="clear" w:pos="1702"/>
          <w:tab w:val="left" w:pos="567"/>
          <w:tab w:val="left" w:pos="1276"/>
          <w:tab w:val="left" w:pos="1701"/>
          <w:tab w:val="left" w:pos="1985"/>
        </w:tabs>
        <w:spacing w:line="240" w:lineRule="auto"/>
        <w:ind w:left="0"/>
        <w:rPr>
          <w:szCs w:val="24"/>
        </w:rPr>
      </w:pPr>
      <w:bookmarkStart w:id="58" w:name="_Hlt310530369"/>
      <w:bookmarkEnd w:id="58"/>
      <w:r>
        <w:rPr>
          <w:szCs w:val="24"/>
        </w:rPr>
        <w:t xml:space="preserve">дополнительные подкритерии (применяется при закупках работ или услуг путем проведения запроса предложений); </w:t>
      </w:r>
    </w:p>
    <w:p w14:paraId="1946CDE3" w14:textId="77777777" w:rsidR="0010786F" w:rsidRDefault="00446FC4" w:rsidP="00526DD0">
      <w:pPr>
        <w:numPr>
          <w:ilvl w:val="5"/>
          <w:numId w:val="42"/>
        </w:numPr>
        <w:tabs>
          <w:tab w:val="clear" w:pos="1702"/>
          <w:tab w:val="left" w:pos="567"/>
          <w:tab w:val="left" w:pos="1276"/>
          <w:tab w:val="left" w:pos="1701"/>
          <w:tab w:val="left" w:pos="1985"/>
        </w:tabs>
        <w:spacing w:line="240" w:lineRule="auto"/>
        <w:ind w:left="0"/>
        <w:rPr>
          <w:szCs w:val="24"/>
        </w:rPr>
      </w:pPr>
      <w:r>
        <w:rPr>
          <w:szCs w:val="24"/>
        </w:rPr>
        <w:t>фактическое наличие товара у поставщика (при поставке товаров, выполнении работ, оказании услуг материалами исполнителя);</w:t>
      </w:r>
    </w:p>
    <w:p w14:paraId="4C552CBF" w14:textId="77777777" w:rsidR="0010786F" w:rsidRDefault="00446FC4" w:rsidP="00526DD0">
      <w:pPr>
        <w:numPr>
          <w:ilvl w:val="5"/>
          <w:numId w:val="42"/>
        </w:numPr>
        <w:tabs>
          <w:tab w:val="clear" w:pos="1702"/>
          <w:tab w:val="left" w:pos="567"/>
          <w:tab w:val="left" w:pos="1276"/>
          <w:tab w:val="left" w:pos="1701"/>
          <w:tab w:val="left" w:pos="1985"/>
        </w:tabs>
        <w:spacing w:line="240" w:lineRule="auto"/>
        <w:ind w:left="0"/>
        <w:rPr>
          <w:szCs w:val="24"/>
        </w:rPr>
      </w:pPr>
      <w:r>
        <w:rPr>
          <w:szCs w:val="24"/>
        </w:rPr>
        <w:t xml:space="preserve">наличие у поставщика имущества, необходимого для поставки товара (складских помещений, транспортных средств и т.д.) (при поставке товаров, выполнении работ, оказании услуг материалами исполнителя); </w:t>
      </w:r>
    </w:p>
    <w:p w14:paraId="7AA26676" w14:textId="77777777" w:rsidR="0010786F" w:rsidRDefault="00446FC4" w:rsidP="00526DD0">
      <w:pPr>
        <w:numPr>
          <w:ilvl w:val="5"/>
          <w:numId w:val="42"/>
        </w:numPr>
        <w:tabs>
          <w:tab w:val="clear" w:pos="1702"/>
          <w:tab w:val="left" w:pos="567"/>
          <w:tab w:val="left" w:pos="1276"/>
          <w:tab w:val="left" w:pos="1701"/>
          <w:tab w:val="left" w:pos="1985"/>
        </w:tabs>
        <w:spacing w:line="240" w:lineRule="auto"/>
        <w:ind w:left="0"/>
        <w:rPr>
          <w:szCs w:val="24"/>
        </w:rPr>
      </w:pPr>
      <w:r>
        <w:rPr>
          <w:szCs w:val="24"/>
        </w:rPr>
        <w:t>иные критерии оценки, установленные документацией о закупке</w:t>
      </w:r>
      <w:r>
        <w:rPr>
          <w:color w:val="FF0000"/>
          <w:szCs w:val="24"/>
        </w:rPr>
        <w:t>,</w:t>
      </w:r>
      <w:r>
        <w:rPr>
          <w:szCs w:val="24"/>
        </w:rPr>
        <w:t xml:space="preserve"> исходя из специфики осуществляемой закупки.</w:t>
      </w:r>
    </w:p>
    <w:p w14:paraId="4341BD38" w14:textId="77777777" w:rsidR="0010786F" w:rsidRDefault="00446FC4" w:rsidP="00632A67">
      <w:pPr>
        <w:tabs>
          <w:tab w:val="left" w:pos="567"/>
          <w:tab w:val="left" w:pos="1701"/>
        </w:tabs>
        <w:spacing w:line="240" w:lineRule="auto"/>
        <w:ind w:firstLine="709"/>
        <w:rPr>
          <w:szCs w:val="24"/>
        </w:rPr>
      </w:pPr>
      <w:bookmarkStart w:id="59" w:name="_Ref270943497"/>
      <w:bookmarkStart w:id="60" w:name="_Hlt271903030"/>
      <w:bookmarkEnd w:id="59"/>
      <w:bookmarkEnd w:id="60"/>
      <w:r>
        <w:rPr>
          <w:szCs w:val="24"/>
        </w:rPr>
        <w:t xml:space="preserve">5.2.4. Оценка заявок производится на основании критериев оценки, их содержания и значимости каждого критерия, установленных в документации о закупке. </w:t>
      </w:r>
    </w:p>
    <w:p w14:paraId="4C04ED07" w14:textId="77777777" w:rsidR="0010786F" w:rsidRDefault="00446FC4" w:rsidP="00632A67">
      <w:pPr>
        <w:tabs>
          <w:tab w:val="left" w:pos="567"/>
          <w:tab w:val="left" w:pos="1701"/>
          <w:tab w:val="left" w:pos="1985"/>
        </w:tabs>
        <w:spacing w:line="240" w:lineRule="auto"/>
        <w:ind w:firstLine="709"/>
        <w:rPr>
          <w:szCs w:val="24"/>
        </w:rPr>
      </w:pPr>
      <w:r>
        <w:rPr>
          <w:szCs w:val="24"/>
        </w:rPr>
        <w:t xml:space="preserve">5.2.5. Общая значимость (сумма весов) всех критериев оценки должна быть 100%. </w:t>
      </w:r>
    </w:p>
    <w:p w14:paraId="7405FDA8" w14:textId="77777777" w:rsidR="0010786F" w:rsidRDefault="00446FC4" w:rsidP="00632A67">
      <w:pPr>
        <w:tabs>
          <w:tab w:val="left" w:pos="567"/>
          <w:tab w:val="left" w:pos="1701"/>
          <w:tab w:val="left" w:pos="1985"/>
        </w:tabs>
        <w:spacing w:line="240" w:lineRule="auto"/>
        <w:ind w:firstLine="709"/>
        <w:rPr>
          <w:szCs w:val="24"/>
        </w:rPr>
      </w:pPr>
      <w:r>
        <w:rPr>
          <w:szCs w:val="24"/>
        </w:rPr>
        <w:t>5.2.6. При проведении конкурса, запроса предложений:</w:t>
      </w:r>
    </w:p>
    <w:p w14:paraId="24E10740" w14:textId="77777777" w:rsidR="0010786F" w:rsidRDefault="00446FC4" w:rsidP="00526DD0">
      <w:pPr>
        <w:numPr>
          <w:ilvl w:val="0"/>
          <w:numId w:val="43"/>
        </w:numPr>
        <w:tabs>
          <w:tab w:val="left" w:pos="567"/>
          <w:tab w:val="left" w:pos="1134"/>
          <w:tab w:val="left" w:pos="1701"/>
        </w:tabs>
        <w:spacing w:line="240" w:lineRule="auto"/>
        <w:ind w:left="0"/>
        <w:rPr>
          <w:szCs w:val="28"/>
        </w:rPr>
      </w:pPr>
      <w:r>
        <w:rPr>
          <w:szCs w:val="28"/>
        </w:rPr>
        <w:t>Порядок оценки заявок и значимость каждого конкретного критерия указываются в документации о закупке, при этом значимость критерия «цена договора» не ниже 30%;</w:t>
      </w:r>
    </w:p>
    <w:p w14:paraId="67DFE768" w14:textId="77777777" w:rsidR="0010786F" w:rsidRDefault="00446FC4" w:rsidP="00526DD0">
      <w:pPr>
        <w:numPr>
          <w:ilvl w:val="0"/>
          <w:numId w:val="43"/>
        </w:numPr>
        <w:tabs>
          <w:tab w:val="left" w:pos="567"/>
          <w:tab w:val="left" w:pos="1134"/>
          <w:tab w:val="left" w:pos="1701"/>
        </w:tabs>
        <w:spacing w:line="240" w:lineRule="auto"/>
        <w:ind w:left="0"/>
        <w:rPr>
          <w:szCs w:val="24"/>
        </w:rPr>
      </w:pPr>
      <w:r>
        <w:rPr>
          <w:szCs w:val="24"/>
        </w:rPr>
        <w:t xml:space="preserve">оценка заявок проводится минимум по двум критериям, одним из которых обязательно является «цена договора, цена единицы продукции». </w:t>
      </w:r>
    </w:p>
    <w:p w14:paraId="13BD73B9" w14:textId="77777777" w:rsidR="0010786F" w:rsidRDefault="00446FC4" w:rsidP="00632A67">
      <w:pPr>
        <w:tabs>
          <w:tab w:val="left" w:pos="567"/>
          <w:tab w:val="left" w:pos="1134"/>
          <w:tab w:val="left" w:pos="1701"/>
        </w:tabs>
        <w:spacing w:line="240" w:lineRule="auto"/>
        <w:ind w:firstLine="0"/>
        <w:rPr>
          <w:szCs w:val="24"/>
        </w:rPr>
      </w:pPr>
      <w:r>
        <w:rPr>
          <w:szCs w:val="24"/>
        </w:rPr>
        <w:tab/>
        <w:t xml:space="preserve">5.2.7. Единственным критерием оценки со значимостью (весом) 100% в аукционе и запросе котировок является цена договора (цена единицы продукции). </w:t>
      </w:r>
    </w:p>
    <w:p w14:paraId="660D4C1B" w14:textId="77777777" w:rsidR="0010786F" w:rsidRDefault="00446FC4" w:rsidP="00632A67">
      <w:pPr>
        <w:tabs>
          <w:tab w:val="left" w:pos="567"/>
          <w:tab w:val="left" w:pos="1701"/>
        </w:tabs>
        <w:spacing w:line="240" w:lineRule="auto"/>
        <w:ind w:firstLine="709"/>
        <w:rPr>
          <w:szCs w:val="24"/>
        </w:rPr>
      </w:pPr>
      <w:r>
        <w:rPr>
          <w:szCs w:val="24"/>
        </w:rPr>
        <w:t>5.2.8. Порядок оценки заявок и методика оценки каждой конкретной закупки приводится в документации о закупке.</w:t>
      </w:r>
    </w:p>
    <w:p w14:paraId="272DA816" w14:textId="77777777" w:rsidR="0010786F" w:rsidRDefault="00446FC4" w:rsidP="00632A67">
      <w:pPr>
        <w:tabs>
          <w:tab w:val="left" w:pos="567"/>
          <w:tab w:val="left" w:pos="1134"/>
          <w:tab w:val="left" w:pos="1701"/>
        </w:tabs>
        <w:spacing w:line="240" w:lineRule="auto"/>
        <w:ind w:firstLine="0"/>
        <w:rPr>
          <w:szCs w:val="24"/>
        </w:rPr>
      </w:pPr>
      <w:r>
        <w:rPr>
          <w:szCs w:val="24"/>
        </w:rPr>
        <w:t>В целях обеспечения экспертной оценки заявок на участие в закупке и представленных в составе заявок документов, в том числе оценки соответствия участников закупки критериям отбора (допуска) и неценовым критериям оценки заявок, заказчик вправе привлекать экспертов, экспертные организации.</w:t>
      </w:r>
    </w:p>
    <w:p w14:paraId="1D962CA3" w14:textId="77777777" w:rsidR="0010786F" w:rsidRDefault="00446FC4" w:rsidP="00632A67">
      <w:pPr>
        <w:tabs>
          <w:tab w:val="left" w:pos="567"/>
          <w:tab w:val="left" w:pos="1701"/>
        </w:tabs>
        <w:spacing w:line="240" w:lineRule="auto"/>
        <w:ind w:firstLine="709"/>
        <w:rPr>
          <w:szCs w:val="24"/>
        </w:rPr>
      </w:pPr>
      <w:r>
        <w:rPr>
          <w:szCs w:val="24"/>
        </w:rPr>
        <w:t xml:space="preserve">Кандидатуры экспертов (экспертных организаций) определяются комиссией по закупкам исходя из критериев незаинтересованности в результате закупки, соблюдения предусмотренных законом требований (лицензии, допуски СРО и т.д.), опыта и деловой репутации в соответствующей сфере.  </w:t>
      </w:r>
    </w:p>
    <w:p w14:paraId="253B181F" w14:textId="77777777" w:rsidR="0010786F" w:rsidRDefault="00446FC4" w:rsidP="00632A67">
      <w:pPr>
        <w:tabs>
          <w:tab w:val="left" w:pos="567"/>
          <w:tab w:val="left" w:pos="1701"/>
        </w:tabs>
        <w:spacing w:line="240" w:lineRule="auto"/>
        <w:ind w:firstLine="709"/>
        <w:rPr>
          <w:szCs w:val="24"/>
        </w:rPr>
      </w:pPr>
      <w:r>
        <w:rPr>
          <w:szCs w:val="24"/>
        </w:rPr>
        <w:t>5.2.9. Максимальное значение по критерию, выставляемое каждым присутствующим членом Комиссии по закупкам – 50 балов, критерии неравнозначны.</w:t>
      </w:r>
    </w:p>
    <w:p w14:paraId="67192BDC" w14:textId="77777777" w:rsidR="0010786F" w:rsidRDefault="00446FC4" w:rsidP="00632A67">
      <w:pPr>
        <w:pStyle w:val="12"/>
        <w:tabs>
          <w:tab w:val="left" w:pos="567"/>
          <w:tab w:val="left" w:pos="1701"/>
        </w:tabs>
        <w:ind w:firstLine="709"/>
        <w:rPr>
          <w:szCs w:val="28"/>
        </w:rPr>
      </w:pPr>
      <w:r>
        <w:rPr>
          <w:szCs w:val="28"/>
        </w:rPr>
        <w:t>5.2.10. Решение о допуске участника размещения заказа к участию в размещении заказа принимается Комиссией по закупкам в соответствии с пунктами настоящего Положения. В случае несоответствия участника размещения заказа установленным требованиям допуска заявки, заявка на участие в размещении заказа такого участника должна быть отклонена.</w:t>
      </w:r>
    </w:p>
    <w:p w14:paraId="4BB48584" w14:textId="77777777" w:rsidR="0010786F" w:rsidRDefault="00446FC4" w:rsidP="00632A67">
      <w:pPr>
        <w:pStyle w:val="12"/>
        <w:tabs>
          <w:tab w:val="left" w:pos="567"/>
          <w:tab w:val="left" w:pos="1701"/>
        </w:tabs>
        <w:ind w:firstLine="709"/>
        <w:rPr>
          <w:szCs w:val="28"/>
        </w:rPr>
      </w:pPr>
      <w:r>
        <w:rPr>
          <w:szCs w:val="28"/>
        </w:rPr>
        <w:lastRenderedPageBreak/>
        <w:t xml:space="preserve">5.2.11. Победитель конкурса или запроса предложений определяется Комиссией по закупкам в соответствии с критериями оценки  и порядком оценки и сопоставления заявок на участие в конкурсе, устанавливаемыми в документации о размещении заказа. </w:t>
      </w:r>
    </w:p>
    <w:p w14:paraId="6772F6B0" w14:textId="77777777" w:rsidR="0010786F" w:rsidRDefault="0010786F" w:rsidP="00632A67">
      <w:pPr>
        <w:pStyle w:val="12"/>
        <w:tabs>
          <w:tab w:val="left" w:pos="567"/>
          <w:tab w:val="left" w:pos="1701"/>
        </w:tabs>
        <w:ind w:firstLine="709"/>
        <w:rPr>
          <w:szCs w:val="28"/>
        </w:rPr>
      </w:pPr>
    </w:p>
    <w:p w14:paraId="406EA0B1" w14:textId="77777777" w:rsidR="0010786F" w:rsidRDefault="00446FC4" w:rsidP="00526DD0">
      <w:pPr>
        <w:pStyle w:val="2"/>
        <w:numPr>
          <w:ilvl w:val="1"/>
          <w:numId w:val="59"/>
        </w:numPr>
        <w:tabs>
          <w:tab w:val="left" w:pos="567"/>
          <w:tab w:val="left" w:pos="1701"/>
        </w:tabs>
        <w:spacing w:before="0"/>
        <w:ind w:left="0" w:firstLine="0"/>
      </w:pPr>
      <w:bookmarkStart w:id="61" w:name="_Toc530395895"/>
      <w:bookmarkStart w:id="62" w:name="_Toc532643418"/>
      <w:r>
        <w:t>Требования к  участникам закупок</w:t>
      </w:r>
      <w:bookmarkEnd w:id="61"/>
      <w:bookmarkEnd w:id="62"/>
    </w:p>
    <w:p w14:paraId="6F178F93" w14:textId="77777777" w:rsidR="0010786F" w:rsidRDefault="00446FC4" w:rsidP="00632A67">
      <w:pPr>
        <w:pStyle w:val="12"/>
        <w:tabs>
          <w:tab w:val="left" w:pos="567"/>
          <w:tab w:val="left" w:pos="1701"/>
        </w:tabs>
        <w:ind w:firstLine="709"/>
        <w:rPr>
          <w:szCs w:val="28"/>
        </w:rPr>
      </w:pPr>
      <w:r>
        <w:rPr>
          <w:szCs w:val="28"/>
        </w:rPr>
        <w:t>5.</w:t>
      </w:r>
      <w:r>
        <w:t xml:space="preserve"> 3</w:t>
      </w:r>
      <w:r>
        <w:rPr>
          <w:szCs w:val="28"/>
        </w:rPr>
        <w:t>.1.</w:t>
      </w:r>
      <w:r>
        <w:rPr>
          <w:szCs w:val="28"/>
        </w:rPr>
        <w:tab/>
        <w:t xml:space="preserve"> При условии соответствия требованиям, установленным настоящим Положением, участником закупки может быть:</w:t>
      </w:r>
    </w:p>
    <w:p w14:paraId="75EBDC1B" w14:textId="77777777" w:rsidR="0010786F" w:rsidRDefault="00446FC4" w:rsidP="00632A67">
      <w:pPr>
        <w:pStyle w:val="12"/>
        <w:tabs>
          <w:tab w:val="left" w:pos="567"/>
          <w:tab w:val="left" w:pos="1701"/>
        </w:tabs>
        <w:ind w:firstLine="709"/>
        <w:rPr>
          <w:szCs w:val="28"/>
        </w:rPr>
      </w:pPr>
      <w:r>
        <w:rPr>
          <w:szCs w:val="28"/>
        </w:rPr>
        <w:t>1)</w:t>
      </w:r>
      <w:r>
        <w:rPr>
          <w:szCs w:val="28"/>
        </w:rPr>
        <w:tab/>
        <w:t>любое юридическое лицо или несколько юридических лиц, выступающих на стороне одного Участника закупки (в т. ч. на основании договора о создании простого товарищества в соответствии с требованиями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настоящим Положением;</w:t>
      </w:r>
    </w:p>
    <w:p w14:paraId="7467F29D" w14:textId="77777777" w:rsidR="0010786F" w:rsidRDefault="00446FC4" w:rsidP="00632A67">
      <w:pPr>
        <w:pStyle w:val="12"/>
        <w:tabs>
          <w:tab w:val="left" w:pos="567"/>
          <w:tab w:val="left" w:pos="1701"/>
        </w:tabs>
        <w:ind w:firstLine="709"/>
        <w:rPr>
          <w:szCs w:val="28"/>
        </w:rPr>
      </w:pPr>
      <w:r>
        <w:rPr>
          <w:szCs w:val="28"/>
        </w:rPr>
        <w:t>2)</w:t>
      </w:r>
      <w:r>
        <w:rPr>
          <w:szCs w:val="28"/>
        </w:rPr>
        <w:tab/>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законодательства Российской Федерации) при условии соответствия требованиям, установленным в документации о закупке и разработанным в соответствии с настоящим Положением.</w:t>
      </w:r>
    </w:p>
    <w:p w14:paraId="52D36626" w14:textId="77777777" w:rsidR="0010786F" w:rsidRDefault="00446FC4" w:rsidP="00632A67">
      <w:pPr>
        <w:pStyle w:val="12"/>
        <w:tabs>
          <w:tab w:val="left" w:pos="567"/>
          <w:tab w:val="left" w:pos="1701"/>
        </w:tabs>
        <w:ind w:firstLine="709"/>
        <w:rPr>
          <w:szCs w:val="28"/>
        </w:rPr>
      </w:pPr>
      <w:r>
        <w:rPr>
          <w:szCs w:val="28"/>
        </w:rPr>
        <w:t>5.3.2.</w:t>
      </w:r>
      <w:r>
        <w:rPr>
          <w:szCs w:val="28"/>
        </w:rPr>
        <w:tab/>
        <w:t>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т.п. документов) - иметь их.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 оно должно обладать полной право- и дееспособностью в соответствии с требованиями действующего законодательства Российской Федерации.</w:t>
      </w:r>
    </w:p>
    <w:p w14:paraId="1302960D" w14:textId="77777777" w:rsidR="0010786F" w:rsidRDefault="00446FC4" w:rsidP="00632A67">
      <w:pPr>
        <w:pStyle w:val="12"/>
        <w:tabs>
          <w:tab w:val="left" w:pos="567"/>
          <w:tab w:val="left" w:pos="1701"/>
        </w:tabs>
        <w:ind w:firstLine="709"/>
        <w:rPr>
          <w:szCs w:val="28"/>
        </w:rPr>
      </w:pPr>
      <w:r>
        <w:rPr>
          <w:szCs w:val="28"/>
        </w:rPr>
        <w:t>5.3.3.</w:t>
      </w:r>
      <w:r>
        <w:rPr>
          <w:szCs w:val="28"/>
        </w:rPr>
        <w:tab/>
        <w:t xml:space="preserve"> Коллективные участники могут участвовать в закупках, если это прямо не запрещено документацией о закупке. 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14:paraId="654326D2" w14:textId="77777777" w:rsidR="0010786F" w:rsidRDefault="00446FC4" w:rsidP="00632A67">
      <w:pPr>
        <w:pStyle w:val="12"/>
        <w:tabs>
          <w:tab w:val="left" w:pos="567"/>
          <w:tab w:val="left" w:pos="1701"/>
        </w:tabs>
        <w:ind w:firstLine="709"/>
        <w:rPr>
          <w:szCs w:val="28"/>
        </w:rPr>
      </w:pPr>
      <w:r>
        <w:rPr>
          <w:szCs w:val="28"/>
        </w:rPr>
        <w:lastRenderedPageBreak/>
        <w:t>5.3.4.</w:t>
      </w:r>
      <w:r>
        <w:rPr>
          <w:szCs w:val="28"/>
        </w:rPr>
        <w:tab/>
        <w:t xml:space="preserve">При проведении закрытых закупок в документации о закупке обязательно указывается, может ли быть в составе коллективного участника лицо, не приглашенное персонально к участию в закупке. Но в любом случае лидером коллективного участника должно быть исключительно лицо, приглашенное к участию в закупке. </w:t>
      </w:r>
    </w:p>
    <w:p w14:paraId="5C3525AC" w14:textId="77777777" w:rsidR="0010786F" w:rsidRDefault="00446FC4" w:rsidP="00632A67">
      <w:pPr>
        <w:pStyle w:val="12"/>
        <w:tabs>
          <w:tab w:val="left" w:pos="567"/>
          <w:tab w:val="left" w:pos="1701"/>
        </w:tabs>
        <w:ind w:firstLine="709"/>
        <w:rPr>
          <w:szCs w:val="28"/>
        </w:rPr>
      </w:pPr>
      <w:r>
        <w:rPr>
          <w:szCs w:val="28"/>
        </w:rPr>
        <w:t>5.3.5.</w:t>
      </w:r>
      <w:r>
        <w:rPr>
          <w:szCs w:val="28"/>
        </w:rPr>
        <w:tab/>
        <w:t xml:space="preserve">Участник должен составить заявку на участие в закупке по форме, установленной в предоставленной ему документации о закупке. Из текста заявки должно ясно следовать, что ее подача является принятием (акцептом) всех условий Заказчика, предусмотренных в извещении </w:t>
      </w:r>
      <w:r w:rsidRPr="00446FC4">
        <w:rPr>
          <w:szCs w:val="28"/>
        </w:rPr>
        <w:t>о закупке</w:t>
      </w:r>
      <w:r>
        <w:rPr>
          <w:szCs w:val="28"/>
        </w:rPr>
        <w:t xml:space="preserve"> и документации о закупке, в том числе согласием исполнять обязанности участника при участии в закупке. </w:t>
      </w:r>
    </w:p>
    <w:p w14:paraId="7DF31A16" w14:textId="77777777" w:rsidR="0010786F" w:rsidRDefault="00446FC4" w:rsidP="00632A67">
      <w:pPr>
        <w:pStyle w:val="12"/>
        <w:tabs>
          <w:tab w:val="left" w:pos="567"/>
          <w:tab w:val="left" w:pos="1701"/>
        </w:tabs>
        <w:ind w:firstLine="709"/>
        <w:rPr>
          <w:szCs w:val="28"/>
        </w:rPr>
      </w:pPr>
      <w:r>
        <w:rPr>
          <w:szCs w:val="28"/>
        </w:rPr>
        <w:t>5.3.6.</w:t>
      </w:r>
      <w:r>
        <w:rPr>
          <w:szCs w:val="28"/>
        </w:rPr>
        <w:tab/>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субъектов малого и среднего предпринимательства в закупке осуществляемой отдельными Заказчиками, Заказчик включает соответствующее условие в документацию о закупке в требуемом объеме.</w:t>
      </w:r>
    </w:p>
    <w:p w14:paraId="723CBFB1" w14:textId="77777777" w:rsidR="0010786F" w:rsidRDefault="00446FC4" w:rsidP="00632A67">
      <w:pPr>
        <w:pStyle w:val="12"/>
        <w:tabs>
          <w:tab w:val="left" w:pos="567"/>
          <w:tab w:val="left" w:pos="1701"/>
        </w:tabs>
        <w:ind w:firstLine="709"/>
        <w:rPr>
          <w:szCs w:val="28"/>
        </w:rPr>
      </w:pPr>
      <w:r>
        <w:rPr>
          <w:szCs w:val="28"/>
        </w:rPr>
        <w:t>5.3.7.</w:t>
      </w:r>
      <w:r>
        <w:rPr>
          <w:szCs w:val="28"/>
        </w:rPr>
        <w:tab/>
        <w:t>Настоящим Положением устанавливаются следующие обязательные требования к участникам закупки:</w:t>
      </w:r>
    </w:p>
    <w:p w14:paraId="1F92D354" w14:textId="77777777" w:rsidR="0010786F" w:rsidRDefault="00446FC4" w:rsidP="00632A67">
      <w:pPr>
        <w:pStyle w:val="12"/>
        <w:tabs>
          <w:tab w:val="left" w:pos="567"/>
          <w:tab w:val="left" w:pos="1701"/>
        </w:tabs>
        <w:ind w:firstLine="709"/>
        <w:rPr>
          <w:szCs w:val="28"/>
        </w:rPr>
      </w:pPr>
      <w:r>
        <w:rPr>
          <w:szCs w:val="28"/>
        </w:rPr>
        <w:t xml:space="preserve">5.3.8.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соответствующих лицензий, сертификатов, свидетельств, допусков от саморегулируемых организаций и т.п.); </w:t>
      </w:r>
    </w:p>
    <w:p w14:paraId="5EC1F1E4" w14:textId="77777777" w:rsidR="0010786F" w:rsidRDefault="00446FC4" w:rsidP="00632A67">
      <w:pPr>
        <w:pStyle w:val="12"/>
        <w:tabs>
          <w:tab w:val="left" w:pos="567"/>
          <w:tab w:val="left" w:pos="1701"/>
        </w:tabs>
        <w:ind w:firstLine="709"/>
        <w:rPr>
          <w:szCs w:val="28"/>
        </w:rPr>
      </w:pPr>
      <w:r>
        <w:rPr>
          <w:szCs w:val="28"/>
        </w:rPr>
        <w:t xml:space="preserve">5.3.9.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51699065" w14:textId="77777777" w:rsidR="0010786F" w:rsidRDefault="00446FC4" w:rsidP="00632A67">
      <w:pPr>
        <w:pStyle w:val="12"/>
        <w:tabs>
          <w:tab w:val="left" w:pos="567"/>
          <w:tab w:val="left" w:pos="1701"/>
        </w:tabs>
        <w:ind w:firstLine="709"/>
        <w:rPr>
          <w:szCs w:val="28"/>
        </w:rPr>
      </w:pPr>
      <w:r>
        <w:rPr>
          <w:szCs w:val="28"/>
        </w:rPr>
        <w:t xml:space="preserve">5.3.10.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 </w:t>
      </w:r>
    </w:p>
    <w:p w14:paraId="59D540FD" w14:textId="77777777" w:rsidR="0010786F" w:rsidRDefault="00446FC4" w:rsidP="00632A67">
      <w:pPr>
        <w:pStyle w:val="12"/>
        <w:tabs>
          <w:tab w:val="left" w:pos="567"/>
          <w:tab w:val="left" w:pos="1701"/>
        </w:tabs>
        <w:ind w:firstLine="709"/>
        <w:rPr>
          <w:szCs w:val="28"/>
        </w:rPr>
      </w:pPr>
      <w:r>
        <w:rPr>
          <w:szCs w:val="28"/>
        </w:rPr>
        <w:t>5.3.11. Отсутствие решения суда, административного органа о наложении ареста на имущество участника закупки;</w:t>
      </w:r>
    </w:p>
    <w:p w14:paraId="652B22FE" w14:textId="77777777" w:rsidR="0010786F" w:rsidRDefault="00446FC4" w:rsidP="00632A67">
      <w:pPr>
        <w:pStyle w:val="12"/>
        <w:tabs>
          <w:tab w:val="left" w:pos="567"/>
          <w:tab w:val="left" w:pos="1701"/>
        </w:tabs>
        <w:ind w:firstLine="709"/>
        <w:rPr>
          <w:szCs w:val="28"/>
        </w:rPr>
      </w:pPr>
      <w:r>
        <w:rPr>
          <w:szCs w:val="28"/>
        </w:rPr>
        <w:t xml:space="preserve">5.3.12.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14:paraId="42EA587E" w14:textId="77777777" w:rsidR="0010786F" w:rsidRDefault="00446FC4" w:rsidP="00632A67">
      <w:pPr>
        <w:pStyle w:val="12"/>
        <w:tabs>
          <w:tab w:val="left" w:pos="567"/>
          <w:tab w:val="left" w:pos="1701"/>
        </w:tabs>
        <w:ind w:firstLine="709"/>
        <w:rPr>
          <w:szCs w:val="28"/>
        </w:rPr>
      </w:pPr>
      <w:r>
        <w:rPr>
          <w:szCs w:val="28"/>
        </w:rPr>
        <w:lastRenderedPageBreak/>
        <w:t>5.3.13.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351BB08" w14:textId="77777777" w:rsidR="0010786F" w:rsidRDefault="00446FC4" w:rsidP="00632A67">
      <w:pPr>
        <w:pStyle w:val="12"/>
        <w:tabs>
          <w:tab w:val="left" w:pos="567"/>
          <w:tab w:val="left" w:pos="1701"/>
        </w:tabs>
        <w:ind w:firstLine="709"/>
        <w:rPr>
          <w:szCs w:val="28"/>
        </w:rPr>
      </w:pPr>
      <w:r w:rsidRPr="00446FC4">
        <w:rPr>
          <w:bCs/>
        </w:rPr>
        <w:t>Заказчик вправе дополнительно установить в до</w:t>
      </w:r>
      <w:r w:rsidRPr="00332DCE">
        <w:rPr>
          <w:bCs/>
        </w:rPr>
        <w:t xml:space="preserve">кументации о закупке требование об отсутствии в предусмотренном </w:t>
      </w:r>
      <w:r w:rsidRPr="00332DCE">
        <w:rPr>
          <w:iCs/>
        </w:rPr>
        <w:t xml:space="preserve">Федеральным законом от 18.07.2011 N 223-ФЗ "О закупках товаров, работ, услуг отдельными видами юридических лиц" и Федеральным законом от 05.04.2013 N 44-ФЗ"О контрактной системе в сфере закупок товаров, работ, услуг для обеспечения государственных и муниципальных нужд" </w:t>
      </w:r>
      <w:r w:rsidRPr="00332DCE">
        <w:rPr>
          <w:bCs/>
        </w:rPr>
        <w:t>реестре недобросовестных поставщиков (подрядчиков, исполнителей)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332DCE">
        <w:rPr>
          <w:szCs w:val="28"/>
        </w:rPr>
        <w:t>;</w:t>
      </w:r>
    </w:p>
    <w:p w14:paraId="6180F2E7" w14:textId="77777777" w:rsidR="0010786F" w:rsidRDefault="00446FC4" w:rsidP="00632A67">
      <w:pPr>
        <w:pStyle w:val="12"/>
        <w:tabs>
          <w:tab w:val="left" w:pos="567"/>
          <w:tab w:val="left" w:pos="1701"/>
        </w:tabs>
        <w:ind w:firstLine="709"/>
        <w:rPr>
          <w:szCs w:val="28"/>
        </w:rPr>
      </w:pPr>
      <w:r>
        <w:rPr>
          <w:szCs w:val="28"/>
        </w:rPr>
        <w:t xml:space="preserve">5.3.14. Дополнительные требования к участникам закупок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 </w:t>
      </w:r>
    </w:p>
    <w:p w14:paraId="2AF36F52" w14:textId="77777777" w:rsidR="0010786F" w:rsidRDefault="00446FC4" w:rsidP="00632A67">
      <w:pPr>
        <w:pStyle w:val="12"/>
        <w:tabs>
          <w:tab w:val="left" w:pos="567"/>
          <w:tab w:val="left" w:pos="1701"/>
        </w:tabs>
        <w:ind w:firstLine="709"/>
        <w:rPr>
          <w:szCs w:val="28"/>
        </w:rPr>
      </w:pPr>
      <w:r>
        <w:rPr>
          <w:szCs w:val="28"/>
        </w:rPr>
        <w:t>5.3.15. Требования к участникам закупки предъявляются к каждому из лиц, в случае, если на стороне участника закупки выступают несколько лиц.</w:t>
      </w:r>
    </w:p>
    <w:p w14:paraId="580269BD" w14:textId="77777777" w:rsidR="0010786F" w:rsidRDefault="00446FC4" w:rsidP="00632A67">
      <w:pPr>
        <w:pStyle w:val="12"/>
        <w:tabs>
          <w:tab w:val="left" w:pos="567"/>
          <w:tab w:val="left" w:pos="1701"/>
        </w:tabs>
        <w:ind w:firstLine="709"/>
        <w:rPr>
          <w:szCs w:val="28"/>
        </w:rPr>
      </w:pPr>
      <w:r>
        <w:rPr>
          <w:szCs w:val="28"/>
        </w:rPr>
        <w:t>5.3.16. Показатели финансово-хозяйственной деятельности участника размещения заказа должны свидетельствовать о его платежеспособности и финансовой устойчивости.</w:t>
      </w:r>
    </w:p>
    <w:p w14:paraId="6F9F6667" w14:textId="77777777" w:rsidR="0010786F" w:rsidRDefault="0010786F" w:rsidP="00632A67">
      <w:pPr>
        <w:pStyle w:val="12"/>
        <w:tabs>
          <w:tab w:val="left" w:pos="567"/>
          <w:tab w:val="left" w:pos="1701"/>
        </w:tabs>
        <w:ind w:firstLine="709"/>
        <w:rPr>
          <w:szCs w:val="28"/>
        </w:rPr>
      </w:pPr>
    </w:p>
    <w:p w14:paraId="12663A85" w14:textId="1D95AB6A" w:rsidR="0010786F" w:rsidRDefault="0010786F" w:rsidP="00632A67">
      <w:pPr>
        <w:pStyle w:val="12"/>
        <w:tabs>
          <w:tab w:val="left" w:pos="567"/>
          <w:tab w:val="left" w:pos="1701"/>
        </w:tabs>
        <w:ind w:firstLine="709"/>
        <w:rPr>
          <w:szCs w:val="28"/>
        </w:rPr>
      </w:pPr>
    </w:p>
    <w:p w14:paraId="11DDBC1B" w14:textId="77777777" w:rsidR="00AF7E7C" w:rsidRDefault="00AF7E7C" w:rsidP="00632A67">
      <w:pPr>
        <w:pStyle w:val="12"/>
        <w:tabs>
          <w:tab w:val="left" w:pos="567"/>
          <w:tab w:val="left" w:pos="1701"/>
        </w:tabs>
        <w:ind w:firstLine="709"/>
        <w:rPr>
          <w:szCs w:val="28"/>
        </w:rPr>
      </w:pPr>
    </w:p>
    <w:p w14:paraId="76DFC446" w14:textId="77777777" w:rsidR="0010786F" w:rsidRDefault="0010786F" w:rsidP="00632A67">
      <w:pPr>
        <w:pStyle w:val="12"/>
        <w:tabs>
          <w:tab w:val="left" w:pos="567"/>
          <w:tab w:val="left" w:pos="1701"/>
        </w:tabs>
        <w:ind w:firstLine="709"/>
        <w:rPr>
          <w:szCs w:val="28"/>
        </w:rPr>
      </w:pPr>
    </w:p>
    <w:p w14:paraId="0179A7F8" w14:textId="76366A28" w:rsidR="0010786F" w:rsidRDefault="00446FC4" w:rsidP="00526DD0">
      <w:pPr>
        <w:pStyle w:val="2"/>
        <w:numPr>
          <w:ilvl w:val="0"/>
          <w:numId w:val="59"/>
        </w:numPr>
        <w:tabs>
          <w:tab w:val="left" w:pos="567"/>
          <w:tab w:val="left" w:pos="1701"/>
        </w:tabs>
        <w:spacing w:before="0"/>
        <w:ind w:left="0"/>
      </w:pPr>
      <w:bookmarkStart w:id="63" w:name="_Toc530395896"/>
      <w:bookmarkStart w:id="64" w:name="_Toc532643419"/>
      <w:r>
        <w:t>М</w:t>
      </w:r>
      <w:bookmarkEnd w:id="63"/>
      <w:r w:rsidR="0005549C">
        <w:t>етодика проведения закупок</w:t>
      </w:r>
      <w:bookmarkEnd w:id="64"/>
    </w:p>
    <w:p w14:paraId="332D965B" w14:textId="77777777" w:rsidR="0010786F" w:rsidRDefault="0010786F" w:rsidP="00632A67">
      <w:pPr>
        <w:pStyle w:val="12"/>
        <w:tabs>
          <w:tab w:val="left" w:pos="567"/>
          <w:tab w:val="left" w:pos="1701"/>
        </w:tabs>
        <w:ind w:firstLine="709"/>
        <w:rPr>
          <w:b/>
          <w:sz w:val="24"/>
          <w:szCs w:val="24"/>
        </w:rPr>
      </w:pPr>
    </w:p>
    <w:p w14:paraId="76EE02EA" w14:textId="77777777" w:rsidR="0010786F" w:rsidRDefault="00446FC4" w:rsidP="00526DD0">
      <w:pPr>
        <w:pStyle w:val="2"/>
        <w:numPr>
          <w:ilvl w:val="1"/>
          <w:numId w:val="59"/>
        </w:numPr>
        <w:tabs>
          <w:tab w:val="left" w:pos="567"/>
          <w:tab w:val="left" w:pos="1701"/>
        </w:tabs>
        <w:spacing w:before="0"/>
        <w:ind w:left="0" w:firstLine="0"/>
      </w:pPr>
      <w:bookmarkStart w:id="65" w:name="_Toc530395897"/>
      <w:bookmarkStart w:id="66" w:name="_Toc532643420"/>
      <w:r>
        <w:t>Планирование</w:t>
      </w:r>
      <w:bookmarkEnd w:id="65"/>
      <w:bookmarkEnd w:id="66"/>
      <w:r>
        <w:t xml:space="preserve"> </w:t>
      </w:r>
    </w:p>
    <w:p w14:paraId="23F2B8E4" w14:textId="77777777" w:rsidR="0010786F" w:rsidRDefault="00446FC4" w:rsidP="00632A67">
      <w:pPr>
        <w:pStyle w:val="12"/>
        <w:tabs>
          <w:tab w:val="left" w:pos="567"/>
          <w:tab w:val="left" w:pos="1701"/>
        </w:tabs>
        <w:ind w:firstLine="709"/>
        <w:rPr>
          <w:szCs w:val="28"/>
        </w:rPr>
      </w:pPr>
      <w:r>
        <w:rPr>
          <w:szCs w:val="28"/>
        </w:rPr>
        <w:t>6.1.1.</w:t>
      </w:r>
      <w:r>
        <w:rPr>
          <w:szCs w:val="28"/>
        </w:rPr>
        <w:tab/>
        <w:t xml:space="preserve"> План закупки является планом мероприятий по заключению  договоров в течение планируемого календарного года, для заключения которых (всех или определенного количества) требуется проведение закупок (подготовка и проведение закупки), если иное не предусмотрено настоящим Положением или локальными нормативными документами Заказчика.  </w:t>
      </w:r>
    </w:p>
    <w:p w14:paraId="31ABD806" w14:textId="3A3B4C67" w:rsidR="0010786F" w:rsidRDefault="00446FC4" w:rsidP="00632A67">
      <w:pPr>
        <w:pStyle w:val="12"/>
        <w:tabs>
          <w:tab w:val="left" w:pos="567"/>
          <w:tab w:val="left" w:pos="1701"/>
        </w:tabs>
        <w:ind w:firstLine="709"/>
        <w:rPr>
          <w:szCs w:val="28"/>
        </w:rPr>
      </w:pPr>
      <w:r>
        <w:rPr>
          <w:szCs w:val="28"/>
        </w:rPr>
        <w:t>6.1.2.</w:t>
      </w:r>
      <w:r>
        <w:rPr>
          <w:szCs w:val="28"/>
        </w:rPr>
        <w:tab/>
        <w:t>План закупки Заказчик формирует по форме и размещается</w:t>
      </w:r>
      <w:r w:rsidR="00D05D16">
        <w:rPr>
          <w:szCs w:val="28"/>
        </w:rPr>
        <w:t xml:space="preserve"> в ЕИС</w:t>
      </w:r>
      <w:r>
        <w:rPr>
          <w:szCs w:val="28"/>
        </w:rPr>
        <w:t xml:space="preserve"> в порядке в сроки с учетом требований, установленных Правительством Российской Федерации.  </w:t>
      </w:r>
    </w:p>
    <w:p w14:paraId="288B25D0" w14:textId="69747FD7" w:rsidR="0010786F" w:rsidRDefault="00446FC4" w:rsidP="00632A67">
      <w:pPr>
        <w:tabs>
          <w:tab w:val="left" w:pos="567"/>
          <w:tab w:val="left" w:pos="1701"/>
        </w:tabs>
        <w:spacing w:line="240" w:lineRule="auto"/>
        <w:ind w:firstLine="709"/>
        <w:rPr>
          <w:szCs w:val="28"/>
        </w:rPr>
      </w:pPr>
      <w:r>
        <w:rPr>
          <w:szCs w:val="28"/>
        </w:rPr>
        <w:t>6.1.3.</w:t>
      </w:r>
      <w:r>
        <w:t xml:space="preserve"> </w:t>
      </w:r>
      <w:r>
        <w:rPr>
          <w:szCs w:val="28"/>
        </w:rPr>
        <w:t xml:space="preserve">Руководитель структурного подразделения (инициатор закупочной процедуры) на основании конкретного пункта плана закупок разрабатывает техническое задание с описанием потребности товаров, работ, услуг  с детализацией по закупаемым товарам, работам, услугам с указанием сроков </w:t>
      </w:r>
      <w:r>
        <w:rPr>
          <w:szCs w:val="28"/>
        </w:rPr>
        <w:lastRenderedPageBreak/>
        <w:t xml:space="preserve">поставки товаров, выполнения работ, оказания услуг и предлагаемым им способу закупок. Техническое задание </w:t>
      </w:r>
      <w:r w:rsidR="00D05D16">
        <w:rPr>
          <w:szCs w:val="28"/>
        </w:rPr>
        <w:t xml:space="preserve">утверждается </w:t>
      </w:r>
      <w:r>
        <w:rPr>
          <w:szCs w:val="28"/>
        </w:rPr>
        <w:t>вышестоящим руководителем по вертикали подчиненности</w:t>
      </w:r>
      <w:r w:rsidR="00D05D16">
        <w:rPr>
          <w:szCs w:val="28"/>
        </w:rPr>
        <w:t xml:space="preserve"> </w:t>
      </w:r>
      <w:r>
        <w:rPr>
          <w:szCs w:val="28"/>
        </w:rPr>
        <w:t xml:space="preserve">. </w:t>
      </w:r>
    </w:p>
    <w:p w14:paraId="7D3668E9" w14:textId="0689D8E6" w:rsidR="0010786F" w:rsidRDefault="00446FC4" w:rsidP="00632A67">
      <w:pPr>
        <w:tabs>
          <w:tab w:val="left" w:pos="567"/>
          <w:tab w:val="left" w:pos="1701"/>
        </w:tabs>
        <w:spacing w:line="240" w:lineRule="auto"/>
        <w:ind w:firstLine="709"/>
        <w:rPr>
          <w:szCs w:val="28"/>
        </w:rPr>
      </w:pPr>
      <w:r>
        <w:rPr>
          <w:szCs w:val="28"/>
        </w:rPr>
        <w:t xml:space="preserve">6.1.4. </w:t>
      </w:r>
      <w:r w:rsidR="004E304F">
        <w:rPr>
          <w:szCs w:val="28"/>
        </w:rPr>
        <w:t>И</w:t>
      </w:r>
      <w:r>
        <w:rPr>
          <w:szCs w:val="28"/>
        </w:rPr>
        <w:t>нициатор закупки провод</w:t>
      </w:r>
      <w:r w:rsidR="004E304F">
        <w:rPr>
          <w:szCs w:val="28"/>
        </w:rPr>
        <w:t>и</w:t>
      </w:r>
      <w:r>
        <w:rPr>
          <w:szCs w:val="28"/>
        </w:rPr>
        <w:t xml:space="preserve">т мониторинг действующих рыночных цен по предмету закупки и формируют акт </w:t>
      </w:r>
      <w:r w:rsidR="004E304F">
        <w:rPr>
          <w:szCs w:val="28"/>
        </w:rPr>
        <w:t xml:space="preserve">расчёта </w:t>
      </w:r>
      <w:r>
        <w:rPr>
          <w:szCs w:val="28"/>
        </w:rPr>
        <w:t xml:space="preserve">начальной (максимальной) цене </w:t>
      </w:r>
      <w:r w:rsidR="004E304F">
        <w:rPr>
          <w:szCs w:val="28"/>
        </w:rPr>
        <w:t>договора</w:t>
      </w:r>
      <w:r>
        <w:rPr>
          <w:szCs w:val="28"/>
        </w:rPr>
        <w:t>. Если начальная (максимальная) цена договора, полученная в результате мониторинга, отличается от стоимости договора, указанной в плане закупок на 10 % в большую либо меньшую сторону, в план закупок вносится изменение на основании служебной записки руководителя подразделения</w:t>
      </w:r>
      <w:r w:rsidR="004E304F">
        <w:rPr>
          <w:szCs w:val="28"/>
        </w:rPr>
        <w:t>,</w:t>
      </w:r>
      <w:r>
        <w:rPr>
          <w:szCs w:val="28"/>
        </w:rPr>
        <w:t xml:space="preserve"> утвержденной генеральным директором предприятия.</w:t>
      </w:r>
    </w:p>
    <w:p w14:paraId="2B63B65F" w14:textId="3AEACF78" w:rsidR="0010786F" w:rsidRDefault="00446FC4" w:rsidP="00632A67">
      <w:pPr>
        <w:tabs>
          <w:tab w:val="left" w:pos="567"/>
          <w:tab w:val="left" w:pos="1701"/>
        </w:tabs>
        <w:spacing w:line="240" w:lineRule="auto"/>
        <w:ind w:firstLine="709"/>
        <w:rPr>
          <w:szCs w:val="28"/>
        </w:rPr>
      </w:pPr>
      <w:r>
        <w:rPr>
          <w:szCs w:val="28"/>
        </w:rPr>
        <w:t>6.1.5. На основании утвержденн</w:t>
      </w:r>
      <w:r w:rsidR="004E304F">
        <w:rPr>
          <w:szCs w:val="28"/>
        </w:rPr>
        <w:t xml:space="preserve">ого технического задания, акта </w:t>
      </w:r>
      <w:r w:rsidR="004E304F" w:rsidRPr="004E304F">
        <w:rPr>
          <w:szCs w:val="28"/>
        </w:rPr>
        <w:t>расчёта начальной (максимальной) цен</w:t>
      </w:r>
      <w:r w:rsidR="005107AB">
        <w:rPr>
          <w:szCs w:val="28"/>
        </w:rPr>
        <w:t>ы</w:t>
      </w:r>
      <w:r w:rsidR="004E304F" w:rsidRPr="004E304F">
        <w:rPr>
          <w:szCs w:val="28"/>
        </w:rPr>
        <w:t xml:space="preserve"> договора</w:t>
      </w:r>
      <w:r w:rsidR="004E304F" w:rsidRPr="004E304F" w:rsidDel="004E304F">
        <w:rPr>
          <w:szCs w:val="28"/>
        </w:rPr>
        <w:t xml:space="preserve"> </w:t>
      </w:r>
      <w:r w:rsidR="00B106A1">
        <w:rPr>
          <w:szCs w:val="28"/>
        </w:rPr>
        <w:t xml:space="preserve"> </w:t>
      </w:r>
      <w:r w:rsidR="004E304F">
        <w:rPr>
          <w:szCs w:val="28"/>
        </w:rPr>
        <w:t>Заказчик</w:t>
      </w:r>
      <w:r>
        <w:rPr>
          <w:szCs w:val="28"/>
        </w:rPr>
        <w:t xml:space="preserve"> разрабатывает </w:t>
      </w:r>
      <w:r w:rsidR="005107AB">
        <w:rPr>
          <w:szCs w:val="28"/>
        </w:rPr>
        <w:t xml:space="preserve">извещение и </w:t>
      </w:r>
      <w:r>
        <w:rPr>
          <w:szCs w:val="28"/>
        </w:rPr>
        <w:t>документацию о закупках.</w:t>
      </w:r>
    </w:p>
    <w:p w14:paraId="2B581A94" w14:textId="520E2B92" w:rsidR="0010786F" w:rsidRDefault="005107AB" w:rsidP="00632A67">
      <w:pPr>
        <w:tabs>
          <w:tab w:val="left" w:pos="567"/>
          <w:tab w:val="left" w:pos="1701"/>
        </w:tabs>
        <w:spacing w:line="240" w:lineRule="auto"/>
        <w:ind w:firstLine="709"/>
        <w:rPr>
          <w:szCs w:val="28"/>
        </w:rPr>
      </w:pPr>
      <w:r>
        <w:rPr>
          <w:szCs w:val="28"/>
        </w:rPr>
        <w:t>Извещение (д</w:t>
      </w:r>
      <w:r w:rsidR="00446FC4">
        <w:rPr>
          <w:szCs w:val="28"/>
        </w:rPr>
        <w:t>окументация</w:t>
      </w:r>
      <w:r>
        <w:rPr>
          <w:szCs w:val="28"/>
        </w:rPr>
        <w:t>) о закупке утверждается</w:t>
      </w:r>
      <w:r w:rsidR="00446FC4">
        <w:rPr>
          <w:szCs w:val="28"/>
        </w:rPr>
        <w:t xml:space="preserve"> председателя комиссии по закупкам. После </w:t>
      </w:r>
      <w:r>
        <w:rPr>
          <w:szCs w:val="28"/>
        </w:rPr>
        <w:t>утверждения</w:t>
      </w:r>
      <w:r w:rsidR="00446FC4">
        <w:rPr>
          <w:szCs w:val="28"/>
        </w:rPr>
        <w:t xml:space="preserve"> документаци</w:t>
      </w:r>
      <w:r>
        <w:rPr>
          <w:szCs w:val="28"/>
        </w:rPr>
        <w:t>и</w:t>
      </w:r>
      <w:r w:rsidR="00446FC4">
        <w:rPr>
          <w:szCs w:val="28"/>
        </w:rPr>
        <w:t xml:space="preserve"> о </w:t>
      </w:r>
      <w:r w:rsidR="00B106A1">
        <w:rPr>
          <w:szCs w:val="28"/>
        </w:rPr>
        <w:t xml:space="preserve">закупке </w:t>
      </w:r>
      <w:r w:rsidR="00446FC4">
        <w:rPr>
          <w:szCs w:val="28"/>
        </w:rPr>
        <w:t xml:space="preserve">(полный комплект, включающий в себя: извещение о закупке, документацию о закупке, техническое задание, заявку, проект договора, проект договора обеспечения и иные документы) отдел по закупкам </w:t>
      </w:r>
      <w:r w:rsidR="00DA6E22">
        <w:rPr>
          <w:szCs w:val="28"/>
        </w:rPr>
        <w:t xml:space="preserve">размещает </w:t>
      </w:r>
      <w:r w:rsidR="00446FC4">
        <w:rPr>
          <w:szCs w:val="28"/>
        </w:rPr>
        <w:t xml:space="preserve"> </w:t>
      </w:r>
      <w:r w:rsidR="00DA6E22">
        <w:rPr>
          <w:szCs w:val="28"/>
        </w:rPr>
        <w:t>документации в ЕИС.</w:t>
      </w:r>
    </w:p>
    <w:p w14:paraId="1F43CF27" w14:textId="77777777" w:rsidR="0010786F" w:rsidRDefault="00446FC4" w:rsidP="00526DD0">
      <w:pPr>
        <w:pStyle w:val="2"/>
        <w:numPr>
          <w:ilvl w:val="1"/>
          <w:numId w:val="59"/>
        </w:numPr>
        <w:tabs>
          <w:tab w:val="left" w:pos="567"/>
          <w:tab w:val="left" w:pos="1701"/>
        </w:tabs>
        <w:spacing w:before="0"/>
        <w:ind w:left="0" w:firstLine="0"/>
      </w:pPr>
      <w:bookmarkStart w:id="67" w:name="_Toc530395898"/>
      <w:bookmarkStart w:id="68" w:name="_Toc532643421"/>
      <w:r>
        <w:t>Требования к содержанию Извещения, Документации о закупке</w:t>
      </w:r>
      <w:bookmarkEnd w:id="67"/>
      <w:bookmarkEnd w:id="68"/>
    </w:p>
    <w:p w14:paraId="076ECBAF" w14:textId="77777777" w:rsidR="0010786F" w:rsidRDefault="00446FC4" w:rsidP="00B05152">
      <w:pPr>
        <w:pStyle w:val="12"/>
        <w:tabs>
          <w:tab w:val="left" w:pos="567"/>
          <w:tab w:val="left" w:pos="1276"/>
        </w:tabs>
        <w:ind w:firstLine="709"/>
        <w:rPr>
          <w:szCs w:val="28"/>
        </w:rPr>
      </w:pPr>
      <w:r>
        <w:rPr>
          <w:szCs w:val="28"/>
        </w:rPr>
        <w:t xml:space="preserve">6.2.1. </w:t>
      </w:r>
      <w:r>
        <w:rPr>
          <w:szCs w:val="28"/>
        </w:rPr>
        <w:tab/>
        <w:t>В извещении о закупке должны быть указаны, в том числе, следующие сведения:</w:t>
      </w:r>
    </w:p>
    <w:p w14:paraId="4088BB1C" w14:textId="77777777" w:rsidR="0010786F" w:rsidRDefault="00446FC4" w:rsidP="00B05152">
      <w:pPr>
        <w:pStyle w:val="12"/>
        <w:tabs>
          <w:tab w:val="left" w:pos="567"/>
          <w:tab w:val="left" w:pos="1276"/>
        </w:tabs>
        <w:ind w:firstLine="709"/>
        <w:rPr>
          <w:szCs w:val="28"/>
        </w:rPr>
      </w:pPr>
      <w:r>
        <w:rPr>
          <w:szCs w:val="28"/>
        </w:rPr>
        <w:t>1)</w:t>
      </w:r>
      <w:r>
        <w:rPr>
          <w:szCs w:val="28"/>
        </w:rPr>
        <w:tab/>
        <w:t>способ закупки из числа предусмотренных разделом 9 настоящего Положения;</w:t>
      </w:r>
    </w:p>
    <w:p w14:paraId="587F0666" w14:textId="77777777" w:rsidR="0010786F" w:rsidRDefault="00446FC4" w:rsidP="00B05152">
      <w:pPr>
        <w:pStyle w:val="12"/>
        <w:tabs>
          <w:tab w:val="left" w:pos="567"/>
          <w:tab w:val="left" w:pos="1276"/>
        </w:tabs>
        <w:ind w:firstLine="709"/>
        <w:rPr>
          <w:szCs w:val="28"/>
        </w:rPr>
      </w:pPr>
      <w:r>
        <w:rPr>
          <w:szCs w:val="28"/>
        </w:rPr>
        <w:t>2)</w:t>
      </w:r>
      <w:r>
        <w:rPr>
          <w:szCs w:val="28"/>
        </w:rPr>
        <w:tab/>
        <w:t>форма Закупки, если закупка осуществляется в электронной форме;</w:t>
      </w:r>
    </w:p>
    <w:p w14:paraId="1C25601B" w14:textId="77777777" w:rsidR="0010786F" w:rsidRDefault="00446FC4" w:rsidP="00B05152">
      <w:pPr>
        <w:pStyle w:val="12"/>
        <w:tabs>
          <w:tab w:val="left" w:pos="567"/>
          <w:tab w:val="left" w:pos="1276"/>
        </w:tabs>
        <w:ind w:firstLine="709"/>
        <w:rPr>
          <w:szCs w:val="28"/>
        </w:rPr>
      </w:pPr>
      <w:r>
        <w:rPr>
          <w:szCs w:val="28"/>
        </w:rPr>
        <w:t>3)</w:t>
      </w:r>
      <w:r>
        <w:rPr>
          <w:szCs w:val="28"/>
        </w:rPr>
        <w:tab/>
        <w:t>предмет Закупки;</w:t>
      </w:r>
    </w:p>
    <w:p w14:paraId="60E4B89C" w14:textId="77777777" w:rsidR="0010786F" w:rsidRDefault="00446FC4" w:rsidP="00B05152">
      <w:pPr>
        <w:pStyle w:val="12"/>
        <w:tabs>
          <w:tab w:val="left" w:pos="567"/>
          <w:tab w:val="left" w:pos="1276"/>
        </w:tabs>
        <w:ind w:firstLine="709"/>
        <w:rPr>
          <w:szCs w:val="28"/>
        </w:rPr>
      </w:pPr>
      <w:r>
        <w:rPr>
          <w:szCs w:val="28"/>
        </w:rPr>
        <w:t>4)</w:t>
      </w:r>
      <w:r>
        <w:rPr>
          <w:szCs w:val="28"/>
        </w:rPr>
        <w:tab/>
        <w:t>наименование, место нахождения, почтовый адрес, адрес электронной почты, номер контактного телефона Заказчика;</w:t>
      </w:r>
    </w:p>
    <w:p w14:paraId="418B197B" w14:textId="77777777" w:rsidR="0010786F" w:rsidRDefault="00446FC4" w:rsidP="00B05152">
      <w:pPr>
        <w:pStyle w:val="12"/>
        <w:tabs>
          <w:tab w:val="left" w:pos="567"/>
          <w:tab w:val="left" w:pos="1276"/>
        </w:tabs>
        <w:ind w:firstLine="709"/>
        <w:rPr>
          <w:szCs w:val="28"/>
        </w:rPr>
      </w:pPr>
      <w:r>
        <w:rPr>
          <w:szCs w:val="28"/>
        </w:rPr>
        <w:t>5)</w:t>
      </w:r>
      <w:r>
        <w:rPr>
          <w:szCs w:val="28"/>
        </w:rPr>
        <w:tab/>
        <w:t xml:space="preserve">предмет Договора с указанием количества поставляемого товара, объема выполняемых работ, оказываемых услуг; </w:t>
      </w:r>
    </w:p>
    <w:p w14:paraId="105D513D" w14:textId="77777777" w:rsidR="0010786F" w:rsidRDefault="00446FC4" w:rsidP="00B05152">
      <w:pPr>
        <w:pStyle w:val="12"/>
        <w:tabs>
          <w:tab w:val="left" w:pos="567"/>
          <w:tab w:val="left" w:pos="1276"/>
        </w:tabs>
        <w:ind w:firstLine="709"/>
        <w:rPr>
          <w:szCs w:val="28"/>
        </w:rPr>
      </w:pPr>
      <w:r>
        <w:rPr>
          <w:szCs w:val="28"/>
        </w:rPr>
        <w:t>6)</w:t>
      </w:r>
      <w:r>
        <w:rPr>
          <w:szCs w:val="28"/>
        </w:rPr>
        <w:tab/>
        <w:t>место поставки товара, выполнения работ, оказания услуг;</w:t>
      </w:r>
    </w:p>
    <w:p w14:paraId="6702448F" w14:textId="4D98A45B" w:rsidR="0010786F" w:rsidRDefault="00446FC4" w:rsidP="00B05152">
      <w:pPr>
        <w:pStyle w:val="12"/>
        <w:tabs>
          <w:tab w:val="left" w:pos="567"/>
          <w:tab w:val="left" w:pos="1276"/>
        </w:tabs>
        <w:ind w:firstLine="709"/>
        <w:rPr>
          <w:szCs w:val="28"/>
        </w:rPr>
      </w:pPr>
      <w:r>
        <w:rPr>
          <w:szCs w:val="28"/>
        </w:rPr>
        <w:t>7)</w:t>
      </w:r>
      <w:r>
        <w:rPr>
          <w:szCs w:val="28"/>
        </w:rPr>
        <w:tab/>
        <w:t>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r w:rsidR="00CC6E02">
        <w:rPr>
          <w:szCs w:val="28"/>
        </w:rPr>
        <w:t>, источник финансирования;</w:t>
      </w:r>
    </w:p>
    <w:p w14:paraId="5D0D1304" w14:textId="5CCF9177" w:rsidR="0010786F" w:rsidRDefault="00446FC4" w:rsidP="00B05152">
      <w:pPr>
        <w:pStyle w:val="12"/>
        <w:tabs>
          <w:tab w:val="left" w:pos="567"/>
          <w:tab w:val="left" w:pos="1276"/>
        </w:tabs>
        <w:ind w:firstLine="709"/>
        <w:rPr>
          <w:szCs w:val="28"/>
        </w:rPr>
      </w:pPr>
      <w:r>
        <w:rPr>
          <w:szCs w:val="28"/>
        </w:rPr>
        <w:t>8)</w:t>
      </w:r>
      <w:r>
        <w:rPr>
          <w:szCs w:val="28"/>
        </w:rPr>
        <w:tab/>
        <w:t>срок</w:t>
      </w:r>
      <w:r w:rsidR="00DA6E22">
        <w:rPr>
          <w:szCs w:val="28"/>
        </w:rPr>
        <w:t xml:space="preserve"> начала и окончания</w:t>
      </w:r>
      <w:r>
        <w:rPr>
          <w:szCs w:val="28"/>
        </w:rPr>
        <w:t xml:space="preserve">, место и порядок </w:t>
      </w:r>
      <w:r w:rsidR="00CC6E02">
        <w:rPr>
          <w:szCs w:val="28"/>
        </w:rPr>
        <w:t>подачи заявок на участие в</w:t>
      </w:r>
      <w:r>
        <w:rPr>
          <w:szCs w:val="28"/>
        </w:rPr>
        <w:t xml:space="preserve"> закупке;</w:t>
      </w:r>
    </w:p>
    <w:p w14:paraId="599F5DF6" w14:textId="7EA6D0B9" w:rsidR="0010786F" w:rsidRDefault="00446FC4" w:rsidP="00B05152">
      <w:pPr>
        <w:pStyle w:val="12"/>
        <w:tabs>
          <w:tab w:val="left" w:pos="567"/>
          <w:tab w:val="left" w:pos="1276"/>
        </w:tabs>
        <w:ind w:firstLine="709"/>
        <w:rPr>
          <w:szCs w:val="28"/>
        </w:rPr>
      </w:pPr>
      <w:r>
        <w:rPr>
          <w:szCs w:val="28"/>
        </w:rPr>
        <w:t xml:space="preserve">9) размер, порядок и сроки внесения обеспечение </w:t>
      </w:r>
      <w:r w:rsidR="00CC6E02">
        <w:rPr>
          <w:szCs w:val="28"/>
        </w:rPr>
        <w:t>заявок</w:t>
      </w:r>
      <w:r>
        <w:rPr>
          <w:szCs w:val="28"/>
        </w:rPr>
        <w:t>, если такая плата установлена;</w:t>
      </w:r>
    </w:p>
    <w:p w14:paraId="4DDA5A76" w14:textId="4AB23A58" w:rsidR="00CC6E02" w:rsidRDefault="00446FC4" w:rsidP="00B05152">
      <w:pPr>
        <w:pStyle w:val="12"/>
        <w:tabs>
          <w:tab w:val="left" w:pos="567"/>
          <w:tab w:val="left" w:pos="1276"/>
        </w:tabs>
        <w:ind w:firstLine="709"/>
        <w:rPr>
          <w:szCs w:val="28"/>
        </w:rPr>
      </w:pPr>
      <w:r>
        <w:rPr>
          <w:szCs w:val="28"/>
        </w:rPr>
        <w:t>10)</w:t>
      </w:r>
      <w:r w:rsidR="00CC6E02" w:rsidRPr="00CC6E02">
        <w:rPr>
          <w:szCs w:val="28"/>
        </w:rPr>
        <w:t xml:space="preserve"> </w:t>
      </w:r>
      <w:r w:rsidR="00CC6E02">
        <w:rPr>
          <w:szCs w:val="28"/>
        </w:rPr>
        <w:t>размер, порядок и сроки внесения обеспечение исполнения договора, если такая плата установлена;</w:t>
      </w:r>
    </w:p>
    <w:p w14:paraId="51E49A95" w14:textId="60A246B6" w:rsidR="0010786F" w:rsidRDefault="00CC6E02" w:rsidP="00B05152">
      <w:pPr>
        <w:pStyle w:val="12"/>
        <w:tabs>
          <w:tab w:val="left" w:pos="567"/>
          <w:tab w:val="left" w:pos="1276"/>
        </w:tabs>
        <w:ind w:firstLine="709"/>
        <w:rPr>
          <w:szCs w:val="28"/>
        </w:rPr>
      </w:pPr>
      <w:r>
        <w:rPr>
          <w:szCs w:val="28"/>
        </w:rPr>
        <w:t>11)</w:t>
      </w:r>
      <w:r w:rsidR="00446FC4">
        <w:rPr>
          <w:szCs w:val="28"/>
        </w:rPr>
        <w:tab/>
        <w:t>место, дата и время вскрытия конвертов</w:t>
      </w:r>
      <w:r w:rsidR="00DA6E22">
        <w:rPr>
          <w:szCs w:val="28"/>
        </w:rPr>
        <w:t xml:space="preserve"> </w:t>
      </w:r>
      <w:r w:rsidR="00446FC4">
        <w:rPr>
          <w:szCs w:val="28"/>
        </w:rPr>
        <w:t xml:space="preserve">с поданными Заявками на участие в процедуре (открытие доступа к заявкам, поданным в электронной </w:t>
      </w:r>
      <w:r w:rsidR="00446FC4">
        <w:rPr>
          <w:szCs w:val="28"/>
        </w:rPr>
        <w:lastRenderedPageBreak/>
        <w:t>форме), сроки рассмотрения предложений участников закупки и сроки подведения итогов закупки.</w:t>
      </w:r>
    </w:p>
    <w:p w14:paraId="1E284082" w14:textId="6F4634BB" w:rsidR="00CC6E02" w:rsidRDefault="00CC6E02" w:rsidP="00B05152">
      <w:pPr>
        <w:pStyle w:val="12"/>
        <w:tabs>
          <w:tab w:val="left" w:pos="567"/>
          <w:tab w:val="left" w:pos="1276"/>
        </w:tabs>
        <w:ind w:firstLine="709"/>
        <w:rPr>
          <w:szCs w:val="28"/>
        </w:rPr>
      </w:pPr>
      <w:r>
        <w:rPr>
          <w:szCs w:val="28"/>
        </w:rPr>
        <w:t>1</w:t>
      </w:r>
      <w:r w:rsidR="00B05152">
        <w:rPr>
          <w:szCs w:val="28"/>
        </w:rPr>
        <w:t>2</w:t>
      </w:r>
      <w:r>
        <w:rPr>
          <w:szCs w:val="28"/>
        </w:rPr>
        <w:t>) порядок заключения договора</w:t>
      </w:r>
    </w:p>
    <w:p w14:paraId="4A0B1567" w14:textId="77777777" w:rsidR="0010786F" w:rsidRDefault="00446FC4" w:rsidP="00632A67">
      <w:pPr>
        <w:pStyle w:val="12"/>
        <w:tabs>
          <w:tab w:val="left" w:pos="567"/>
          <w:tab w:val="left" w:pos="1701"/>
        </w:tabs>
        <w:ind w:firstLine="709"/>
        <w:rPr>
          <w:szCs w:val="28"/>
        </w:rPr>
      </w:pPr>
      <w:r>
        <w:rPr>
          <w:szCs w:val="28"/>
        </w:rPr>
        <w:t>6.2.2.</w:t>
      </w:r>
      <w:r>
        <w:rPr>
          <w:szCs w:val="28"/>
        </w:rPr>
        <w:tab/>
        <w:t>В документации о закупке должны быть указаны сведения, определенные настоящим Положением, в том числе:</w:t>
      </w:r>
    </w:p>
    <w:p w14:paraId="246A6C03" w14:textId="3A29A8EE" w:rsidR="0010786F" w:rsidRDefault="00446FC4" w:rsidP="00CF24FD">
      <w:pPr>
        <w:pStyle w:val="12"/>
        <w:numPr>
          <w:ilvl w:val="0"/>
          <w:numId w:val="73"/>
        </w:numPr>
        <w:tabs>
          <w:tab w:val="left" w:pos="567"/>
          <w:tab w:val="left" w:pos="1701"/>
        </w:tabs>
        <w:ind w:left="426"/>
        <w:rPr>
          <w:szCs w:val="28"/>
        </w:rPr>
      </w:pPr>
      <w:r>
        <w:rPr>
          <w:szCs w:val="28"/>
        </w:rPr>
        <w:t>требования к участнику закупки и перечень документов, подлежащих представлению участником закупки и подтверждающих его соответствие установленным требованиям, а также соответствие соисполнителей (субподрядчиков, субпоставщиков) в том случае, если в документации о закупке предусмотрена возможность привлечения участником закупки соисполнителей (субподрядчиков, субпоставщиков) для исполнения договора,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являющихся предметом закупки;</w:t>
      </w:r>
    </w:p>
    <w:p w14:paraId="6B4279A4" w14:textId="2304FD41" w:rsidR="00CF24FD" w:rsidRPr="00CF24FD" w:rsidRDefault="00CF24FD" w:rsidP="00CF24FD">
      <w:pPr>
        <w:pStyle w:val="12"/>
        <w:numPr>
          <w:ilvl w:val="0"/>
          <w:numId w:val="73"/>
        </w:numPr>
        <w:tabs>
          <w:tab w:val="left" w:pos="567"/>
          <w:tab w:val="left" w:pos="1701"/>
        </w:tabs>
        <w:ind w:left="426"/>
        <w:rPr>
          <w:szCs w:val="28"/>
        </w:rPr>
      </w:pPr>
      <w:r>
        <w:rPr>
          <w:szCs w:val="28"/>
        </w:rPr>
        <w:t>описание предмета закупки</w:t>
      </w:r>
    </w:p>
    <w:p w14:paraId="21BE6EDB" w14:textId="1D377B1F" w:rsidR="0010786F" w:rsidRDefault="00446FC4" w:rsidP="00F608A7">
      <w:pPr>
        <w:pStyle w:val="12"/>
        <w:numPr>
          <w:ilvl w:val="0"/>
          <w:numId w:val="73"/>
        </w:numPr>
        <w:tabs>
          <w:tab w:val="left" w:pos="567"/>
          <w:tab w:val="left" w:pos="1701"/>
        </w:tabs>
        <w:ind w:left="426"/>
        <w:rPr>
          <w:szCs w:val="28"/>
        </w:rPr>
      </w:pPr>
      <w:r>
        <w:rPr>
          <w:szCs w:val="28"/>
        </w:rPr>
        <w:t>требования к содержанию, форме, оформлению и составу заявки на участие в закупке;</w:t>
      </w:r>
    </w:p>
    <w:p w14:paraId="675FD3CA" w14:textId="792C4476" w:rsidR="0010786F" w:rsidRDefault="00446FC4" w:rsidP="00F608A7">
      <w:pPr>
        <w:pStyle w:val="12"/>
        <w:numPr>
          <w:ilvl w:val="0"/>
          <w:numId w:val="73"/>
        </w:numPr>
        <w:tabs>
          <w:tab w:val="left" w:pos="567"/>
          <w:tab w:val="left" w:pos="1701"/>
        </w:tabs>
        <w:ind w:left="426"/>
        <w:rPr>
          <w:szCs w:val="28"/>
        </w:rPr>
      </w:pPr>
      <w:r>
        <w:rPr>
          <w:szCs w:val="28"/>
        </w:rPr>
        <w:t>место, условия и сроки (периоды) поставки товара, выполнения работы, оказания услуги;</w:t>
      </w:r>
    </w:p>
    <w:p w14:paraId="624CD1AF" w14:textId="1174597E" w:rsidR="0010786F" w:rsidRDefault="00446FC4" w:rsidP="00F608A7">
      <w:pPr>
        <w:pStyle w:val="12"/>
        <w:numPr>
          <w:ilvl w:val="0"/>
          <w:numId w:val="73"/>
        </w:numPr>
        <w:tabs>
          <w:tab w:val="left" w:pos="567"/>
          <w:tab w:val="left" w:pos="1701"/>
        </w:tabs>
        <w:ind w:left="426"/>
        <w:rPr>
          <w:szCs w:val="28"/>
        </w:rPr>
      </w:pPr>
      <w:r>
        <w:rPr>
          <w:szCs w:val="28"/>
        </w:rPr>
        <w:t>сведения о начальной (максимальной) цене договора (цене лота). В случае установления начальной (максимальной) цены договора (цены лота) должен содержаться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799F710" w14:textId="49F430F5" w:rsidR="00CF24FD" w:rsidRDefault="00CF24FD" w:rsidP="00F608A7">
      <w:pPr>
        <w:pStyle w:val="12"/>
        <w:numPr>
          <w:ilvl w:val="0"/>
          <w:numId w:val="73"/>
        </w:numPr>
        <w:tabs>
          <w:tab w:val="left" w:pos="567"/>
          <w:tab w:val="left" w:pos="1701"/>
        </w:tabs>
        <w:ind w:left="426"/>
        <w:rPr>
          <w:szCs w:val="28"/>
        </w:rPr>
      </w:pPr>
      <w:r>
        <w:rPr>
          <w:szCs w:val="28"/>
        </w:rPr>
        <w:t>источники финансирования закупки;</w:t>
      </w:r>
    </w:p>
    <w:p w14:paraId="38151698" w14:textId="2C28BCF9" w:rsidR="0010786F" w:rsidRDefault="00446FC4" w:rsidP="00F608A7">
      <w:pPr>
        <w:pStyle w:val="12"/>
        <w:numPr>
          <w:ilvl w:val="0"/>
          <w:numId w:val="73"/>
        </w:numPr>
        <w:tabs>
          <w:tab w:val="left" w:pos="567"/>
          <w:tab w:val="left" w:pos="1701"/>
        </w:tabs>
        <w:ind w:left="426"/>
        <w:rPr>
          <w:szCs w:val="28"/>
        </w:rPr>
      </w:pPr>
      <w:r>
        <w:rPr>
          <w:szCs w:val="28"/>
        </w:rPr>
        <w:t>форма, сроки и порядок оплаты товара, работы, услуги;</w:t>
      </w:r>
    </w:p>
    <w:p w14:paraId="1C108DE7" w14:textId="15A0F6D6" w:rsidR="0010786F" w:rsidRDefault="00446FC4" w:rsidP="00F608A7">
      <w:pPr>
        <w:pStyle w:val="12"/>
        <w:numPr>
          <w:ilvl w:val="0"/>
          <w:numId w:val="73"/>
        </w:numPr>
        <w:tabs>
          <w:tab w:val="left" w:pos="567"/>
          <w:tab w:val="left" w:pos="1701"/>
        </w:tabs>
        <w:ind w:left="426"/>
        <w:rPr>
          <w:szCs w:val="28"/>
        </w:rPr>
      </w:pPr>
      <w:r>
        <w:rPr>
          <w:szCs w:val="28"/>
        </w:rPr>
        <w:t>порядок, место, дата начала и дата окончания срока подачи заявок на участие в закупке;</w:t>
      </w:r>
    </w:p>
    <w:p w14:paraId="422091BD" w14:textId="2B98E448" w:rsidR="0010786F" w:rsidRDefault="00446FC4" w:rsidP="00F608A7">
      <w:pPr>
        <w:pStyle w:val="12"/>
        <w:numPr>
          <w:ilvl w:val="0"/>
          <w:numId w:val="73"/>
        </w:numPr>
        <w:tabs>
          <w:tab w:val="left" w:pos="567"/>
          <w:tab w:val="left" w:pos="1701"/>
        </w:tabs>
        <w:ind w:left="426"/>
        <w:rPr>
          <w:szCs w:val="28"/>
        </w:rPr>
      </w:pPr>
      <w:r>
        <w:rPr>
          <w:szCs w:val="28"/>
        </w:rPr>
        <w:t>формы, порядок, дата начала и дата окончания срока предоставления участникам закупки разъяснений положений документации о закупке</w:t>
      </w:r>
      <w:r w:rsidR="00D644C2">
        <w:rPr>
          <w:szCs w:val="28"/>
        </w:rPr>
        <w:t>, порядок и сроки внесения изменений в документацию</w:t>
      </w:r>
      <w:r>
        <w:rPr>
          <w:szCs w:val="28"/>
        </w:rPr>
        <w:t>;</w:t>
      </w:r>
    </w:p>
    <w:p w14:paraId="7683C9B0" w14:textId="529F484C" w:rsidR="0010786F" w:rsidRDefault="00446FC4" w:rsidP="00F608A7">
      <w:pPr>
        <w:pStyle w:val="12"/>
        <w:numPr>
          <w:ilvl w:val="0"/>
          <w:numId w:val="73"/>
        </w:numPr>
        <w:tabs>
          <w:tab w:val="left" w:pos="567"/>
          <w:tab w:val="left" w:pos="1701"/>
        </w:tabs>
        <w:ind w:left="426"/>
        <w:rPr>
          <w:szCs w:val="28"/>
        </w:rPr>
      </w:pPr>
      <w:r>
        <w:rPr>
          <w:szCs w:val="28"/>
        </w:rPr>
        <w:t>место и дата рассмотрения предложений участников закупки и подведения итогов закупки;</w:t>
      </w:r>
    </w:p>
    <w:p w14:paraId="38DD5076" w14:textId="443162ED" w:rsidR="0010786F" w:rsidRDefault="00446FC4" w:rsidP="00F608A7">
      <w:pPr>
        <w:pStyle w:val="12"/>
        <w:numPr>
          <w:ilvl w:val="0"/>
          <w:numId w:val="73"/>
        </w:numPr>
        <w:tabs>
          <w:tab w:val="left" w:pos="567"/>
          <w:tab w:val="left" w:pos="1701"/>
        </w:tabs>
        <w:ind w:left="426"/>
        <w:rPr>
          <w:szCs w:val="28"/>
        </w:rPr>
      </w:pPr>
      <w:r>
        <w:rPr>
          <w:szCs w:val="28"/>
        </w:rPr>
        <w:t>критерии оценки и сопоставления заявок на участие в закупке;</w:t>
      </w:r>
    </w:p>
    <w:p w14:paraId="1D648B85" w14:textId="057A823E" w:rsidR="0010786F" w:rsidRDefault="00446FC4" w:rsidP="00F608A7">
      <w:pPr>
        <w:pStyle w:val="12"/>
        <w:numPr>
          <w:ilvl w:val="0"/>
          <w:numId w:val="73"/>
        </w:numPr>
        <w:tabs>
          <w:tab w:val="left" w:pos="567"/>
          <w:tab w:val="left" w:pos="1701"/>
        </w:tabs>
        <w:ind w:left="426"/>
        <w:rPr>
          <w:szCs w:val="28"/>
        </w:rPr>
      </w:pPr>
      <w:r>
        <w:rPr>
          <w:szCs w:val="28"/>
        </w:rPr>
        <w:t xml:space="preserve">порядок </w:t>
      </w:r>
      <w:r w:rsidR="005420F9">
        <w:rPr>
          <w:szCs w:val="28"/>
        </w:rPr>
        <w:t>и методика оценки и</w:t>
      </w:r>
      <w:r>
        <w:rPr>
          <w:szCs w:val="28"/>
        </w:rPr>
        <w:t xml:space="preserve"> сопоставления заявок на участие в закупке;</w:t>
      </w:r>
    </w:p>
    <w:p w14:paraId="35494030" w14:textId="3EA879C7" w:rsidR="0010786F" w:rsidRDefault="00446FC4" w:rsidP="00F608A7">
      <w:pPr>
        <w:pStyle w:val="12"/>
        <w:numPr>
          <w:ilvl w:val="0"/>
          <w:numId w:val="73"/>
        </w:numPr>
        <w:tabs>
          <w:tab w:val="left" w:pos="567"/>
          <w:tab w:val="left" w:pos="1701"/>
        </w:tabs>
        <w:ind w:left="426"/>
        <w:rPr>
          <w:szCs w:val="28"/>
        </w:rPr>
      </w:pPr>
      <w:r>
        <w:rPr>
          <w:szCs w:val="28"/>
        </w:rPr>
        <w:t>возможность проведения переторжки и, в случае необходимости, порядок проведения переторжки.</w:t>
      </w:r>
    </w:p>
    <w:p w14:paraId="5630473B" w14:textId="77777777" w:rsidR="0010786F" w:rsidRDefault="00446FC4" w:rsidP="00632A67">
      <w:pPr>
        <w:pStyle w:val="12"/>
        <w:tabs>
          <w:tab w:val="left" w:pos="567"/>
          <w:tab w:val="left" w:pos="1701"/>
        </w:tabs>
        <w:ind w:firstLine="709"/>
        <w:rPr>
          <w:szCs w:val="28"/>
        </w:rPr>
      </w:pPr>
      <w:r>
        <w:rPr>
          <w:szCs w:val="28"/>
        </w:rPr>
        <w:t>6.2.3.</w:t>
      </w:r>
      <w:r>
        <w:rPr>
          <w:szCs w:val="28"/>
        </w:rPr>
        <w:tab/>
        <w:t xml:space="preserve"> Извещение о закупке, документация о закупке помимо сведений, указанных, соответственно, в п. 6.2.1, 6.2.2 настоящего Положения, может содержать иные условия проведения закупки.</w:t>
      </w:r>
    </w:p>
    <w:p w14:paraId="15297B74" w14:textId="77777777" w:rsidR="0010786F" w:rsidRDefault="00446FC4" w:rsidP="00632A67">
      <w:pPr>
        <w:pStyle w:val="12"/>
        <w:tabs>
          <w:tab w:val="left" w:pos="567"/>
          <w:tab w:val="left" w:pos="1701"/>
        </w:tabs>
        <w:ind w:firstLine="709"/>
        <w:rPr>
          <w:szCs w:val="28"/>
        </w:rPr>
      </w:pPr>
      <w:r>
        <w:rPr>
          <w:szCs w:val="28"/>
        </w:rPr>
        <w:t>6.2.4.</w:t>
      </w:r>
      <w:r>
        <w:rPr>
          <w:szCs w:val="28"/>
        </w:rPr>
        <w:tab/>
        <w:t xml:space="preserve"> К документации о закупке должен прилагаться проект договора.</w:t>
      </w:r>
    </w:p>
    <w:p w14:paraId="7371BC85" w14:textId="77777777" w:rsidR="0010786F" w:rsidRDefault="00446FC4" w:rsidP="00632A67">
      <w:pPr>
        <w:pStyle w:val="12"/>
        <w:tabs>
          <w:tab w:val="left" w:pos="567"/>
          <w:tab w:val="left" w:pos="1701"/>
        </w:tabs>
        <w:ind w:firstLine="709"/>
        <w:rPr>
          <w:szCs w:val="28"/>
        </w:rPr>
      </w:pPr>
      <w:r>
        <w:rPr>
          <w:szCs w:val="28"/>
        </w:rPr>
        <w:t xml:space="preserve">6.2.5. </w:t>
      </w:r>
      <w:r>
        <w:rPr>
          <w:szCs w:val="28"/>
        </w:rPr>
        <w:tab/>
        <w:t>К документации о закупке должны прилагаться форма Заявки на участие в закупке, техническое задание (спецификация, смета, чертежи) и иные документы относящиеся к закупке.</w:t>
      </w:r>
    </w:p>
    <w:p w14:paraId="6D5A4109" w14:textId="77777777" w:rsidR="0010786F" w:rsidRDefault="00446FC4" w:rsidP="00632A67">
      <w:pPr>
        <w:pStyle w:val="12"/>
        <w:tabs>
          <w:tab w:val="left" w:pos="567"/>
          <w:tab w:val="left" w:pos="1701"/>
        </w:tabs>
        <w:ind w:firstLine="709"/>
        <w:rPr>
          <w:szCs w:val="28"/>
        </w:rPr>
      </w:pPr>
      <w:r>
        <w:rPr>
          <w:szCs w:val="28"/>
        </w:rPr>
        <w:lastRenderedPageBreak/>
        <w:t>6.2.6</w:t>
      </w:r>
      <w:r>
        <w:rPr>
          <w:szCs w:val="28"/>
        </w:rPr>
        <w:tab/>
        <w:t xml:space="preserve">Извещение о закупке и документация о закупке одновременно размещаются в единой информационной системе в сроки, определенные настоящим Положением в зависимости от способа закупки. </w:t>
      </w:r>
    </w:p>
    <w:p w14:paraId="3A7DE6E3" w14:textId="7543FFC3" w:rsidR="0010786F" w:rsidRDefault="00446FC4" w:rsidP="00632A67">
      <w:pPr>
        <w:pStyle w:val="12"/>
        <w:tabs>
          <w:tab w:val="left" w:pos="567"/>
          <w:tab w:val="left" w:pos="1701"/>
        </w:tabs>
        <w:ind w:firstLine="709"/>
        <w:rPr>
          <w:szCs w:val="28"/>
        </w:rPr>
      </w:pPr>
      <w:r>
        <w:rPr>
          <w:szCs w:val="28"/>
        </w:rPr>
        <w:t xml:space="preserve">6.2.7. Если сведения о Закупке не подлежат размещению </w:t>
      </w:r>
      <w:r w:rsidR="008E6989">
        <w:rPr>
          <w:szCs w:val="28"/>
        </w:rPr>
        <w:t xml:space="preserve">в </w:t>
      </w:r>
      <w:r w:rsidR="00247F85">
        <w:rPr>
          <w:szCs w:val="28"/>
        </w:rPr>
        <w:t>ЕИС</w:t>
      </w:r>
      <w:r>
        <w:rPr>
          <w:szCs w:val="28"/>
        </w:rPr>
        <w:t>, то Заказчик предоставляет Документацию о закупке только лицам,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p>
    <w:p w14:paraId="0B0F6C9B" w14:textId="0FC02A4D" w:rsidR="0010786F" w:rsidRDefault="00446FC4" w:rsidP="00632A67">
      <w:pPr>
        <w:pStyle w:val="12"/>
        <w:tabs>
          <w:tab w:val="left" w:pos="567"/>
          <w:tab w:val="left" w:pos="1701"/>
        </w:tabs>
        <w:ind w:firstLine="709"/>
        <w:rPr>
          <w:szCs w:val="28"/>
        </w:rPr>
      </w:pPr>
      <w:r>
        <w:rPr>
          <w:szCs w:val="28"/>
        </w:rPr>
        <w:t>6.2.8.</w:t>
      </w:r>
      <w:r>
        <w:rPr>
          <w:szCs w:val="28"/>
        </w:rPr>
        <w:tab/>
        <w:t xml:space="preserve">Если иное не указано в Извещении о закупке, Документация о закупке </w:t>
      </w:r>
      <w:r w:rsidR="008E6989">
        <w:rPr>
          <w:szCs w:val="28"/>
        </w:rPr>
        <w:t>размещается в ЕИС</w:t>
      </w:r>
      <w:r>
        <w:rPr>
          <w:szCs w:val="28"/>
        </w:rPr>
        <w:t xml:space="preserve"> в форме электронного документа</w:t>
      </w:r>
      <w:r w:rsidR="008E6989">
        <w:rPr>
          <w:szCs w:val="28"/>
        </w:rPr>
        <w:t xml:space="preserve"> и доступна неограниченному кругу лиц для ознакомления без установки ограничений</w:t>
      </w:r>
      <w:r>
        <w:rPr>
          <w:szCs w:val="28"/>
        </w:rPr>
        <w:t xml:space="preserve">. </w:t>
      </w:r>
    </w:p>
    <w:p w14:paraId="69C63D7D" w14:textId="40F10A39" w:rsidR="0010786F" w:rsidRDefault="00446FC4" w:rsidP="00632A67">
      <w:pPr>
        <w:pStyle w:val="12"/>
        <w:tabs>
          <w:tab w:val="left" w:pos="567"/>
          <w:tab w:val="left" w:pos="1701"/>
        </w:tabs>
        <w:ind w:firstLine="709"/>
        <w:rPr>
          <w:szCs w:val="28"/>
        </w:rPr>
      </w:pPr>
      <w:r>
        <w:rPr>
          <w:szCs w:val="28"/>
        </w:rPr>
        <w:t>6.2.9.</w:t>
      </w:r>
      <w:r>
        <w:rPr>
          <w:szCs w:val="28"/>
        </w:rPr>
        <w:tab/>
        <w:t xml:space="preserve">В случае проведения </w:t>
      </w:r>
      <w:r w:rsidR="008E6989">
        <w:rPr>
          <w:szCs w:val="28"/>
        </w:rPr>
        <w:t xml:space="preserve">неконкурентной </w:t>
      </w:r>
      <w:r>
        <w:rPr>
          <w:szCs w:val="28"/>
        </w:rPr>
        <w:t xml:space="preserve">закупки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w:t>
      </w:r>
    </w:p>
    <w:p w14:paraId="7531D3AD" w14:textId="77777777" w:rsidR="0010786F" w:rsidRDefault="00446FC4" w:rsidP="00632A67">
      <w:pPr>
        <w:pStyle w:val="12"/>
        <w:tabs>
          <w:tab w:val="left" w:pos="567"/>
          <w:tab w:val="left" w:pos="1701"/>
        </w:tabs>
        <w:ind w:firstLine="709"/>
        <w:rPr>
          <w:szCs w:val="28"/>
        </w:rPr>
      </w:pPr>
      <w:r w:rsidRPr="00A41799">
        <w:rPr>
          <w:szCs w:val="28"/>
        </w:rPr>
        <w:t>6.2.10. При проведении закупки конкурентным способом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Pr>
          <w:szCs w:val="28"/>
        </w:rPr>
        <w:t xml:space="preserve">      </w:t>
      </w:r>
    </w:p>
    <w:p w14:paraId="139289F0" w14:textId="77777777" w:rsidR="0010786F" w:rsidRDefault="00446FC4" w:rsidP="00632A67">
      <w:pPr>
        <w:pStyle w:val="12"/>
        <w:tabs>
          <w:tab w:val="left" w:pos="567"/>
          <w:tab w:val="left" w:pos="1701"/>
        </w:tabs>
        <w:ind w:firstLine="709"/>
        <w:rPr>
          <w:szCs w:val="28"/>
        </w:rPr>
      </w:pPr>
      <w:r>
        <w:rPr>
          <w:szCs w:val="28"/>
        </w:rPr>
        <w:t xml:space="preserve">При указании в извещении о закупке, в документации о закупке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они могут не сопровождаться словами "или аналог" (или «эквивалент»), в следующих случаях: </w:t>
      </w:r>
    </w:p>
    <w:p w14:paraId="77C279DA" w14:textId="77777777" w:rsidR="0010786F" w:rsidRPr="00F82CF6" w:rsidRDefault="00446FC4" w:rsidP="00632A67">
      <w:pPr>
        <w:pStyle w:val="12"/>
        <w:tabs>
          <w:tab w:val="left" w:pos="567"/>
          <w:tab w:val="left" w:pos="1701"/>
        </w:tabs>
        <w:ind w:firstLine="709"/>
        <w:rPr>
          <w:szCs w:val="28"/>
        </w:rPr>
      </w:pPr>
      <w:r w:rsidRPr="00F82CF6">
        <w:rPr>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AC98CD7" w14:textId="77777777" w:rsidR="0010786F" w:rsidRPr="00F82CF6" w:rsidRDefault="00446FC4" w:rsidP="00632A67">
      <w:pPr>
        <w:pStyle w:val="12"/>
        <w:tabs>
          <w:tab w:val="left" w:pos="567"/>
          <w:tab w:val="left" w:pos="1701"/>
        </w:tabs>
        <w:ind w:firstLine="709"/>
        <w:rPr>
          <w:szCs w:val="28"/>
        </w:rPr>
      </w:pPr>
      <w:r w:rsidRPr="00F82CF6">
        <w:rPr>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12CFCA2" w14:textId="77777777" w:rsidR="0010786F" w:rsidRDefault="00446FC4" w:rsidP="00632A67">
      <w:pPr>
        <w:pStyle w:val="12"/>
        <w:tabs>
          <w:tab w:val="left" w:pos="567"/>
          <w:tab w:val="left" w:pos="1701"/>
        </w:tabs>
        <w:ind w:firstLine="709"/>
        <w:rPr>
          <w:szCs w:val="28"/>
        </w:rPr>
      </w:pPr>
      <w:r w:rsidRPr="00F82CF6">
        <w:rPr>
          <w:szCs w:val="28"/>
        </w:rPr>
        <w:t>в) закупок товаров, необходимых для исполнения государственного или муниципального контракта;</w:t>
      </w:r>
    </w:p>
    <w:p w14:paraId="55E49550" w14:textId="77777777" w:rsidR="0010786F" w:rsidRDefault="00446FC4" w:rsidP="00632A67">
      <w:pPr>
        <w:pStyle w:val="12"/>
        <w:tabs>
          <w:tab w:val="left" w:pos="567"/>
          <w:tab w:val="left" w:pos="1701"/>
        </w:tabs>
        <w:ind w:firstLine="709"/>
        <w:rPr>
          <w:szCs w:val="28"/>
        </w:rPr>
      </w:pPr>
      <w:r>
        <w:rPr>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w:t>
      </w:r>
      <w:r>
        <w:rPr>
          <w:szCs w:val="28"/>
        </w:rPr>
        <w:lastRenderedPageBreak/>
        <w:t>договоров юридических лиц, указанных в части 2 статьи 1 ФЗ № 223,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11CC2F7" w14:textId="47C56425" w:rsidR="0010786F" w:rsidRDefault="00446FC4" w:rsidP="00632A67">
      <w:pPr>
        <w:pStyle w:val="12"/>
        <w:tabs>
          <w:tab w:val="left" w:pos="567"/>
          <w:tab w:val="left" w:pos="1701"/>
        </w:tabs>
        <w:ind w:firstLine="709"/>
        <w:rPr>
          <w:szCs w:val="28"/>
        </w:rPr>
      </w:pPr>
      <w:r>
        <w:rPr>
          <w:szCs w:val="28"/>
        </w:rPr>
        <w:t>6.2.11.При проведении закупок преференции не применяются за исключением случаев, прямо предусмотренных законодательством Российской Федерации</w:t>
      </w:r>
      <w:r w:rsidR="008E6989">
        <w:rPr>
          <w:szCs w:val="28"/>
        </w:rPr>
        <w:t>:</w:t>
      </w:r>
    </w:p>
    <w:p w14:paraId="477023CB" w14:textId="77777777" w:rsidR="0010786F" w:rsidRDefault="00446FC4" w:rsidP="00632A67">
      <w:pPr>
        <w:pStyle w:val="12"/>
        <w:tabs>
          <w:tab w:val="left" w:pos="567"/>
          <w:tab w:val="left" w:pos="1701"/>
        </w:tabs>
        <w:ind w:firstLine="709"/>
        <w:rPr>
          <w:szCs w:val="28"/>
        </w:rPr>
      </w:pPr>
      <w:r>
        <w:rPr>
          <w:szCs w:val="28"/>
        </w:rPr>
        <w:t xml:space="preserve">а)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341A0714" w14:textId="77777777" w:rsidR="0010786F" w:rsidRDefault="00446FC4" w:rsidP="00632A67">
      <w:pPr>
        <w:pStyle w:val="12"/>
        <w:tabs>
          <w:tab w:val="left" w:pos="567"/>
          <w:tab w:val="left" w:pos="1701"/>
        </w:tabs>
        <w:ind w:firstLine="709"/>
        <w:rPr>
          <w:szCs w:val="28"/>
        </w:rPr>
      </w:pPr>
      <w:r>
        <w:rPr>
          <w:szCs w:val="28"/>
        </w:rPr>
        <w:t>б) особенностей участия в закупке субъектов малого и среднего предпринимательства, годовой объем закупки, который обязаны осуществить у таких субъектов, порядок расчета указанного объема, а также форму и требования к содержанию годового отчета о закупке у субъектов малого и среднего предпринимательства;</w:t>
      </w:r>
    </w:p>
    <w:p w14:paraId="658E5185" w14:textId="07E2513D" w:rsidR="0010786F" w:rsidRDefault="00446FC4" w:rsidP="00632A67">
      <w:pPr>
        <w:pStyle w:val="12"/>
        <w:tabs>
          <w:tab w:val="left" w:pos="567"/>
          <w:tab w:val="left" w:pos="1701"/>
        </w:tabs>
        <w:ind w:firstLine="709"/>
        <w:rPr>
          <w:szCs w:val="28"/>
        </w:rPr>
      </w:pPr>
      <w:r>
        <w:rPr>
          <w:szCs w:val="28"/>
        </w:rPr>
        <w:t xml:space="preserve"> в) особенностей осуществления закупок аудиторских услуг (за исключением проведения обязательного аудита бухгалтерской (финансовой) отчетности заказчика), а также консультационных услуг; - Заказчик включает соответствующие условия в документацию о закупке в требуемом объеме.</w:t>
      </w:r>
    </w:p>
    <w:p w14:paraId="2BD7BC1E" w14:textId="5800C458" w:rsidR="008A5663" w:rsidRPr="00ED7936" w:rsidRDefault="008A5663" w:rsidP="008A5663">
      <w:pPr>
        <w:pStyle w:val="24"/>
        <w:tabs>
          <w:tab w:val="left" w:pos="851"/>
          <w:tab w:val="num" w:pos="2880"/>
        </w:tabs>
        <w:ind w:left="0" w:firstLine="709"/>
        <w:rPr>
          <w:szCs w:val="28"/>
        </w:rPr>
      </w:pPr>
      <w:r>
        <w:rPr>
          <w:szCs w:val="28"/>
        </w:rPr>
        <w:t xml:space="preserve">6.2.12. </w:t>
      </w:r>
      <w:r w:rsidRPr="008A5663">
        <w:rPr>
          <w:szCs w:val="28"/>
        </w:rPr>
        <w:t xml:space="preserve">Документацией о закупке может быть предусмотрено, что победителем </w:t>
      </w:r>
      <w:r>
        <w:rPr>
          <w:szCs w:val="28"/>
        </w:rPr>
        <w:t>конкурентной закупки</w:t>
      </w:r>
      <w:r w:rsidRPr="008A5663">
        <w:rPr>
          <w:szCs w:val="28"/>
        </w:rPr>
        <w:t xml:space="preserve"> может быть признано несколько Участников.</w:t>
      </w:r>
      <w:r w:rsidRPr="00ED7936">
        <w:rPr>
          <w:szCs w:val="28"/>
        </w:rPr>
        <w:t xml:space="preserve"> Документацией о закупке должно быть установлено максимальное количество Участников, которые могут быть признаны победителями</w:t>
      </w:r>
      <w:r>
        <w:rPr>
          <w:szCs w:val="28"/>
        </w:rPr>
        <w:t>.</w:t>
      </w:r>
      <w:r w:rsidRPr="00ED7936">
        <w:rPr>
          <w:szCs w:val="28"/>
        </w:rPr>
        <w:t xml:space="preserve"> </w:t>
      </w:r>
    </w:p>
    <w:p w14:paraId="1FDA518E" w14:textId="77777777" w:rsidR="0010786F" w:rsidRDefault="0010786F" w:rsidP="00632A67">
      <w:pPr>
        <w:pStyle w:val="12"/>
        <w:tabs>
          <w:tab w:val="left" w:pos="567"/>
          <w:tab w:val="left" w:pos="1701"/>
        </w:tabs>
        <w:ind w:firstLine="709"/>
        <w:rPr>
          <w:szCs w:val="28"/>
        </w:rPr>
      </w:pPr>
    </w:p>
    <w:p w14:paraId="15778031" w14:textId="77777777" w:rsidR="0010786F" w:rsidRDefault="00446FC4" w:rsidP="00526DD0">
      <w:pPr>
        <w:pStyle w:val="2"/>
        <w:numPr>
          <w:ilvl w:val="1"/>
          <w:numId w:val="59"/>
        </w:numPr>
        <w:tabs>
          <w:tab w:val="left" w:pos="567"/>
          <w:tab w:val="left" w:pos="1701"/>
        </w:tabs>
        <w:spacing w:before="0"/>
        <w:ind w:left="0" w:firstLine="0"/>
      </w:pPr>
      <w:bookmarkStart w:id="69" w:name="_Toc530395899"/>
      <w:bookmarkStart w:id="70" w:name="_Toc532643422"/>
      <w:r>
        <w:t>Разъяснение положений Документации о закупке</w:t>
      </w:r>
      <w:bookmarkEnd w:id="69"/>
      <w:bookmarkEnd w:id="70"/>
      <w:r>
        <w:t xml:space="preserve"> </w:t>
      </w:r>
    </w:p>
    <w:p w14:paraId="247D95D8" w14:textId="15D38563" w:rsidR="0010786F" w:rsidRDefault="00446FC4" w:rsidP="00632A67">
      <w:pPr>
        <w:pStyle w:val="12"/>
        <w:tabs>
          <w:tab w:val="left" w:pos="567"/>
          <w:tab w:val="left" w:pos="1701"/>
        </w:tabs>
        <w:ind w:firstLine="709"/>
        <w:rPr>
          <w:szCs w:val="28"/>
        </w:rPr>
      </w:pPr>
      <w:r>
        <w:rPr>
          <w:szCs w:val="28"/>
        </w:rPr>
        <w:t>6.3.1.</w:t>
      </w:r>
      <w:r>
        <w:rPr>
          <w:szCs w:val="28"/>
        </w:rPr>
        <w:tab/>
        <w:t xml:space="preserve">Заказчик с учётом п. 6.3.2 и п. 6.3.3 настоящего Положения на основании письменного заявления, полученного Заказчиком в период со дня размещения на </w:t>
      </w:r>
      <w:r w:rsidR="00247F85">
        <w:rPr>
          <w:szCs w:val="28"/>
        </w:rPr>
        <w:t>ЕИС</w:t>
      </w:r>
      <w:r>
        <w:rPr>
          <w:szCs w:val="28"/>
        </w:rPr>
        <w:t xml:space="preserve"> Извещения о закупке и Документации о закупке и не позднее дня, указанного в Документации о закупке с учётом настоящего Положения, предоставляет лицу, подавшему такое заявление, разъяснения положений Документации о закупке в форме, в порядке, в срок, указанные в Документации о закупке с учётом настоящего Положения. </w:t>
      </w:r>
    </w:p>
    <w:p w14:paraId="00EA423C" w14:textId="13D55A6A" w:rsidR="0010786F" w:rsidRDefault="00446FC4" w:rsidP="00632A67">
      <w:pPr>
        <w:pStyle w:val="12"/>
        <w:tabs>
          <w:tab w:val="left" w:pos="567"/>
          <w:tab w:val="left" w:pos="1701"/>
        </w:tabs>
        <w:ind w:firstLine="709"/>
        <w:rPr>
          <w:szCs w:val="28"/>
        </w:rPr>
      </w:pPr>
      <w:r>
        <w:rPr>
          <w:szCs w:val="28"/>
        </w:rPr>
        <w:t>6.3.2.</w:t>
      </w:r>
      <w:r>
        <w:rPr>
          <w:szCs w:val="28"/>
        </w:rPr>
        <w:tab/>
        <w:t xml:space="preserve">Заказчик предоставляет разъяснения положений Документации о закупке каждому обратившемуся лицу, за исключением Закупок, сведения о которых не подлежат размещению на </w:t>
      </w:r>
      <w:r w:rsidR="00247F85">
        <w:rPr>
          <w:szCs w:val="28"/>
        </w:rPr>
        <w:t>ЕИС</w:t>
      </w:r>
      <w:r>
        <w:rPr>
          <w:szCs w:val="28"/>
        </w:rPr>
        <w:t xml:space="preserve"> в соответствии с настоящим Положением. </w:t>
      </w:r>
    </w:p>
    <w:p w14:paraId="35FBA534" w14:textId="77777777" w:rsidR="0010786F" w:rsidRDefault="00446FC4" w:rsidP="00632A67">
      <w:pPr>
        <w:pStyle w:val="12"/>
        <w:tabs>
          <w:tab w:val="left" w:pos="567"/>
          <w:tab w:val="left" w:pos="1701"/>
        </w:tabs>
        <w:ind w:firstLine="709"/>
        <w:rPr>
          <w:szCs w:val="28"/>
        </w:rPr>
      </w:pPr>
      <w:r w:rsidRPr="00F82CF6">
        <w:rPr>
          <w:szCs w:val="28"/>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Pr>
          <w:szCs w:val="28"/>
        </w:rPr>
        <w:t>.</w:t>
      </w:r>
    </w:p>
    <w:p w14:paraId="11FD9895" w14:textId="7FE51940" w:rsidR="0010786F" w:rsidRDefault="00446FC4" w:rsidP="00632A67">
      <w:pPr>
        <w:pStyle w:val="12"/>
        <w:tabs>
          <w:tab w:val="left" w:pos="567"/>
          <w:tab w:val="left" w:pos="1701"/>
        </w:tabs>
        <w:ind w:firstLine="709"/>
        <w:rPr>
          <w:szCs w:val="28"/>
        </w:rPr>
      </w:pPr>
      <w:r>
        <w:rPr>
          <w:szCs w:val="28"/>
        </w:rPr>
        <w:t>6.3.3.</w:t>
      </w:r>
      <w:r>
        <w:rPr>
          <w:szCs w:val="28"/>
        </w:rPr>
        <w:tab/>
        <w:t xml:space="preserve">Если сведения о Закупке не подлежат размещению на </w:t>
      </w:r>
      <w:r w:rsidR="00247F85">
        <w:rPr>
          <w:szCs w:val="28"/>
        </w:rPr>
        <w:t>ЕИС</w:t>
      </w:r>
      <w:r w:rsidR="0016395B">
        <w:rPr>
          <w:szCs w:val="28"/>
        </w:rPr>
        <w:t xml:space="preserve"> </w:t>
      </w:r>
      <w:r>
        <w:rPr>
          <w:szCs w:val="28"/>
        </w:rPr>
        <w:t xml:space="preserve">в соответствии с настоящим Положения, то Заказчик предоставляет разъяснения положений Документации о закупке только лицам, приглашённым к участию в </w:t>
      </w:r>
      <w:r>
        <w:rPr>
          <w:szCs w:val="28"/>
        </w:rPr>
        <w:lastRenderedPageBreak/>
        <w:t>Закупке и имеющим право доступа к сведениям, содержащимся в Извещении о закупке, в Документации о закупке и в проекте Договора.</w:t>
      </w:r>
    </w:p>
    <w:p w14:paraId="48D33F28" w14:textId="77777777" w:rsidR="0010786F" w:rsidRDefault="00446FC4" w:rsidP="00632A67">
      <w:pPr>
        <w:pStyle w:val="12"/>
        <w:tabs>
          <w:tab w:val="left" w:pos="567"/>
          <w:tab w:val="left" w:pos="1701"/>
        </w:tabs>
        <w:ind w:firstLine="709"/>
        <w:rPr>
          <w:szCs w:val="28"/>
        </w:rPr>
      </w:pPr>
      <w:r>
        <w:rPr>
          <w:szCs w:val="28"/>
        </w:rPr>
        <w:t>6.3.4.</w:t>
      </w:r>
      <w:r>
        <w:rPr>
          <w:szCs w:val="28"/>
        </w:rPr>
        <w:tab/>
        <w:t xml:space="preserve">Если иное не указано в Документации о закупке, разъяснения положений Документации о закупке предоставляются в письменной форме на бумажном носителе или в форме электронного документа. </w:t>
      </w:r>
    </w:p>
    <w:p w14:paraId="6B2AAFC1" w14:textId="77777777" w:rsidR="0010786F" w:rsidRDefault="00446FC4" w:rsidP="00632A67">
      <w:pPr>
        <w:pStyle w:val="12"/>
        <w:tabs>
          <w:tab w:val="left" w:pos="567"/>
          <w:tab w:val="left" w:pos="1701"/>
        </w:tabs>
        <w:ind w:firstLine="709"/>
        <w:rPr>
          <w:szCs w:val="28"/>
        </w:rPr>
      </w:pPr>
      <w:r>
        <w:rPr>
          <w:szCs w:val="28"/>
        </w:rPr>
        <w:t>6.3.5.</w:t>
      </w:r>
      <w:r>
        <w:rPr>
          <w:szCs w:val="28"/>
        </w:rPr>
        <w:tab/>
        <w:t xml:space="preserve">Заказчик может в Документации о закупке предусмотреть возможность направления разъяснений положений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 </w:t>
      </w:r>
    </w:p>
    <w:p w14:paraId="5FA5713A" w14:textId="788C6532" w:rsidR="0010786F" w:rsidRDefault="00446FC4" w:rsidP="00632A67">
      <w:pPr>
        <w:pStyle w:val="12"/>
        <w:tabs>
          <w:tab w:val="left" w:pos="567"/>
          <w:tab w:val="left" w:pos="1701"/>
        </w:tabs>
        <w:ind w:firstLine="709"/>
        <w:rPr>
          <w:szCs w:val="28"/>
        </w:rPr>
      </w:pPr>
      <w:r>
        <w:rPr>
          <w:szCs w:val="28"/>
        </w:rPr>
        <w:t>6.3.6.</w:t>
      </w:r>
      <w:r>
        <w:rPr>
          <w:szCs w:val="28"/>
        </w:rPr>
        <w:tab/>
        <w:t xml:space="preserve">Разъяснение положений Документации о закупке размещается на </w:t>
      </w:r>
      <w:r w:rsidR="00247F85">
        <w:rPr>
          <w:szCs w:val="28"/>
        </w:rPr>
        <w:t>ЕИС</w:t>
      </w:r>
      <w:r w:rsidR="0016395B">
        <w:rPr>
          <w:szCs w:val="28"/>
        </w:rPr>
        <w:t xml:space="preserve"> </w:t>
      </w:r>
      <w:r>
        <w:rPr>
          <w:szCs w:val="28"/>
        </w:rPr>
        <w:t xml:space="preserve">без указания лица, направившего заявление о разъяснении положений Документации о закупке. </w:t>
      </w:r>
    </w:p>
    <w:p w14:paraId="68F5B07C" w14:textId="77777777" w:rsidR="0010786F" w:rsidRDefault="00446FC4" w:rsidP="00632A67">
      <w:pPr>
        <w:pStyle w:val="12"/>
        <w:tabs>
          <w:tab w:val="left" w:pos="567"/>
          <w:tab w:val="left" w:pos="1701"/>
        </w:tabs>
        <w:ind w:firstLine="709"/>
        <w:rPr>
          <w:szCs w:val="28"/>
        </w:rPr>
      </w:pPr>
      <w:r>
        <w:rPr>
          <w:szCs w:val="28"/>
        </w:rPr>
        <w:t>6.3.7.</w:t>
      </w:r>
      <w:r>
        <w:rPr>
          <w:szCs w:val="28"/>
        </w:rPr>
        <w:tab/>
        <w:t xml:space="preserve">Разъяснения положений Документации о закупке не должны изменять её суть. </w:t>
      </w:r>
    </w:p>
    <w:p w14:paraId="34806CE6" w14:textId="4CD96C6B" w:rsidR="0010786F" w:rsidRDefault="00446FC4" w:rsidP="00632A67">
      <w:pPr>
        <w:pStyle w:val="12"/>
        <w:tabs>
          <w:tab w:val="left" w:pos="567"/>
          <w:tab w:val="left" w:pos="1701"/>
        </w:tabs>
        <w:ind w:firstLine="709"/>
        <w:rPr>
          <w:szCs w:val="28"/>
        </w:rPr>
      </w:pPr>
      <w:r>
        <w:rPr>
          <w:szCs w:val="28"/>
        </w:rPr>
        <w:t>6.3.8.</w:t>
      </w:r>
      <w:r>
        <w:rPr>
          <w:szCs w:val="28"/>
        </w:rPr>
        <w:tab/>
        <w:t xml:space="preserve">Разъяснения положений Документации о закупке размещаются Заказчиком на </w:t>
      </w:r>
      <w:r w:rsidR="00247F85">
        <w:rPr>
          <w:szCs w:val="28"/>
        </w:rPr>
        <w:t>ЕИС</w:t>
      </w:r>
      <w:r>
        <w:rPr>
          <w:szCs w:val="28"/>
        </w:rPr>
        <w:t xml:space="preserve"> </w:t>
      </w:r>
      <w:r w:rsidRPr="00F82CF6">
        <w:rPr>
          <w:szCs w:val="28"/>
        </w:rPr>
        <w:t>в течение трех рабочих дней с даты поступления запроса.</w:t>
      </w:r>
      <w:r>
        <w:rPr>
          <w:szCs w:val="28"/>
        </w:rPr>
        <w:t xml:space="preserve"> </w:t>
      </w:r>
    </w:p>
    <w:p w14:paraId="3DDE83F4" w14:textId="77777777" w:rsidR="0010786F" w:rsidRDefault="0010786F" w:rsidP="00632A67">
      <w:pPr>
        <w:pStyle w:val="12"/>
        <w:tabs>
          <w:tab w:val="left" w:pos="567"/>
          <w:tab w:val="left" w:pos="1701"/>
        </w:tabs>
        <w:ind w:firstLine="709"/>
        <w:rPr>
          <w:szCs w:val="28"/>
        </w:rPr>
      </w:pPr>
    </w:p>
    <w:p w14:paraId="1C78FDA9" w14:textId="77777777" w:rsidR="0010786F" w:rsidRDefault="00446FC4" w:rsidP="00526DD0">
      <w:pPr>
        <w:pStyle w:val="2"/>
        <w:numPr>
          <w:ilvl w:val="1"/>
          <w:numId w:val="59"/>
        </w:numPr>
        <w:tabs>
          <w:tab w:val="left" w:pos="567"/>
          <w:tab w:val="left" w:pos="1701"/>
        </w:tabs>
        <w:spacing w:before="0"/>
        <w:ind w:left="0" w:firstLine="0"/>
      </w:pPr>
      <w:bookmarkStart w:id="71" w:name="_Toc530395900"/>
      <w:bookmarkStart w:id="72" w:name="_Toc532643423"/>
      <w:r>
        <w:t>Заявка на участие в закупке</w:t>
      </w:r>
      <w:bookmarkEnd w:id="71"/>
      <w:bookmarkEnd w:id="72"/>
      <w:r>
        <w:t xml:space="preserve"> </w:t>
      </w:r>
    </w:p>
    <w:p w14:paraId="68A803F3" w14:textId="77777777" w:rsidR="0010786F" w:rsidRDefault="00446FC4" w:rsidP="00632A67">
      <w:pPr>
        <w:pStyle w:val="12"/>
        <w:tabs>
          <w:tab w:val="left" w:pos="567"/>
          <w:tab w:val="left" w:pos="1701"/>
        </w:tabs>
        <w:ind w:firstLine="709"/>
        <w:rPr>
          <w:szCs w:val="28"/>
        </w:rPr>
      </w:pPr>
      <w:r>
        <w:rPr>
          <w:szCs w:val="28"/>
        </w:rPr>
        <w:t>6.4.1.</w:t>
      </w:r>
      <w:r>
        <w:rPr>
          <w:szCs w:val="28"/>
        </w:rPr>
        <w:tab/>
        <w:t xml:space="preserve">Заявки предоставляются Претендентами Заказчику в форме, установленной Документацией о закупке с учётом требований настоящего Положения. </w:t>
      </w:r>
    </w:p>
    <w:p w14:paraId="10AC6D07" w14:textId="77777777" w:rsidR="0010786F" w:rsidRDefault="00446FC4" w:rsidP="00632A67">
      <w:pPr>
        <w:pStyle w:val="12"/>
        <w:tabs>
          <w:tab w:val="left" w:pos="567"/>
          <w:tab w:val="left" w:pos="1701"/>
        </w:tabs>
        <w:ind w:firstLine="709"/>
        <w:rPr>
          <w:szCs w:val="28"/>
        </w:rPr>
      </w:pPr>
      <w:r>
        <w:rPr>
          <w:szCs w:val="28"/>
        </w:rPr>
        <w:t>6.4.2.</w:t>
      </w:r>
      <w:r>
        <w:rPr>
          <w:szCs w:val="28"/>
        </w:rPr>
        <w:tab/>
        <w:t xml:space="preserve">Независимо от количества лиц, выступающих на стороне Претендента, должна быть составлена одна Заявка от Претендента. </w:t>
      </w:r>
    </w:p>
    <w:p w14:paraId="41DF60A9" w14:textId="77777777" w:rsidR="0010786F" w:rsidRDefault="00446FC4" w:rsidP="00632A67">
      <w:pPr>
        <w:pStyle w:val="12"/>
        <w:tabs>
          <w:tab w:val="left" w:pos="567"/>
          <w:tab w:val="left" w:pos="1701"/>
        </w:tabs>
        <w:ind w:firstLine="709"/>
        <w:rPr>
          <w:szCs w:val="28"/>
        </w:rPr>
      </w:pPr>
      <w:r>
        <w:rPr>
          <w:szCs w:val="28"/>
        </w:rPr>
        <w:t>6.4.3.</w:t>
      </w:r>
      <w:r>
        <w:rPr>
          <w:szCs w:val="28"/>
        </w:rPr>
        <w:tab/>
        <w:t xml:space="preserve">В отношении Закупки, в отношении каждого Лота Закупки, если Закупка проводится по нескольким Лотам, Претендент вправе подать только одну Заявку. Если на стороне Претендента выступает несколько лиц, то Претендент, подавший Заявку от имени нескольких лиц, не вправе самостоятельно подавать Заявку в отношении того же Лота (Лотов) Закупки. </w:t>
      </w:r>
    </w:p>
    <w:p w14:paraId="318C194C" w14:textId="77777777" w:rsidR="0010786F" w:rsidRDefault="00446FC4" w:rsidP="00632A67">
      <w:pPr>
        <w:pStyle w:val="12"/>
        <w:tabs>
          <w:tab w:val="left" w:pos="567"/>
          <w:tab w:val="left" w:pos="1701"/>
        </w:tabs>
        <w:ind w:firstLine="709"/>
        <w:rPr>
          <w:szCs w:val="28"/>
        </w:rPr>
      </w:pPr>
      <w:r>
        <w:rPr>
          <w:szCs w:val="28"/>
        </w:rPr>
        <w:t>6.4.4.</w:t>
      </w:r>
      <w:r>
        <w:rPr>
          <w:szCs w:val="28"/>
        </w:rPr>
        <w:tab/>
        <w:t xml:space="preserve">Заявка и документы, входящие в состав Заявки, должны быть составлены на русском языке, в письменной форме на бумажном носителе или в электронной форме. Если Заявка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66B353A5" w14:textId="77777777" w:rsidR="0010786F" w:rsidRDefault="00446FC4" w:rsidP="00632A67">
      <w:pPr>
        <w:pStyle w:val="12"/>
        <w:tabs>
          <w:tab w:val="left" w:pos="567"/>
          <w:tab w:val="left" w:pos="1701"/>
        </w:tabs>
        <w:ind w:firstLine="709"/>
        <w:rPr>
          <w:szCs w:val="28"/>
        </w:rPr>
      </w:pPr>
      <w:r>
        <w:rPr>
          <w:szCs w:val="28"/>
        </w:rPr>
        <w:t>6.4.5.</w:t>
      </w:r>
      <w:r>
        <w:rPr>
          <w:szCs w:val="28"/>
        </w:rPr>
        <w:tab/>
        <w:t xml:space="preserve">Заявка должна содержать составленное в письменной форме обязательство Претендента заключить Договор на поставку товара, выполнение работ, оказание услуг в соответствии с проектом Договора, прилагаемым к Документации о закупке, и на условиях, предусмотренных Документацией о закупке и Заявкой, в случае: </w:t>
      </w:r>
    </w:p>
    <w:p w14:paraId="089CD562" w14:textId="77777777" w:rsidR="0010786F" w:rsidRDefault="00446FC4" w:rsidP="00526DD0">
      <w:pPr>
        <w:pStyle w:val="12"/>
        <w:numPr>
          <w:ilvl w:val="0"/>
          <w:numId w:val="44"/>
        </w:numPr>
        <w:tabs>
          <w:tab w:val="left" w:pos="567"/>
          <w:tab w:val="left" w:pos="1701"/>
        </w:tabs>
        <w:ind w:left="0" w:hanging="425"/>
        <w:rPr>
          <w:szCs w:val="28"/>
        </w:rPr>
      </w:pPr>
      <w:r>
        <w:rPr>
          <w:szCs w:val="28"/>
        </w:rPr>
        <w:t xml:space="preserve">Признания его победителем Закупки. </w:t>
      </w:r>
    </w:p>
    <w:p w14:paraId="03B2CE6C" w14:textId="77777777" w:rsidR="0010786F" w:rsidRDefault="00446FC4" w:rsidP="00526DD0">
      <w:pPr>
        <w:pStyle w:val="12"/>
        <w:numPr>
          <w:ilvl w:val="0"/>
          <w:numId w:val="44"/>
        </w:numPr>
        <w:tabs>
          <w:tab w:val="left" w:pos="567"/>
          <w:tab w:val="left" w:pos="1701"/>
        </w:tabs>
        <w:ind w:left="0" w:hanging="425"/>
        <w:rPr>
          <w:szCs w:val="28"/>
        </w:rPr>
      </w:pPr>
      <w:r>
        <w:rPr>
          <w:szCs w:val="28"/>
        </w:rPr>
        <w:t xml:space="preserve">Признания его Участником, которому присвоен второй номер. </w:t>
      </w:r>
    </w:p>
    <w:p w14:paraId="7DA5B316" w14:textId="77777777" w:rsidR="0010786F" w:rsidRDefault="00446FC4" w:rsidP="00632A67">
      <w:pPr>
        <w:pStyle w:val="12"/>
        <w:tabs>
          <w:tab w:val="left" w:pos="567"/>
          <w:tab w:val="left" w:pos="1701"/>
        </w:tabs>
        <w:ind w:firstLine="709"/>
        <w:rPr>
          <w:szCs w:val="28"/>
        </w:rPr>
      </w:pPr>
      <w:r>
        <w:rPr>
          <w:szCs w:val="28"/>
        </w:rPr>
        <w:t>6.4.6.</w:t>
      </w:r>
      <w:r>
        <w:rPr>
          <w:szCs w:val="28"/>
        </w:rPr>
        <w:tab/>
        <w:t xml:space="preserve">В случае если Заявка подается на бумажном носителе: </w:t>
      </w:r>
    </w:p>
    <w:p w14:paraId="58D4597D" w14:textId="77777777" w:rsidR="0010786F" w:rsidRDefault="00446FC4" w:rsidP="00526DD0">
      <w:pPr>
        <w:pStyle w:val="12"/>
        <w:numPr>
          <w:ilvl w:val="0"/>
          <w:numId w:val="45"/>
        </w:numPr>
        <w:tabs>
          <w:tab w:val="left" w:pos="567"/>
          <w:tab w:val="left" w:pos="993"/>
          <w:tab w:val="left" w:pos="1701"/>
        </w:tabs>
        <w:ind w:left="0"/>
        <w:rPr>
          <w:szCs w:val="28"/>
        </w:rPr>
      </w:pPr>
      <w:r>
        <w:rPr>
          <w:szCs w:val="28"/>
        </w:rPr>
        <w:t xml:space="preserve">Заявка должна быть подписана Претендентом или уполномоченным представителем Претендента, если Претендентом является физическое лицо или индивидуальный предприниматель, либо подписана уполномоченным </w:t>
      </w:r>
      <w:r>
        <w:rPr>
          <w:szCs w:val="28"/>
        </w:rPr>
        <w:lastRenderedPageBreak/>
        <w:t xml:space="preserve">представителем Претендента и скреплена печатью Претендента, если Претендентом является юридическое лицо; </w:t>
      </w:r>
    </w:p>
    <w:p w14:paraId="6579EC0C" w14:textId="77777777" w:rsidR="0010786F" w:rsidRDefault="00446FC4" w:rsidP="00526DD0">
      <w:pPr>
        <w:pStyle w:val="12"/>
        <w:numPr>
          <w:ilvl w:val="0"/>
          <w:numId w:val="45"/>
        </w:numPr>
        <w:tabs>
          <w:tab w:val="left" w:pos="567"/>
          <w:tab w:val="left" w:pos="993"/>
          <w:tab w:val="left" w:pos="1701"/>
        </w:tabs>
        <w:ind w:left="0"/>
        <w:rPr>
          <w:szCs w:val="28"/>
        </w:rPr>
      </w:pPr>
      <w:r>
        <w:rPr>
          <w:szCs w:val="28"/>
        </w:rPr>
        <w:t xml:space="preserve">содержащая более одного листа Заявка должна быть прошита и пронумерована. Если Заявка содержит более 100 (ста) листов, то она разделяется на тома. Каждый том Заявки должен содержать не менее 90 (девяноста) и не более 110 (ста десяти) листов (последний том Заявки должен содержать не более 110 (ста десяти) листов). Общее количество листов указывается на обороте последнего листа Заявки каждого тома Заявки, при этом Заявка на месте прошивки должна содержать подпись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 уполномоченного представителя Претендента и печать Претендента, если Претендентом является юридическое лицо. Каждый том Заявки должен содержать опись документов, входящих в состав; </w:t>
      </w:r>
    </w:p>
    <w:p w14:paraId="116167D2" w14:textId="77777777" w:rsidR="0010786F" w:rsidRDefault="00446FC4" w:rsidP="00526DD0">
      <w:pPr>
        <w:pStyle w:val="12"/>
        <w:numPr>
          <w:ilvl w:val="0"/>
          <w:numId w:val="45"/>
        </w:numPr>
        <w:tabs>
          <w:tab w:val="left" w:pos="567"/>
          <w:tab w:val="left" w:pos="993"/>
          <w:tab w:val="left" w:pos="1701"/>
        </w:tabs>
        <w:ind w:left="0"/>
        <w:rPr>
          <w:szCs w:val="28"/>
        </w:rPr>
      </w:pPr>
      <w:r>
        <w:rPr>
          <w:szCs w:val="28"/>
        </w:rPr>
        <w:t xml:space="preserve">Претендент предоставляет Заказчику Заявку в запечатанном виде, не позволяющем просматривать содержимое Заявки до вскрытия в установленном порядке («конверт с Заявкой»). </w:t>
      </w:r>
    </w:p>
    <w:p w14:paraId="60D8A680" w14:textId="77777777" w:rsidR="0010786F" w:rsidRDefault="00446FC4" w:rsidP="00526DD0">
      <w:pPr>
        <w:pStyle w:val="12"/>
        <w:numPr>
          <w:ilvl w:val="0"/>
          <w:numId w:val="45"/>
        </w:numPr>
        <w:tabs>
          <w:tab w:val="left" w:pos="567"/>
          <w:tab w:val="left" w:pos="993"/>
          <w:tab w:val="left" w:pos="1701"/>
        </w:tabs>
        <w:ind w:left="0"/>
        <w:rPr>
          <w:szCs w:val="28"/>
        </w:rPr>
      </w:pPr>
      <w:r>
        <w:rPr>
          <w:szCs w:val="28"/>
        </w:rPr>
        <w:t xml:space="preserve">Претендент должен указать на конверте с Заявкой способ и наименование Закупки, на участие в которой она подаётся, а также номер Лота, если Закупка включает несколько Лотов. </w:t>
      </w:r>
    </w:p>
    <w:p w14:paraId="727853B7" w14:textId="77777777" w:rsidR="0010786F" w:rsidRDefault="00446FC4" w:rsidP="00526DD0">
      <w:pPr>
        <w:pStyle w:val="12"/>
        <w:numPr>
          <w:ilvl w:val="0"/>
          <w:numId w:val="45"/>
        </w:numPr>
        <w:tabs>
          <w:tab w:val="left" w:pos="567"/>
          <w:tab w:val="left" w:pos="993"/>
          <w:tab w:val="left" w:pos="1701"/>
        </w:tabs>
        <w:ind w:left="0"/>
        <w:rPr>
          <w:szCs w:val="28"/>
        </w:rPr>
      </w:pPr>
      <w:r>
        <w:rPr>
          <w:szCs w:val="28"/>
        </w:rPr>
        <w:t xml:space="preserve">Претендент вправе не указывать на конверте с Заявкой: своё фирменное наименование, адрес места нахождения и почтовый адрес (для юридического лица), фамилию, имя, отчество, адрес места жительства (для физического лица, в том числе индивидуального предпринимателя). </w:t>
      </w:r>
    </w:p>
    <w:p w14:paraId="0D307DCF" w14:textId="77777777" w:rsidR="0010786F" w:rsidRDefault="00446FC4" w:rsidP="00526DD0">
      <w:pPr>
        <w:pStyle w:val="12"/>
        <w:numPr>
          <w:ilvl w:val="0"/>
          <w:numId w:val="45"/>
        </w:numPr>
        <w:tabs>
          <w:tab w:val="left" w:pos="567"/>
          <w:tab w:val="left" w:pos="993"/>
          <w:tab w:val="left" w:pos="1701"/>
        </w:tabs>
        <w:ind w:left="0"/>
        <w:rPr>
          <w:szCs w:val="28"/>
        </w:rPr>
      </w:pPr>
      <w:r>
        <w:rPr>
          <w:szCs w:val="28"/>
        </w:rPr>
        <w:t xml:space="preserve">Если конверт с Заявкой не запечатан, заказчик не несёт ответственность за утерю конверта с Заявкой, его содержимого, досрочное вскрытие конверта с Заявкой. </w:t>
      </w:r>
    </w:p>
    <w:p w14:paraId="18571816" w14:textId="77777777" w:rsidR="0010786F" w:rsidRDefault="00446FC4" w:rsidP="00526DD0">
      <w:pPr>
        <w:pStyle w:val="12"/>
        <w:numPr>
          <w:ilvl w:val="0"/>
          <w:numId w:val="45"/>
        </w:numPr>
        <w:tabs>
          <w:tab w:val="left" w:pos="567"/>
          <w:tab w:val="left" w:pos="993"/>
          <w:tab w:val="left" w:pos="1701"/>
        </w:tabs>
        <w:ind w:left="0"/>
        <w:rPr>
          <w:szCs w:val="28"/>
        </w:rPr>
      </w:pPr>
      <w:r>
        <w:rPr>
          <w:szCs w:val="28"/>
        </w:rPr>
        <w:t xml:space="preserve">Документацией о закупке может быть установлено требование о том, что одновременно с представлением Заказчику Заявки в письменной форме на бумажном носителе, Претендент предоставляет Заказчику Заявку или отдельные документы, входящие в состав Заявки, на электронном носителе, который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Документацией о закупке. </w:t>
      </w:r>
    </w:p>
    <w:p w14:paraId="6043CC12" w14:textId="77777777" w:rsidR="0010786F" w:rsidRDefault="00446FC4" w:rsidP="00632A67">
      <w:pPr>
        <w:pStyle w:val="12"/>
        <w:tabs>
          <w:tab w:val="left" w:pos="567"/>
          <w:tab w:val="left" w:pos="1701"/>
        </w:tabs>
        <w:ind w:firstLine="709"/>
        <w:rPr>
          <w:szCs w:val="28"/>
        </w:rPr>
      </w:pPr>
      <w:r>
        <w:rPr>
          <w:szCs w:val="28"/>
        </w:rPr>
        <w:t>6.4.7.</w:t>
      </w:r>
      <w:r>
        <w:rPr>
          <w:szCs w:val="28"/>
        </w:rPr>
        <w:tab/>
        <w:t xml:space="preserve">В случае если Заявка подается в электронной форме: </w:t>
      </w:r>
    </w:p>
    <w:p w14:paraId="23F8C4B4" w14:textId="77777777" w:rsidR="0010786F" w:rsidRDefault="00446FC4" w:rsidP="00526DD0">
      <w:pPr>
        <w:pStyle w:val="12"/>
        <w:numPr>
          <w:ilvl w:val="0"/>
          <w:numId w:val="46"/>
        </w:numPr>
        <w:tabs>
          <w:tab w:val="left" w:pos="567"/>
          <w:tab w:val="left" w:pos="993"/>
          <w:tab w:val="left" w:pos="1701"/>
        </w:tabs>
        <w:ind w:left="0"/>
        <w:rPr>
          <w:szCs w:val="28"/>
        </w:rPr>
      </w:pPr>
      <w:r>
        <w:rPr>
          <w:szCs w:val="28"/>
        </w:rPr>
        <w:t xml:space="preserve">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если иное не следует из условий Документации о закупке и Регламента работы ЭТП); </w:t>
      </w:r>
    </w:p>
    <w:p w14:paraId="199EF207" w14:textId="77777777" w:rsidR="0010786F" w:rsidRDefault="00446FC4" w:rsidP="00526DD0">
      <w:pPr>
        <w:pStyle w:val="12"/>
        <w:numPr>
          <w:ilvl w:val="0"/>
          <w:numId w:val="46"/>
        </w:numPr>
        <w:tabs>
          <w:tab w:val="left" w:pos="567"/>
          <w:tab w:val="left" w:pos="993"/>
          <w:tab w:val="left" w:pos="1701"/>
        </w:tabs>
        <w:ind w:left="0"/>
        <w:rPr>
          <w:szCs w:val="28"/>
        </w:rPr>
      </w:pPr>
      <w:r>
        <w:rPr>
          <w:szCs w:val="28"/>
        </w:rPr>
        <w:t xml:space="preserve">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p>
    <w:p w14:paraId="01B7B8B5" w14:textId="77777777" w:rsidR="0010786F" w:rsidRDefault="00446FC4" w:rsidP="00526DD0">
      <w:pPr>
        <w:pStyle w:val="12"/>
        <w:numPr>
          <w:ilvl w:val="0"/>
          <w:numId w:val="46"/>
        </w:numPr>
        <w:tabs>
          <w:tab w:val="left" w:pos="567"/>
          <w:tab w:val="left" w:pos="993"/>
          <w:tab w:val="left" w:pos="1701"/>
        </w:tabs>
        <w:ind w:left="0"/>
        <w:rPr>
          <w:szCs w:val="28"/>
        </w:rPr>
      </w:pPr>
      <w:r>
        <w:rPr>
          <w:szCs w:val="28"/>
        </w:rPr>
        <w:lastRenderedPageBreak/>
        <w:t xml:space="preserve">Каждый файл Заявки либо папка-архив файлов подписывается ЭП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подписывается уполномоченным представителем Претендента в соответствии с законодательством Российской Федерации, требованиями Документации о закупке и Регламентом работы ЭТП, если закупка осуществляется посредством ЭТП. </w:t>
      </w:r>
    </w:p>
    <w:p w14:paraId="0035BA25" w14:textId="77777777" w:rsidR="0010786F" w:rsidRDefault="00446FC4" w:rsidP="00632A67">
      <w:pPr>
        <w:pStyle w:val="12"/>
        <w:tabs>
          <w:tab w:val="left" w:pos="567"/>
          <w:tab w:val="left" w:pos="1701"/>
        </w:tabs>
        <w:ind w:firstLine="709"/>
        <w:rPr>
          <w:szCs w:val="28"/>
        </w:rPr>
      </w:pPr>
      <w:r>
        <w:rPr>
          <w:szCs w:val="28"/>
        </w:rPr>
        <w:t>6.4.8.</w:t>
      </w:r>
      <w:r>
        <w:rPr>
          <w:szCs w:val="28"/>
        </w:rPr>
        <w:tab/>
        <w:t xml:space="preserve">Соблюдение Претендентом требований, установленных настоящим Положением, означает, что все сведения и документы, входящие в состав Заявки, поданы от имени Претендента, а также то, что Претендент подтверждает подлинность и достоверность сведений, содержащихся в документах, входящих в состав Заявки. </w:t>
      </w:r>
    </w:p>
    <w:p w14:paraId="2832CE60" w14:textId="77777777" w:rsidR="0010786F" w:rsidRDefault="00446FC4" w:rsidP="00632A67">
      <w:pPr>
        <w:pStyle w:val="12"/>
        <w:tabs>
          <w:tab w:val="left" w:pos="567"/>
          <w:tab w:val="left" w:pos="1701"/>
        </w:tabs>
        <w:ind w:firstLine="709"/>
        <w:rPr>
          <w:szCs w:val="28"/>
        </w:rPr>
      </w:pPr>
      <w:r>
        <w:rPr>
          <w:szCs w:val="28"/>
        </w:rPr>
        <w:t>6.4.9.</w:t>
      </w:r>
      <w:r>
        <w:rPr>
          <w:szCs w:val="28"/>
        </w:rPr>
        <w:tab/>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и Документации о закупке. </w:t>
      </w:r>
    </w:p>
    <w:p w14:paraId="4023F470" w14:textId="77777777" w:rsidR="0010786F" w:rsidRDefault="00446FC4" w:rsidP="00632A67">
      <w:pPr>
        <w:pStyle w:val="12"/>
        <w:tabs>
          <w:tab w:val="left" w:pos="567"/>
          <w:tab w:val="left" w:pos="1701"/>
        </w:tabs>
        <w:ind w:firstLine="709"/>
        <w:rPr>
          <w:szCs w:val="28"/>
        </w:rPr>
      </w:pPr>
      <w:r>
        <w:rPr>
          <w:szCs w:val="28"/>
        </w:rPr>
        <w:t>6.4.10</w:t>
      </w:r>
      <w:r>
        <w:rPr>
          <w:szCs w:val="28"/>
        </w:rPr>
        <w:tab/>
        <w:t xml:space="preserve">.Заявка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 </w:t>
      </w:r>
    </w:p>
    <w:p w14:paraId="3E6545C7" w14:textId="77777777" w:rsidR="0010786F" w:rsidRDefault="00446FC4" w:rsidP="00632A67">
      <w:pPr>
        <w:pStyle w:val="12"/>
        <w:tabs>
          <w:tab w:val="left" w:pos="567"/>
          <w:tab w:val="left" w:pos="1701"/>
        </w:tabs>
        <w:ind w:firstLine="709"/>
        <w:rPr>
          <w:szCs w:val="28"/>
        </w:rPr>
      </w:pPr>
      <w:r>
        <w:rPr>
          <w:szCs w:val="28"/>
        </w:rPr>
        <w:t>6.4.11.</w:t>
      </w:r>
      <w:r>
        <w:rPr>
          <w:szCs w:val="28"/>
        </w:rPr>
        <w:tab/>
        <w:t xml:space="preserve">Заявка должна содержать все сведения и документы, установленные Заказчиком в Документации о закупке, включая: </w:t>
      </w:r>
    </w:p>
    <w:p w14:paraId="4E32BC02" w14:textId="77777777" w:rsidR="0010786F" w:rsidRDefault="00446FC4" w:rsidP="00632A67">
      <w:pPr>
        <w:pStyle w:val="12"/>
        <w:tabs>
          <w:tab w:val="left" w:pos="567"/>
          <w:tab w:val="left" w:pos="1701"/>
        </w:tabs>
        <w:ind w:firstLine="709"/>
        <w:rPr>
          <w:szCs w:val="28"/>
        </w:rPr>
      </w:pPr>
      <w:r>
        <w:rPr>
          <w:szCs w:val="28"/>
        </w:rPr>
        <w:t xml:space="preserve">Сведения и документы о Претенденте, подавшем Заявку: </w:t>
      </w:r>
    </w:p>
    <w:p w14:paraId="0B6374F8" w14:textId="77777777" w:rsidR="0010786F" w:rsidRDefault="00446FC4" w:rsidP="00526DD0">
      <w:pPr>
        <w:pStyle w:val="12"/>
        <w:numPr>
          <w:ilvl w:val="0"/>
          <w:numId w:val="47"/>
        </w:numPr>
        <w:tabs>
          <w:tab w:val="left" w:pos="567"/>
          <w:tab w:val="left" w:pos="993"/>
          <w:tab w:val="left" w:pos="1701"/>
        </w:tabs>
        <w:ind w:left="0"/>
        <w:rPr>
          <w:szCs w:val="28"/>
        </w:rPr>
      </w:pPr>
      <w:r>
        <w:rPr>
          <w:szCs w:val="28"/>
        </w:rPr>
        <w:t xml:space="preserve">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w:t>
      </w:r>
    </w:p>
    <w:p w14:paraId="018AF237" w14:textId="2B723D58" w:rsidR="0010786F" w:rsidRDefault="00446FC4" w:rsidP="00526DD0">
      <w:pPr>
        <w:pStyle w:val="12"/>
        <w:numPr>
          <w:ilvl w:val="0"/>
          <w:numId w:val="47"/>
        </w:numPr>
        <w:tabs>
          <w:tab w:val="left" w:pos="567"/>
          <w:tab w:val="left" w:pos="993"/>
          <w:tab w:val="left" w:pos="1701"/>
        </w:tabs>
        <w:ind w:left="0"/>
        <w:rPr>
          <w:szCs w:val="28"/>
        </w:rPr>
      </w:pPr>
      <w:r>
        <w:rPr>
          <w:szCs w:val="28"/>
        </w:rPr>
        <w:t xml:space="preserve">Полученную не ранее чем за 3 (три) месяца до дня размещения на </w:t>
      </w:r>
      <w:r w:rsidR="00247F85">
        <w:rPr>
          <w:szCs w:val="28"/>
        </w:rPr>
        <w:t>ЕИС</w:t>
      </w:r>
      <w:r>
        <w:rPr>
          <w:szCs w:val="28"/>
        </w:rPr>
        <w:t xml:space="preserve"> Извещения о закупке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за 3 (три) месяца до дня размещения на </w:t>
      </w:r>
      <w:r w:rsidR="00247F85">
        <w:rPr>
          <w:szCs w:val="28"/>
        </w:rPr>
        <w:t>ЕИС</w:t>
      </w:r>
      <w:r w:rsidR="007653CC">
        <w:rPr>
          <w:szCs w:val="28"/>
        </w:rPr>
        <w:t xml:space="preserve"> </w:t>
      </w:r>
      <w:r>
        <w:rPr>
          <w:szCs w:val="28"/>
        </w:rPr>
        <w:t xml:space="preserve">Извещения о закупке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w:t>
      </w:r>
    </w:p>
    <w:p w14:paraId="4A7ACA39" w14:textId="1A648F95" w:rsidR="0010786F" w:rsidRDefault="00446FC4" w:rsidP="00526DD0">
      <w:pPr>
        <w:pStyle w:val="12"/>
        <w:numPr>
          <w:ilvl w:val="0"/>
          <w:numId w:val="47"/>
        </w:numPr>
        <w:tabs>
          <w:tab w:val="left" w:pos="567"/>
          <w:tab w:val="left" w:pos="993"/>
          <w:tab w:val="left" w:pos="1701"/>
        </w:tabs>
        <w:ind w:left="0"/>
        <w:rPr>
          <w:szCs w:val="28"/>
        </w:rPr>
      </w:pPr>
      <w:r>
        <w:rPr>
          <w:szCs w:val="28"/>
        </w:rPr>
        <w:t xml:space="preserve">Полученный не ранее чем за 3 (три) месяца до дня размещения на </w:t>
      </w:r>
      <w:r w:rsidR="00247F85">
        <w:rPr>
          <w:szCs w:val="28"/>
        </w:rPr>
        <w:t>ЕИС</w:t>
      </w:r>
      <w:r w:rsidR="007653CC">
        <w:rPr>
          <w:szCs w:val="28"/>
        </w:rPr>
        <w:t xml:space="preserve"> </w:t>
      </w:r>
      <w:r>
        <w:rPr>
          <w:szCs w:val="28"/>
        </w:rPr>
        <w:t xml:space="preserve">Извещения о закупке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w:t>
      </w:r>
      <w:r>
        <w:rPr>
          <w:szCs w:val="28"/>
        </w:rPr>
        <w:lastRenderedPageBreak/>
        <w:t xml:space="preserve">иностранных юридических лиц); полученный не ранее чем за 3 (три) месяца до дня размещения на </w:t>
      </w:r>
      <w:r w:rsidR="00247F85">
        <w:rPr>
          <w:szCs w:val="28"/>
        </w:rPr>
        <w:t>ЕИС</w:t>
      </w:r>
      <w:r>
        <w:rPr>
          <w:szCs w:val="28"/>
        </w:rPr>
        <w:t xml:space="preserve"> Извещения о закупке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индивидуальных предпринимателей); </w:t>
      </w:r>
    </w:p>
    <w:p w14:paraId="63ACC6EC" w14:textId="77777777" w:rsidR="0010786F" w:rsidRDefault="00446FC4" w:rsidP="00526DD0">
      <w:pPr>
        <w:pStyle w:val="12"/>
        <w:numPr>
          <w:ilvl w:val="0"/>
          <w:numId w:val="47"/>
        </w:numPr>
        <w:tabs>
          <w:tab w:val="left" w:pos="567"/>
          <w:tab w:val="left" w:pos="993"/>
          <w:tab w:val="left" w:pos="1701"/>
        </w:tabs>
        <w:ind w:left="0"/>
        <w:rPr>
          <w:szCs w:val="28"/>
        </w:rPr>
      </w:pPr>
      <w:r>
        <w:rPr>
          <w:szCs w:val="28"/>
        </w:rPr>
        <w:t xml:space="preserve">Копия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 </w:t>
      </w:r>
    </w:p>
    <w:p w14:paraId="76582558" w14:textId="77777777" w:rsidR="0010786F" w:rsidRDefault="00446FC4" w:rsidP="00526DD0">
      <w:pPr>
        <w:pStyle w:val="12"/>
        <w:numPr>
          <w:ilvl w:val="0"/>
          <w:numId w:val="47"/>
        </w:numPr>
        <w:tabs>
          <w:tab w:val="left" w:pos="567"/>
          <w:tab w:val="left" w:pos="993"/>
          <w:tab w:val="left" w:pos="1701"/>
        </w:tabs>
        <w:ind w:left="0"/>
        <w:rPr>
          <w:szCs w:val="28"/>
        </w:rPr>
      </w:pPr>
      <w:r>
        <w:rPr>
          <w:szCs w:val="28"/>
        </w:rPr>
        <w:t xml:space="preserve">Копии учредительных документов (для юридических лиц); </w:t>
      </w:r>
    </w:p>
    <w:p w14:paraId="2E9DAA77" w14:textId="77777777" w:rsidR="0010786F" w:rsidRDefault="00446FC4" w:rsidP="00526DD0">
      <w:pPr>
        <w:pStyle w:val="12"/>
        <w:numPr>
          <w:ilvl w:val="0"/>
          <w:numId w:val="47"/>
        </w:numPr>
        <w:tabs>
          <w:tab w:val="left" w:pos="567"/>
          <w:tab w:val="left" w:pos="993"/>
          <w:tab w:val="left" w:pos="1701"/>
        </w:tabs>
        <w:ind w:left="0"/>
        <w:rPr>
          <w:szCs w:val="28"/>
        </w:rPr>
      </w:pPr>
      <w:r>
        <w:rPr>
          <w:szCs w:val="28"/>
        </w:rPr>
        <w:t xml:space="preserve">Копия основного документа, удостоверяющего личность, (для физических лиц и индивидуальных предпринимателей); </w:t>
      </w:r>
    </w:p>
    <w:p w14:paraId="71A156B1" w14:textId="77777777" w:rsidR="0010786F" w:rsidRDefault="00446FC4" w:rsidP="00526DD0">
      <w:pPr>
        <w:pStyle w:val="12"/>
        <w:numPr>
          <w:ilvl w:val="0"/>
          <w:numId w:val="47"/>
        </w:numPr>
        <w:tabs>
          <w:tab w:val="left" w:pos="567"/>
          <w:tab w:val="left" w:pos="993"/>
          <w:tab w:val="left" w:pos="1701"/>
        </w:tabs>
        <w:ind w:left="0"/>
        <w:rPr>
          <w:szCs w:val="28"/>
        </w:rPr>
      </w:pPr>
      <w:r>
        <w:rPr>
          <w:szCs w:val="28"/>
        </w:rPr>
        <w:t xml:space="preserve">Копии документов, подтверждающие полномочия представителей Претендента, (для всех лиц, от имени которых действует уполномоченный представитель). Если представитель Претендента имеет право действовать от имени Претендента без доверенности, то копии документов, подтверждающих данное право представителя Претендента. Если представитель Претендента действует от имени Претендента на основании доверенности, то копия такой доверенности и копия документов, подтверждающих право представителя Претендента, выдавшего доверенность, выдавать такую доверенность; </w:t>
      </w:r>
    </w:p>
    <w:p w14:paraId="5587BEBC" w14:textId="77777777" w:rsidR="0010786F" w:rsidRPr="00A41799" w:rsidRDefault="00446FC4" w:rsidP="00526DD0">
      <w:pPr>
        <w:pStyle w:val="12"/>
        <w:numPr>
          <w:ilvl w:val="0"/>
          <w:numId w:val="47"/>
        </w:numPr>
        <w:tabs>
          <w:tab w:val="left" w:pos="567"/>
          <w:tab w:val="left" w:pos="993"/>
          <w:tab w:val="left" w:pos="1701"/>
        </w:tabs>
        <w:ind w:left="0"/>
        <w:rPr>
          <w:szCs w:val="28"/>
        </w:rPr>
      </w:pPr>
      <w:r>
        <w:rPr>
          <w:szCs w:val="28"/>
        </w:rPr>
        <w:t xml:space="preserve">Решение или копия решения об одобрении всех сделок, планируемых к заключению по результатам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w:t>
      </w:r>
      <w:r w:rsidRPr="00A41799">
        <w:rPr>
          <w:szCs w:val="28"/>
        </w:rPr>
        <w:t xml:space="preserve">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53AD04A4" w14:textId="54D0170D" w:rsidR="0010786F" w:rsidRDefault="00446FC4" w:rsidP="00526DD0">
      <w:pPr>
        <w:pStyle w:val="12"/>
        <w:numPr>
          <w:ilvl w:val="0"/>
          <w:numId w:val="47"/>
        </w:numPr>
        <w:tabs>
          <w:tab w:val="left" w:pos="567"/>
          <w:tab w:val="left" w:pos="993"/>
          <w:tab w:val="left" w:pos="1701"/>
        </w:tabs>
        <w:ind w:left="0"/>
        <w:rPr>
          <w:szCs w:val="28"/>
        </w:rPr>
      </w:pPr>
      <w:r w:rsidRPr="00A41799">
        <w:rPr>
          <w:szCs w:val="28"/>
        </w:rPr>
        <w:t>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полученной не ранее чем за 3 (три) месяца до дня размещения Извещения</w:t>
      </w:r>
      <w:r>
        <w:rPr>
          <w:szCs w:val="28"/>
        </w:rPr>
        <w:t xml:space="preserve"> о закупке на </w:t>
      </w:r>
      <w:r w:rsidR="00247F85">
        <w:rPr>
          <w:szCs w:val="28"/>
        </w:rPr>
        <w:t>ЕИС</w:t>
      </w:r>
      <w:r>
        <w:rPr>
          <w:szCs w:val="28"/>
        </w:rPr>
        <w:t xml:space="preserve">, или документы, подтверждающие факт обжалования Претендентом наличия указанной задолженности, если решение по жалобе на дату рассмотрения Заявки не принято. </w:t>
      </w:r>
    </w:p>
    <w:p w14:paraId="2F97F952" w14:textId="77777777" w:rsidR="0010786F" w:rsidRDefault="00446FC4" w:rsidP="00526DD0">
      <w:pPr>
        <w:pStyle w:val="12"/>
        <w:numPr>
          <w:ilvl w:val="0"/>
          <w:numId w:val="47"/>
        </w:numPr>
        <w:tabs>
          <w:tab w:val="left" w:pos="567"/>
          <w:tab w:val="left" w:pos="993"/>
          <w:tab w:val="left" w:pos="1701"/>
        </w:tabs>
        <w:ind w:left="0"/>
        <w:rPr>
          <w:szCs w:val="28"/>
        </w:rPr>
      </w:pPr>
      <w:r>
        <w:rPr>
          <w:szCs w:val="28"/>
        </w:rPr>
        <w:t xml:space="preserve">Документы, подтверждающие соответствие Претендента требованиям к Участникам, установленным Заказчиком в Документации о закупке. </w:t>
      </w:r>
    </w:p>
    <w:p w14:paraId="74448E49" w14:textId="77777777" w:rsidR="0010786F" w:rsidRDefault="00446FC4" w:rsidP="00526DD0">
      <w:pPr>
        <w:pStyle w:val="12"/>
        <w:numPr>
          <w:ilvl w:val="0"/>
          <w:numId w:val="47"/>
        </w:numPr>
        <w:tabs>
          <w:tab w:val="left" w:pos="567"/>
          <w:tab w:val="left" w:pos="993"/>
          <w:tab w:val="left" w:pos="1701"/>
        </w:tabs>
        <w:ind w:left="0"/>
        <w:rPr>
          <w:szCs w:val="28"/>
        </w:rPr>
      </w:pPr>
      <w:r>
        <w:rPr>
          <w:szCs w:val="28"/>
        </w:rPr>
        <w:t xml:space="preserve">Предложение Претендента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с приложением документов, подтверждающих соответствие товаров, работ, услуг, которые </w:t>
      </w:r>
      <w:r>
        <w:rPr>
          <w:szCs w:val="28"/>
        </w:rPr>
        <w:lastRenderedPageBreak/>
        <w:t xml:space="preserve">являются предметом Договора (Договоров), требованиям, установленным Документацией о закупке и предложениям Претендента. </w:t>
      </w:r>
    </w:p>
    <w:p w14:paraId="05137C03" w14:textId="77777777" w:rsidR="0010786F" w:rsidRDefault="00446FC4" w:rsidP="00526DD0">
      <w:pPr>
        <w:pStyle w:val="12"/>
        <w:numPr>
          <w:ilvl w:val="0"/>
          <w:numId w:val="47"/>
        </w:numPr>
        <w:tabs>
          <w:tab w:val="left" w:pos="567"/>
          <w:tab w:val="left" w:pos="993"/>
          <w:tab w:val="left" w:pos="1701"/>
        </w:tabs>
        <w:ind w:left="0"/>
        <w:rPr>
          <w:szCs w:val="28"/>
        </w:rPr>
      </w:pPr>
      <w:r>
        <w:rPr>
          <w:szCs w:val="28"/>
        </w:rPr>
        <w:t xml:space="preserve">Копии документов, подтверждающих соответствие товара, работ, услуг требованиям, установленным в соответствии с законодательством Российской Федерации. </w:t>
      </w:r>
    </w:p>
    <w:p w14:paraId="57892B5F" w14:textId="77777777" w:rsidR="0010786F" w:rsidRDefault="00446FC4" w:rsidP="00526DD0">
      <w:pPr>
        <w:pStyle w:val="12"/>
        <w:numPr>
          <w:ilvl w:val="0"/>
          <w:numId w:val="47"/>
        </w:numPr>
        <w:tabs>
          <w:tab w:val="left" w:pos="567"/>
          <w:tab w:val="left" w:pos="993"/>
          <w:tab w:val="left" w:pos="1701"/>
        </w:tabs>
        <w:ind w:left="0"/>
        <w:rPr>
          <w:szCs w:val="28"/>
        </w:rPr>
      </w:pPr>
      <w:r>
        <w:rPr>
          <w:szCs w:val="28"/>
        </w:rPr>
        <w:t xml:space="preserve">Соглашение между лицами, выступающими на стороне одного Претендента, которым регулируются отношения указанных лиц по участию в Закупке на стороне одного Претендента,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Претендента выступает несколько лиц). </w:t>
      </w:r>
    </w:p>
    <w:p w14:paraId="4451C2C3" w14:textId="77777777" w:rsidR="0010786F" w:rsidRDefault="00446FC4" w:rsidP="00632A67">
      <w:pPr>
        <w:pStyle w:val="12"/>
        <w:tabs>
          <w:tab w:val="left" w:pos="567"/>
          <w:tab w:val="left" w:pos="1701"/>
        </w:tabs>
        <w:ind w:firstLine="709"/>
        <w:rPr>
          <w:szCs w:val="28"/>
        </w:rPr>
      </w:pPr>
      <w:r>
        <w:rPr>
          <w:szCs w:val="28"/>
        </w:rPr>
        <w:t>6.4.12.</w:t>
      </w:r>
      <w:r>
        <w:rPr>
          <w:szCs w:val="28"/>
        </w:rPr>
        <w:tab/>
        <w:t xml:space="preserve">Сведения и документы, установленные Заказчиком в Документации о закупке, должны соответствовать требованиям законодательства Российской Федерации. </w:t>
      </w:r>
    </w:p>
    <w:p w14:paraId="0FA99839" w14:textId="77777777" w:rsidR="0010786F" w:rsidRDefault="00446FC4" w:rsidP="00632A67">
      <w:pPr>
        <w:pStyle w:val="12"/>
        <w:tabs>
          <w:tab w:val="left" w:pos="567"/>
          <w:tab w:val="left" w:pos="1701"/>
        </w:tabs>
        <w:ind w:firstLine="709"/>
        <w:rPr>
          <w:szCs w:val="28"/>
        </w:rPr>
      </w:pPr>
      <w:r>
        <w:rPr>
          <w:szCs w:val="28"/>
        </w:rPr>
        <w:t>6.4.13.</w:t>
      </w:r>
      <w:r>
        <w:rPr>
          <w:szCs w:val="28"/>
        </w:rPr>
        <w:tab/>
        <w:t xml:space="preserve">Сведения и документы, установленные Заказчиком в Документации о закупке, должны соответствовать требованиям законодательства иностранного государства, если это установлено настоящим Положением, Документацией о закупке или законодательством Российской Федерации или следует из существа проводимой Закупки. </w:t>
      </w:r>
    </w:p>
    <w:p w14:paraId="78416CF7" w14:textId="77777777" w:rsidR="0010786F" w:rsidRDefault="00446FC4" w:rsidP="00632A67">
      <w:pPr>
        <w:pStyle w:val="12"/>
        <w:tabs>
          <w:tab w:val="left" w:pos="567"/>
          <w:tab w:val="left" w:pos="1701"/>
        </w:tabs>
        <w:ind w:firstLine="709"/>
        <w:rPr>
          <w:szCs w:val="28"/>
        </w:rPr>
      </w:pPr>
      <w:r>
        <w:rPr>
          <w:szCs w:val="28"/>
        </w:rPr>
        <w:t>6.4.14.</w:t>
      </w:r>
      <w:r>
        <w:rPr>
          <w:szCs w:val="28"/>
        </w:rPr>
        <w:tab/>
        <w:t xml:space="preserve">В Заявке должен быть указан срок, в течение которого Заявка является действительной, но не менее 30 (тридцати) дней со дня, следующего за установленной Документацией о закупке датой вскрытия конвертов с Заявками (открытия доступа к Заявкам). </w:t>
      </w:r>
    </w:p>
    <w:p w14:paraId="00FE2AA8" w14:textId="77777777" w:rsidR="0010786F" w:rsidRDefault="00446FC4" w:rsidP="00632A67">
      <w:pPr>
        <w:pStyle w:val="12"/>
        <w:tabs>
          <w:tab w:val="left" w:pos="567"/>
          <w:tab w:val="left" w:pos="1701"/>
        </w:tabs>
        <w:ind w:firstLine="709"/>
        <w:rPr>
          <w:szCs w:val="28"/>
        </w:rPr>
      </w:pPr>
      <w:r>
        <w:rPr>
          <w:szCs w:val="28"/>
        </w:rPr>
        <w:t>6.4.15.</w:t>
      </w:r>
      <w:r>
        <w:rPr>
          <w:szCs w:val="28"/>
        </w:rPr>
        <w:tab/>
        <w:t xml:space="preserve">Заказчик вправе запросить оригиналы или нотариально заверенные копии документов, включённых в состав Заявки, на любом этапе проведения Закупки. В случае если Претендент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 </w:t>
      </w:r>
    </w:p>
    <w:p w14:paraId="31B72A4D" w14:textId="77777777" w:rsidR="0010786F" w:rsidRDefault="00446FC4" w:rsidP="00632A67">
      <w:pPr>
        <w:pStyle w:val="12"/>
        <w:tabs>
          <w:tab w:val="left" w:pos="567"/>
          <w:tab w:val="left" w:pos="1701"/>
        </w:tabs>
        <w:ind w:firstLine="709"/>
        <w:rPr>
          <w:szCs w:val="28"/>
        </w:rPr>
      </w:pPr>
      <w:r>
        <w:rPr>
          <w:szCs w:val="28"/>
        </w:rPr>
        <w:t>6.4.16.</w:t>
      </w:r>
      <w:r>
        <w:rPr>
          <w:szCs w:val="28"/>
        </w:rPr>
        <w:tab/>
        <w:t xml:space="preserve">Заказчик вправе запросить разъяснение Заявки на любом этапе проведения Закупки. Срок предоставления разъяснений устанавливается Заказчиком одинаковым для всех Претендентов,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предлагаемых Претендентом товаров, работ, услуг. </w:t>
      </w:r>
    </w:p>
    <w:p w14:paraId="5ADE9973" w14:textId="77777777" w:rsidR="0010786F" w:rsidRDefault="00446FC4" w:rsidP="00632A67">
      <w:pPr>
        <w:pStyle w:val="12"/>
        <w:tabs>
          <w:tab w:val="left" w:pos="567"/>
          <w:tab w:val="left" w:pos="1701"/>
        </w:tabs>
        <w:ind w:firstLine="709"/>
        <w:rPr>
          <w:szCs w:val="28"/>
        </w:rPr>
      </w:pPr>
      <w:r>
        <w:rPr>
          <w:szCs w:val="28"/>
        </w:rPr>
        <w:lastRenderedPageBreak/>
        <w:t>6.4.17.</w:t>
      </w:r>
      <w:r>
        <w:rPr>
          <w:szCs w:val="28"/>
        </w:rPr>
        <w:tab/>
        <w:t xml:space="preserve">Заказчик вправе направить Претендентам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Претендентом исправленных документов, Заказчиком применяются следующие правила: </w:t>
      </w:r>
    </w:p>
    <w:p w14:paraId="28B1AF14" w14:textId="77777777" w:rsidR="0010786F" w:rsidRDefault="00446FC4" w:rsidP="00526DD0">
      <w:pPr>
        <w:pStyle w:val="12"/>
        <w:numPr>
          <w:ilvl w:val="0"/>
          <w:numId w:val="48"/>
        </w:numPr>
        <w:tabs>
          <w:tab w:val="left" w:pos="567"/>
          <w:tab w:val="left" w:pos="1701"/>
        </w:tabs>
        <w:ind w:left="0"/>
        <w:rPr>
          <w:szCs w:val="28"/>
        </w:rPr>
      </w:pPr>
      <w:r>
        <w:rPr>
          <w:szCs w:val="28"/>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4396496A" w14:textId="77777777" w:rsidR="0010786F" w:rsidRDefault="00446FC4" w:rsidP="00526DD0">
      <w:pPr>
        <w:pStyle w:val="12"/>
        <w:numPr>
          <w:ilvl w:val="0"/>
          <w:numId w:val="48"/>
        </w:numPr>
        <w:tabs>
          <w:tab w:val="left" w:pos="567"/>
          <w:tab w:val="left" w:pos="1701"/>
        </w:tabs>
        <w:ind w:left="0"/>
        <w:rPr>
          <w:szCs w:val="28"/>
        </w:rPr>
      </w:pPr>
      <w:r>
        <w:rPr>
          <w:szCs w:val="28"/>
        </w:rPr>
        <w:t xml:space="preserve">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778B355B" w14:textId="77777777" w:rsidR="0010786F" w:rsidRDefault="00446FC4" w:rsidP="00526DD0">
      <w:pPr>
        <w:pStyle w:val="12"/>
        <w:numPr>
          <w:ilvl w:val="0"/>
          <w:numId w:val="48"/>
        </w:numPr>
        <w:tabs>
          <w:tab w:val="left" w:pos="567"/>
          <w:tab w:val="left" w:pos="1701"/>
        </w:tabs>
        <w:ind w:left="0"/>
        <w:rPr>
          <w:szCs w:val="28"/>
        </w:rPr>
      </w:pPr>
      <w:r>
        <w:rPr>
          <w:szCs w:val="28"/>
        </w:rPr>
        <w:t xml:space="preserve">при несоответствии итогов умножения единичной цены на количество товаров (объем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14:paraId="328AD9B2" w14:textId="77777777" w:rsidR="0010786F" w:rsidRDefault="00446FC4" w:rsidP="00526DD0">
      <w:pPr>
        <w:pStyle w:val="12"/>
        <w:numPr>
          <w:ilvl w:val="0"/>
          <w:numId w:val="48"/>
        </w:numPr>
        <w:tabs>
          <w:tab w:val="left" w:pos="567"/>
          <w:tab w:val="left" w:pos="1701"/>
        </w:tabs>
        <w:ind w:left="0"/>
        <w:rPr>
          <w:szCs w:val="28"/>
        </w:rPr>
      </w:pPr>
      <w:r>
        <w:rPr>
          <w:szCs w:val="28"/>
        </w:rPr>
        <w:t xml:space="preserve">при наличии разночтений между ценой, указанной в Заявке, и ценой, указанной на ЭТП, преимущество имеет цена, указанная на ЭТП; </w:t>
      </w:r>
    </w:p>
    <w:p w14:paraId="13CE6266" w14:textId="77777777" w:rsidR="0010786F" w:rsidRDefault="00446FC4" w:rsidP="00526DD0">
      <w:pPr>
        <w:pStyle w:val="12"/>
        <w:numPr>
          <w:ilvl w:val="0"/>
          <w:numId w:val="48"/>
        </w:numPr>
        <w:tabs>
          <w:tab w:val="left" w:pos="567"/>
          <w:tab w:val="left" w:pos="1701"/>
        </w:tabs>
        <w:ind w:left="0"/>
        <w:rPr>
          <w:szCs w:val="28"/>
        </w:rPr>
      </w:pPr>
      <w:r>
        <w:rPr>
          <w:szCs w:val="28"/>
        </w:rPr>
        <w:t xml:space="preserve">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 </w:t>
      </w:r>
    </w:p>
    <w:p w14:paraId="6FA1A9A2" w14:textId="77777777" w:rsidR="0010786F" w:rsidRDefault="00446FC4" w:rsidP="00632A67">
      <w:pPr>
        <w:pStyle w:val="12"/>
        <w:tabs>
          <w:tab w:val="left" w:pos="567"/>
          <w:tab w:val="left" w:pos="1701"/>
        </w:tabs>
        <w:ind w:firstLine="709"/>
        <w:rPr>
          <w:szCs w:val="28"/>
        </w:rPr>
      </w:pPr>
      <w:r>
        <w:rPr>
          <w:szCs w:val="28"/>
        </w:rPr>
        <w:t>6.4.18</w:t>
      </w:r>
      <w:r>
        <w:rPr>
          <w:szCs w:val="28"/>
        </w:rPr>
        <w:tab/>
        <w:t xml:space="preserve">.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 </w:t>
      </w:r>
    </w:p>
    <w:p w14:paraId="27F5B01A" w14:textId="77777777" w:rsidR="0010786F" w:rsidRDefault="00446FC4" w:rsidP="00632A67">
      <w:pPr>
        <w:pStyle w:val="12"/>
        <w:tabs>
          <w:tab w:val="left" w:pos="567"/>
          <w:tab w:val="left" w:pos="1701"/>
        </w:tabs>
        <w:ind w:firstLine="709"/>
        <w:rPr>
          <w:szCs w:val="28"/>
        </w:rPr>
      </w:pPr>
      <w:r>
        <w:rPr>
          <w:szCs w:val="28"/>
        </w:rPr>
        <w:t xml:space="preserve">При запросе разъяснений или документов заказчиком не допускается создание преимущественных условий Претенденту или нескольким Претендентам. </w:t>
      </w:r>
    </w:p>
    <w:p w14:paraId="17719FDA" w14:textId="77777777" w:rsidR="0010786F" w:rsidRDefault="00446FC4" w:rsidP="00632A67">
      <w:pPr>
        <w:pStyle w:val="12"/>
        <w:tabs>
          <w:tab w:val="left" w:pos="567"/>
          <w:tab w:val="left" w:pos="1701"/>
        </w:tabs>
        <w:ind w:firstLine="709"/>
        <w:rPr>
          <w:szCs w:val="28"/>
        </w:rPr>
      </w:pPr>
      <w:r>
        <w:rPr>
          <w:szCs w:val="28"/>
        </w:rPr>
        <w:t xml:space="preserve">Допускается не направлять Претенденту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 </w:t>
      </w:r>
    </w:p>
    <w:p w14:paraId="7D0E2FD4" w14:textId="77777777" w:rsidR="0010786F" w:rsidRDefault="00446FC4" w:rsidP="00632A67">
      <w:pPr>
        <w:pStyle w:val="12"/>
        <w:tabs>
          <w:tab w:val="left" w:pos="567"/>
          <w:tab w:val="left" w:pos="1701"/>
        </w:tabs>
        <w:ind w:firstLine="709"/>
        <w:rPr>
          <w:szCs w:val="28"/>
        </w:rPr>
      </w:pPr>
      <w:r>
        <w:rPr>
          <w:szCs w:val="28"/>
        </w:rPr>
        <w:t>6.4.19.</w:t>
      </w:r>
      <w:r>
        <w:rPr>
          <w:szCs w:val="28"/>
        </w:rPr>
        <w:tab/>
        <w:t xml:space="preserve">Документацией о закупках могут быть установлены  специальные требования к Заявкам в зависимости от способа Закупки. </w:t>
      </w:r>
    </w:p>
    <w:p w14:paraId="244DDCB7" w14:textId="77777777" w:rsidR="0010786F" w:rsidRDefault="00446FC4" w:rsidP="00632A67">
      <w:pPr>
        <w:pStyle w:val="12"/>
        <w:tabs>
          <w:tab w:val="left" w:pos="567"/>
          <w:tab w:val="left" w:pos="1701"/>
        </w:tabs>
        <w:ind w:firstLine="709"/>
        <w:rPr>
          <w:szCs w:val="28"/>
        </w:rPr>
      </w:pPr>
      <w:r>
        <w:rPr>
          <w:szCs w:val="28"/>
        </w:rPr>
        <w:t xml:space="preserve">6.4.20  Документацией о конкурентной  закупке, начальная (максимальная) цена которой превышает пять миллионов рублей может быть установлено требование об обеспечении заявки.  </w:t>
      </w:r>
    </w:p>
    <w:p w14:paraId="5A192654" w14:textId="35A3ABF3" w:rsidR="0010786F" w:rsidRDefault="00446FC4" w:rsidP="00632A67">
      <w:pPr>
        <w:pStyle w:val="12"/>
        <w:tabs>
          <w:tab w:val="left" w:pos="567"/>
          <w:tab w:val="left" w:pos="1701"/>
        </w:tabs>
        <w:ind w:firstLine="709"/>
        <w:rPr>
          <w:szCs w:val="28"/>
        </w:rPr>
      </w:pPr>
      <w:r>
        <w:rPr>
          <w:szCs w:val="28"/>
        </w:rPr>
        <w:t>В таком случае в документации о закупке устанавливаются способы внесения обсечения размер обеспечения</w:t>
      </w:r>
      <w:r w:rsidR="000E4439">
        <w:rPr>
          <w:szCs w:val="28"/>
        </w:rPr>
        <w:t xml:space="preserve"> заявки на участие</w:t>
      </w:r>
      <w:r>
        <w:rPr>
          <w:szCs w:val="28"/>
        </w:rPr>
        <w:t xml:space="preserve"> (не более </w:t>
      </w:r>
      <w:r w:rsidR="000E4439">
        <w:rPr>
          <w:szCs w:val="28"/>
        </w:rPr>
        <w:t xml:space="preserve">2 </w:t>
      </w:r>
      <w:r>
        <w:rPr>
          <w:szCs w:val="28"/>
        </w:rPr>
        <w:t>% от начальной цены договора).</w:t>
      </w:r>
    </w:p>
    <w:p w14:paraId="11E05A28" w14:textId="77777777" w:rsidR="0010786F" w:rsidRDefault="00446FC4" w:rsidP="00632A67">
      <w:pPr>
        <w:pStyle w:val="12"/>
        <w:tabs>
          <w:tab w:val="left" w:pos="567"/>
          <w:tab w:val="left" w:pos="1701"/>
        </w:tabs>
        <w:ind w:firstLine="709"/>
        <w:rPr>
          <w:szCs w:val="28"/>
        </w:rPr>
      </w:pPr>
      <w:r>
        <w:rPr>
          <w:szCs w:val="28"/>
        </w:rPr>
        <w:t>Обеспечение заявки не возвращаются участнику закупки в следующих случаях:</w:t>
      </w:r>
    </w:p>
    <w:p w14:paraId="66EF6AC0" w14:textId="77777777" w:rsidR="0010786F" w:rsidRDefault="00446FC4" w:rsidP="00526DD0">
      <w:pPr>
        <w:pStyle w:val="12"/>
        <w:numPr>
          <w:ilvl w:val="0"/>
          <w:numId w:val="63"/>
        </w:numPr>
        <w:tabs>
          <w:tab w:val="left" w:pos="567"/>
          <w:tab w:val="left" w:pos="1701"/>
        </w:tabs>
        <w:ind w:left="0"/>
        <w:rPr>
          <w:szCs w:val="28"/>
        </w:rPr>
      </w:pPr>
      <w:r>
        <w:rPr>
          <w:szCs w:val="28"/>
        </w:rPr>
        <w:t xml:space="preserve">победитель уклоняется или отказывается заключить договор, </w:t>
      </w:r>
    </w:p>
    <w:p w14:paraId="09DF26C3" w14:textId="77777777" w:rsidR="0010786F" w:rsidRDefault="00446FC4" w:rsidP="00526DD0">
      <w:pPr>
        <w:pStyle w:val="12"/>
        <w:numPr>
          <w:ilvl w:val="0"/>
          <w:numId w:val="63"/>
        </w:numPr>
        <w:tabs>
          <w:tab w:val="left" w:pos="567"/>
          <w:tab w:val="left" w:pos="1701"/>
        </w:tabs>
        <w:ind w:left="0"/>
        <w:rPr>
          <w:szCs w:val="28"/>
        </w:rPr>
      </w:pPr>
      <w:r>
        <w:rPr>
          <w:szCs w:val="28"/>
        </w:rPr>
        <w:t xml:space="preserve">когда победитель не предоставляет или предоставляет с нарушением установленных условий до заключения договора заказчику обеспечение исполнения договора (если в извещении об осуществлении закупки, </w:t>
      </w:r>
      <w:r>
        <w:rPr>
          <w:szCs w:val="28"/>
        </w:rPr>
        <w:lastRenderedPageBreak/>
        <w:t>документации о закупке установлены требования обеспечения исполнения договора и срок его предоставления до заключения договора).</w:t>
      </w:r>
    </w:p>
    <w:p w14:paraId="50DEC69A" w14:textId="53C10D5D" w:rsidR="0010786F" w:rsidRDefault="00446FC4" w:rsidP="00632A67">
      <w:pPr>
        <w:pStyle w:val="12"/>
        <w:tabs>
          <w:tab w:val="left" w:pos="567"/>
          <w:tab w:val="left" w:pos="1701"/>
        </w:tabs>
        <w:ind w:firstLine="709"/>
        <w:rPr>
          <w:szCs w:val="28"/>
        </w:rPr>
      </w:pPr>
      <w:r>
        <w:rPr>
          <w:szCs w:val="28"/>
        </w:rPr>
        <w:t>Для закупок, участниками которых являются только субъекты малого и среднего предпринимательства, требование об обсечении заявки устанавливается с учетом п. 3</w:t>
      </w:r>
      <w:r w:rsidR="0006704E">
        <w:rPr>
          <w:szCs w:val="28"/>
        </w:rPr>
        <w:t>2</w:t>
      </w:r>
      <w:r>
        <w:rPr>
          <w:szCs w:val="28"/>
        </w:rPr>
        <w:t>.4, 3</w:t>
      </w:r>
      <w:r w:rsidR="0006704E">
        <w:rPr>
          <w:szCs w:val="28"/>
        </w:rPr>
        <w:t>2</w:t>
      </w:r>
      <w:r>
        <w:rPr>
          <w:szCs w:val="28"/>
        </w:rPr>
        <w:t xml:space="preserve">.5. настоящего Положения.  </w:t>
      </w:r>
    </w:p>
    <w:p w14:paraId="0D75F1E4" w14:textId="77777777" w:rsidR="0010786F" w:rsidRDefault="0010786F" w:rsidP="00632A67">
      <w:pPr>
        <w:pStyle w:val="12"/>
        <w:tabs>
          <w:tab w:val="left" w:pos="567"/>
          <w:tab w:val="left" w:pos="1701"/>
        </w:tabs>
        <w:ind w:firstLine="709"/>
        <w:rPr>
          <w:szCs w:val="28"/>
        </w:rPr>
      </w:pPr>
    </w:p>
    <w:p w14:paraId="00CD798B" w14:textId="77777777" w:rsidR="0010786F" w:rsidRDefault="00446FC4" w:rsidP="00526DD0">
      <w:pPr>
        <w:pStyle w:val="2"/>
        <w:numPr>
          <w:ilvl w:val="1"/>
          <w:numId w:val="59"/>
        </w:numPr>
        <w:tabs>
          <w:tab w:val="left" w:pos="567"/>
          <w:tab w:val="left" w:pos="1701"/>
        </w:tabs>
        <w:spacing w:before="0"/>
        <w:ind w:left="0" w:firstLine="0"/>
      </w:pPr>
      <w:bookmarkStart w:id="73" w:name="_Toc530395901"/>
      <w:bookmarkStart w:id="74" w:name="_Toc532643424"/>
      <w:r>
        <w:t>Предоставление Заявок</w:t>
      </w:r>
      <w:bookmarkEnd w:id="73"/>
      <w:bookmarkEnd w:id="74"/>
      <w:r>
        <w:t xml:space="preserve"> </w:t>
      </w:r>
    </w:p>
    <w:p w14:paraId="65BC886F" w14:textId="77777777" w:rsidR="0010786F" w:rsidRDefault="00446FC4" w:rsidP="00632A67">
      <w:pPr>
        <w:pStyle w:val="12"/>
        <w:tabs>
          <w:tab w:val="left" w:pos="567"/>
          <w:tab w:val="left" w:pos="1701"/>
        </w:tabs>
        <w:ind w:firstLine="709"/>
        <w:rPr>
          <w:szCs w:val="28"/>
        </w:rPr>
      </w:pPr>
      <w:r>
        <w:rPr>
          <w:szCs w:val="28"/>
        </w:rPr>
        <w:t>6.5.1.</w:t>
      </w:r>
      <w:r>
        <w:rPr>
          <w:szCs w:val="28"/>
        </w:rPr>
        <w:tab/>
        <w:t xml:space="preserve">Заявки предоставляются Претендентами Заказчику в порядке, в месте и в сроки, установленные Документацией о закупке в соответствии с настоящим Положением. </w:t>
      </w:r>
    </w:p>
    <w:p w14:paraId="0CCAFA59" w14:textId="77777777" w:rsidR="0010786F" w:rsidRDefault="00446FC4" w:rsidP="00632A67">
      <w:pPr>
        <w:pStyle w:val="12"/>
        <w:tabs>
          <w:tab w:val="left" w:pos="567"/>
          <w:tab w:val="left" w:pos="1701"/>
        </w:tabs>
        <w:ind w:firstLine="709"/>
        <w:rPr>
          <w:szCs w:val="28"/>
        </w:rPr>
      </w:pPr>
      <w:r>
        <w:rPr>
          <w:szCs w:val="28"/>
        </w:rPr>
        <w:t>6.5.2.</w:t>
      </w:r>
      <w:r>
        <w:rPr>
          <w:szCs w:val="28"/>
        </w:rPr>
        <w:tab/>
        <w:t xml:space="preserve">Каждый конверт с Заявкой, предоставленный Заказчику с соблюдением порядка, места и срока предоставления Заявок, регистрируется Заказчиком. </w:t>
      </w:r>
    </w:p>
    <w:p w14:paraId="61F2D61D" w14:textId="77777777" w:rsidR="0010786F" w:rsidRDefault="00446FC4" w:rsidP="00632A67">
      <w:pPr>
        <w:pStyle w:val="12"/>
        <w:tabs>
          <w:tab w:val="left" w:pos="567"/>
          <w:tab w:val="left" w:pos="1701"/>
        </w:tabs>
        <w:ind w:firstLine="709"/>
        <w:rPr>
          <w:szCs w:val="28"/>
        </w:rPr>
      </w:pPr>
      <w:r>
        <w:rPr>
          <w:szCs w:val="28"/>
        </w:rPr>
        <w:t xml:space="preserve">6.5.3. </w:t>
      </w:r>
      <w:r>
        <w:rPr>
          <w:szCs w:val="28"/>
        </w:rPr>
        <w:tab/>
        <w:t xml:space="preserve">Конверт с Заявкой, предоставленный не в порядке, не в месте и не в сроки, установленные Документацией о закупке, не вскрывается и возвращается по обратному адресу, указанному на конверте с Заявкой. Если на конверте с Заявкой отсутствует обратный адрес, то Заявка вскрывается одновременно с остальными Заявками в порядке, в месте и в сроки, установленные Документацией о закупке, но без рассмотрения, оценки и сопоставления возвращается по указанному в Заявке адресу места нахождения или почтовому адресу (для юридических лиц) либо адресу места жительства или почтовому адресу (для физических лиц). Если на стороне Претендента выступает несколько лиц, то Заявка возвращается по адресу любого такого лица. </w:t>
      </w:r>
    </w:p>
    <w:p w14:paraId="3C0CEFB3" w14:textId="77777777" w:rsidR="0010786F" w:rsidRDefault="00446FC4" w:rsidP="00632A67">
      <w:pPr>
        <w:pStyle w:val="12"/>
        <w:tabs>
          <w:tab w:val="left" w:pos="567"/>
          <w:tab w:val="left" w:pos="1701"/>
        </w:tabs>
        <w:ind w:firstLine="709"/>
        <w:rPr>
          <w:szCs w:val="28"/>
        </w:rPr>
      </w:pPr>
      <w:r>
        <w:rPr>
          <w:szCs w:val="28"/>
        </w:rPr>
        <w:t>6.5.4.</w:t>
      </w:r>
      <w:r>
        <w:rPr>
          <w:szCs w:val="28"/>
        </w:rPr>
        <w:tab/>
        <w:t xml:space="preserve">Если иное не установлено Документацией о закупке, Претендент вправе изменить или отозвать Заявку в любое время до истечения срока предоставления Заявок, установленного Документацией о закупке. Изменение и отзыв заявок осуществляются в той форме, в которой они были поданы (на бумажном носителе или в электронной форме). </w:t>
      </w:r>
    </w:p>
    <w:p w14:paraId="575485B6" w14:textId="77777777" w:rsidR="0010786F" w:rsidRDefault="00446FC4" w:rsidP="00632A67">
      <w:pPr>
        <w:pStyle w:val="12"/>
        <w:tabs>
          <w:tab w:val="left" w:pos="567"/>
          <w:tab w:val="left" w:pos="1701"/>
        </w:tabs>
        <w:ind w:firstLine="709"/>
        <w:rPr>
          <w:szCs w:val="28"/>
        </w:rPr>
      </w:pPr>
      <w:r>
        <w:rPr>
          <w:szCs w:val="28"/>
        </w:rPr>
        <w:t>6.5.5.</w:t>
      </w:r>
      <w:r>
        <w:rPr>
          <w:szCs w:val="28"/>
        </w:rPr>
        <w:tab/>
        <w:t xml:space="preserve">Изменение Заявки должно содержать однозначное указание на измененяемую Заявку. Если предоставленное изменение Заявки не позволяет однозначно установить изменяемую Заявку, Заявка считается неизменённой. </w:t>
      </w:r>
    </w:p>
    <w:p w14:paraId="609A6F3B" w14:textId="77777777" w:rsidR="0010786F" w:rsidRDefault="00446FC4" w:rsidP="00632A67">
      <w:pPr>
        <w:pStyle w:val="12"/>
        <w:tabs>
          <w:tab w:val="left" w:pos="567"/>
          <w:tab w:val="left" w:pos="1701"/>
        </w:tabs>
        <w:ind w:firstLine="709"/>
        <w:rPr>
          <w:szCs w:val="28"/>
        </w:rPr>
      </w:pPr>
      <w:r>
        <w:rPr>
          <w:szCs w:val="28"/>
        </w:rPr>
        <w:t>6.5.6.</w:t>
      </w:r>
      <w:r>
        <w:rPr>
          <w:szCs w:val="28"/>
        </w:rPr>
        <w:tab/>
        <w:t xml:space="preserve">В случае, если осуществляется изменение заявки, поданной на бумажном носителе, Претендент должен помимо прочего указать на конверте с изменением Заявки, что это изменение Заявки. </w:t>
      </w:r>
    </w:p>
    <w:p w14:paraId="1FAA1BA7" w14:textId="77777777" w:rsidR="0010786F" w:rsidRDefault="00446FC4" w:rsidP="00632A67">
      <w:pPr>
        <w:pStyle w:val="12"/>
        <w:tabs>
          <w:tab w:val="left" w:pos="567"/>
          <w:tab w:val="left" w:pos="1701"/>
        </w:tabs>
        <w:ind w:firstLine="709"/>
        <w:rPr>
          <w:szCs w:val="28"/>
        </w:rPr>
      </w:pPr>
      <w:r>
        <w:rPr>
          <w:szCs w:val="28"/>
        </w:rPr>
        <w:t>6.5.7.</w:t>
      </w:r>
      <w:r>
        <w:rPr>
          <w:szCs w:val="28"/>
        </w:rPr>
        <w:tab/>
        <w:t xml:space="preserve">Изменение Заявки считается неотъемлемой частью Заявки. </w:t>
      </w:r>
    </w:p>
    <w:p w14:paraId="5BF39AC0" w14:textId="77777777" w:rsidR="0010786F" w:rsidRDefault="00446FC4" w:rsidP="00632A67">
      <w:pPr>
        <w:pStyle w:val="12"/>
        <w:tabs>
          <w:tab w:val="left" w:pos="567"/>
          <w:tab w:val="left" w:pos="1701"/>
        </w:tabs>
        <w:ind w:firstLine="709"/>
        <w:rPr>
          <w:szCs w:val="28"/>
        </w:rPr>
      </w:pPr>
      <w:r>
        <w:rPr>
          <w:szCs w:val="28"/>
        </w:rPr>
        <w:t>6.5.8.</w:t>
      </w:r>
      <w:r>
        <w:rPr>
          <w:szCs w:val="28"/>
        </w:rPr>
        <w:tab/>
        <w:t xml:space="preserve">Отзыв Заявки должен содержать однозначное указание на отзываемую Заявку. Если предоставленный отзыв Заявки не позволяет однозначно установить отзываемую Заявку, Заявка считается неотозванной. </w:t>
      </w:r>
    </w:p>
    <w:p w14:paraId="2B84A3B9" w14:textId="77777777" w:rsidR="0010786F" w:rsidRDefault="00446FC4" w:rsidP="00632A67">
      <w:pPr>
        <w:pStyle w:val="12"/>
        <w:tabs>
          <w:tab w:val="left" w:pos="567"/>
          <w:tab w:val="left" w:pos="1701"/>
        </w:tabs>
        <w:ind w:firstLine="709"/>
        <w:rPr>
          <w:szCs w:val="28"/>
        </w:rPr>
      </w:pPr>
      <w:r>
        <w:rPr>
          <w:szCs w:val="28"/>
        </w:rPr>
        <w:t>6.5.9.</w:t>
      </w:r>
      <w:r>
        <w:rPr>
          <w:szCs w:val="28"/>
        </w:rPr>
        <w:tab/>
        <w:t xml:space="preserve">В случае, если осуществляется отзыв заявки, поданной на бумажном носителе, Претендент должен помимо прочего указать на конверте с отзывом Заявки, что это отзыв Заявки. </w:t>
      </w:r>
    </w:p>
    <w:p w14:paraId="1A89C03C" w14:textId="77777777" w:rsidR="0010786F" w:rsidRDefault="00446FC4" w:rsidP="00632A67">
      <w:pPr>
        <w:pStyle w:val="12"/>
        <w:tabs>
          <w:tab w:val="left" w:pos="567"/>
          <w:tab w:val="left" w:pos="1701"/>
        </w:tabs>
        <w:ind w:firstLine="709"/>
        <w:rPr>
          <w:szCs w:val="28"/>
        </w:rPr>
      </w:pPr>
      <w:r>
        <w:rPr>
          <w:szCs w:val="28"/>
        </w:rPr>
        <w:lastRenderedPageBreak/>
        <w:t>6.5.10.</w:t>
      </w:r>
      <w:r>
        <w:rPr>
          <w:szCs w:val="28"/>
        </w:rPr>
        <w:tab/>
        <w:t xml:space="preserve">Конверты с изменениями и отзывами Заявок вскрываются Закупочной комиссией одновременно с конвертами с Заявками в порядке, в месте, и в сроки, установленные Документацией о закупке. </w:t>
      </w:r>
    </w:p>
    <w:p w14:paraId="31A070F9" w14:textId="77777777" w:rsidR="0010786F" w:rsidRDefault="00446FC4" w:rsidP="00632A67">
      <w:pPr>
        <w:pStyle w:val="12"/>
        <w:tabs>
          <w:tab w:val="left" w:pos="567"/>
          <w:tab w:val="left" w:pos="1701"/>
        </w:tabs>
        <w:ind w:firstLine="709"/>
        <w:rPr>
          <w:szCs w:val="28"/>
        </w:rPr>
      </w:pPr>
      <w:r>
        <w:rPr>
          <w:szCs w:val="28"/>
        </w:rPr>
        <w:t>6.5.11.</w:t>
      </w:r>
      <w:r>
        <w:rPr>
          <w:szCs w:val="28"/>
        </w:rPr>
        <w:tab/>
        <w:t xml:space="preserve">Если после внесения Заказчиком изменений в Документацию о закупке Претендент не изменил и не отозвал Заявку, то это считается согласием Претендента на участие в Закупке после изменения Документации о закупке на основании ранее предоставленной Заявки. </w:t>
      </w:r>
    </w:p>
    <w:p w14:paraId="731ADC9E" w14:textId="2B9151B2" w:rsidR="0010786F" w:rsidRDefault="00446FC4" w:rsidP="00632A67">
      <w:pPr>
        <w:pStyle w:val="12"/>
        <w:tabs>
          <w:tab w:val="left" w:pos="567"/>
          <w:tab w:val="left" w:pos="1701"/>
        </w:tabs>
        <w:ind w:firstLine="709"/>
        <w:rPr>
          <w:szCs w:val="28"/>
        </w:rPr>
      </w:pPr>
      <w:r>
        <w:rPr>
          <w:szCs w:val="28"/>
        </w:rPr>
        <w:t>6.5.12</w:t>
      </w:r>
      <w:r>
        <w:rPr>
          <w:szCs w:val="28"/>
        </w:rPr>
        <w:tab/>
        <w:t xml:space="preserve">Если в течение срока предоставления Заявок не подано ни одной Заявки или все Заявки отозваны, то Закупочная комиссия признаёт Закупку несостоявшейся. </w:t>
      </w:r>
    </w:p>
    <w:p w14:paraId="688E8345" w14:textId="77777777" w:rsidR="0010786F" w:rsidRDefault="0010786F" w:rsidP="00632A67">
      <w:pPr>
        <w:pStyle w:val="12"/>
        <w:tabs>
          <w:tab w:val="left" w:pos="567"/>
          <w:tab w:val="left" w:pos="1701"/>
        </w:tabs>
        <w:ind w:firstLine="709"/>
        <w:rPr>
          <w:szCs w:val="28"/>
        </w:rPr>
      </w:pPr>
    </w:p>
    <w:p w14:paraId="3E4EE13B" w14:textId="77777777" w:rsidR="0010786F" w:rsidRDefault="00446FC4" w:rsidP="00526DD0">
      <w:pPr>
        <w:pStyle w:val="2"/>
        <w:numPr>
          <w:ilvl w:val="1"/>
          <w:numId w:val="59"/>
        </w:numPr>
        <w:tabs>
          <w:tab w:val="left" w:pos="567"/>
          <w:tab w:val="left" w:pos="1701"/>
        </w:tabs>
        <w:spacing w:before="0"/>
        <w:ind w:left="0" w:firstLine="0"/>
      </w:pPr>
      <w:bookmarkStart w:id="75" w:name="_Toc530395902"/>
      <w:bookmarkStart w:id="76" w:name="_Toc532643425"/>
      <w:r>
        <w:t>Вскрытие конвертов с Заявками (открытие доступа к Заявкам)</w:t>
      </w:r>
      <w:bookmarkEnd w:id="75"/>
      <w:bookmarkEnd w:id="76"/>
      <w:r>
        <w:t xml:space="preserve"> </w:t>
      </w:r>
    </w:p>
    <w:p w14:paraId="7323753D" w14:textId="77777777" w:rsidR="0010786F" w:rsidRDefault="00446FC4" w:rsidP="00632A67">
      <w:pPr>
        <w:pStyle w:val="12"/>
        <w:tabs>
          <w:tab w:val="left" w:pos="567"/>
          <w:tab w:val="left" w:pos="1701"/>
        </w:tabs>
        <w:ind w:firstLine="709"/>
        <w:rPr>
          <w:szCs w:val="28"/>
        </w:rPr>
      </w:pPr>
      <w:r>
        <w:rPr>
          <w:szCs w:val="28"/>
        </w:rPr>
        <w:t>6.6.1.</w:t>
      </w:r>
      <w:r>
        <w:rPr>
          <w:szCs w:val="28"/>
        </w:rPr>
        <w:tab/>
        <w:t xml:space="preserve">Вскрытие конвертов с Заявками (открытие доступа к Заявкам) осуществляется в порядке, в месте и в день, установленные Документацией о закупке в соответствии с настоящим Положением и Регламентом работы ЭТП. </w:t>
      </w:r>
    </w:p>
    <w:p w14:paraId="32559913" w14:textId="77777777" w:rsidR="0010786F" w:rsidRDefault="00446FC4" w:rsidP="00632A67">
      <w:pPr>
        <w:pStyle w:val="12"/>
        <w:tabs>
          <w:tab w:val="left" w:pos="567"/>
          <w:tab w:val="left" w:pos="1701"/>
        </w:tabs>
        <w:ind w:firstLine="709"/>
        <w:rPr>
          <w:szCs w:val="28"/>
        </w:rPr>
      </w:pPr>
      <w:r>
        <w:rPr>
          <w:szCs w:val="28"/>
        </w:rPr>
        <w:t>6.6.2.</w:t>
      </w:r>
      <w:r>
        <w:rPr>
          <w:szCs w:val="28"/>
        </w:rPr>
        <w:tab/>
        <w:t xml:space="preserve">Установленная в Документации о закупке дата вскрытия конвертов с Заявками (открытия доступа к Заявкам) должна быть не позднее даты рассмотрения Заявок. </w:t>
      </w:r>
    </w:p>
    <w:p w14:paraId="18DE47BE" w14:textId="77777777" w:rsidR="0010786F" w:rsidRDefault="00446FC4" w:rsidP="00632A67">
      <w:pPr>
        <w:pStyle w:val="12"/>
        <w:tabs>
          <w:tab w:val="left" w:pos="567"/>
          <w:tab w:val="left" w:pos="1701"/>
        </w:tabs>
        <w:ind w:firstLine="709"/>
        <w:rPr>
          <w:szCs w:val="28"/>
        </w:rPr>
      </w:pPr>
      <w:r>
        <w:rPr>
          <w:szCs w:val="28"/>
        </w:rPr>
        <w:t>6.6.3.</w:t>
      </w:r>
      <w:r>
        <w:rPr>
          <w:szCs w:val="28"/>
        </w:rPr>
        <w:tab/>
        <w:t xml:space="preserve">Все конверты с Заявками вскрываются Закупочной комиссией в дату и время вскрытия конвертов с Заявками, установленную в Извещении о закупке и Документации о закупке. </w:t>
      </w:r>
    </w:p>
    <w:p w14:paraId="227315B3" w14:textId="7D795F73" w:rsidR="0010786F" w:rsidRDefault="00446FC4" w:rsidP="00632A67">
      <w:pPr>
        <w:pStyle w:val="12"/>
        <w:tabs>
          <w:tab w:val="left" w:pos="567"/>
          <w:tab w:val="left" w:pos="1701"/>
        </w:tabs>
        <w:ind w:firstLine="709"/>
        <w:rPr>
          <w:szCs w:val="28"/>
        </w:rPr>
      </w:pPr>
      <w:r>
        <w:rPr>
          <w:szCs w:val="28"/>
        </w:rPr>
        <w:t>6.6.4.</w:t>
      </w:r>
      <w:r>
        <w:rPr>
          <w:szCs w:val="28"/>
        </w:rPr>
        <w:tab/>
        <w:t xml:space="preserve">Комиссия по закупкам вправе продлить вскрытие конвертов с Заявками, если с учётом предоставленного количества конвертов с Заявками  Комиссия по закупкам не имеет возможности вскрыть их в установленную в Документации о закупке дату вскрытия конвертов с Заявками. Решение  Комиссии по закупкам по продлению срока вскрытия конвертов с Заявками отражается в протоколе заседания Комиссии и подлежит размещению на </w:t>
      </w:r>
      <w:r w:rsidR="00E1022C">
        <w:rPr>
          <w:szCs w:val="28"/>
        </w:rPr>
        <w:t xml:space="preserve"> </w:t>
      </w:r>
      <w:r>
        <w:rPr>
          <w:szCs w:val="28"/>
        </w:rPr>
        <w:t xml:space="preserve"> не позднее дня, следующего за днём принятия указанного решения. Если продление вскрытия конвертов с Заявками потребует изменения даты рассмотрения Заявок и (или) даты проведения оценочного этапа Закупки (оценки и сопоставления Заявок), и даты подведения итогов Закупки, то  Комиссия по закупкам отражает в протоколе и размещает на </w:t>
      </w:r>
      <w:r w:rsidR="00247F85">
        <w:rPr>
          <w:szCs w:val="28"/>
        </w:rPr>
        <w:t>ЕИС</w:t>
      </w:r>
      <w:r w:rsidR="007653CC">
        <w:rPr>
          <w:szCs w:val="28"/>
        </w:rPr>
        <w:t xml:space="preserve"> </w:t>
      </w:r>
      <w:r>
        <w:rPr>
          <w:szCs w:val="28"/>
        </w:rPr>
        <w:t xml:space="preserve">решение об изменении указанных дат одновременно с решением о продлении вскрытия конвертов с Заявками. </w:t>
      </w:r>
    </w:p>
    <w:p w14:paraId="3414270E" w14:textId="77777777" w:rsidR="0010786F" w:rsidRDefault="00446FC4" w:rsidP="00632A67">
      <w:pPr>
        <w:pStyle w:val="12"/>
        <w:tabs>
          <w:tab w:val="left" w:pos="567"/>
          <w:tab w:val="left" w:pos="1701"/>
        </w:tabs>
        <w:ind w:firstLine="709"/>
        <w:rPr>
          <w:szCs w:val="28"/>
        </w:rPr>
      </w:pPr>
      <w:r>
        <w:rPr>
          <w:szCs w:val="28"/>
        </w:rPr>
        <w:t>6.6.5.</w:t>
      </w:r>
      <w:r>
        <w:rPr>
          <w:szCs w:val="28"/>
        </w:rPr>
        <w:tab/>
        <w:t xml:space="preserve">Претенденты, предоставившие Заказчику Заявки, их уполномоченные представители вправе присутствовать при вскрытии Конвертов. </w:t>
      </w:r>
    </w:p>
    <w:p w14:paraId="042B1251" w14:textId="77777777" w:rsidR="0010786F" w:rsidRDefault="00446FC4" w:rsidP="00632A67">
      <w:pPr>
        <w:pStyle w:val="12"/>
        <w:tabs>
          <w:tab w:val="left" w:pos="567"/>
          <w:tab w:val="left" w:pos="1701"/>
        </w:tabs>
        <w:ind w:firstLine="709"/>
        <w:rPr>
          <w:szCs w:val="28"/>
        </w:rPr>
      </w:pPr>
      <w:r>
        <w:rPr>
          <w:szCs w:val="28"/>
        </w:rPr>
        <w:t>6.6.6.</w:t>
      </w:r>
      <w:r>
        <w:rPr>
          <w:szCs w:val="28"/>
        </w:rPr>
        <w:tab/>
        <w:t xml:space="preserve">Открытие доступа к Заявкам, поданным в электронной форме, осуществляется в автоматическом режиме в соответствии с Регламентом работы ЭТП в дату и время, установленную в Извещении о закупке и Документации о закупке. Присутствие Комиссии по закупкам при этом не требуется, присутствие Претендентов и их уполномоченных представителей не обеспечивается. </w:t>
      </w:r>
    </w:p>
    <w:p w14:paraId="036A52D2" w14:textId="77777777" w:rsidR="0010786F" w:rsidRDefault="00446FC4" w:rsidP="00632A67">
      <w:pPr>
        <w:pStyle w:val="12"/>
        <w:tabs>
          <w:tab w:val="left" w:pos="567"/>
          <w:tab w:val="left" w:pos="1701"/>
        </w:tabs>
        <w:ind w:firstLine="709"/>
        <w:rPr>
          <w:szCs w:val="28"/>
        </w:rPr>
      </w:pPr>
      <w:r>
        <w:rPr>
          <w:szCs w:val="28"/>
        </w:rPr>
        <w:lastRenderedPageBreak/>
        <w:t>6.6.7.</w:t>
      </w:r>
      <w:r>
        <w:rPr>
          <w:szCs w:val="28"/>
        </w:rPr>
        <w:tab/>
        <w:t xml:space="preserve">Если в нарушение настоящего Положения установлен факт подачи одним Претендентом двух и более Заявок, то при условии, что поданные ранее этим Претендентом Заявки не отозваны, все Заявки такого Претендента не принимаются к рассмотрению и возвращаются такому Претенденту. </w:t>
      </w:r>
    </w:p>
    <w:p w14:paraId="20F7E7E8" w14:textId="77777777" w:rsidR="0010786F" w:rsidRDefault="0010786F" w:rsidP="00632A67">
      <w:pPr>
        <w:pStyle w:val="12"/>
        <w:tabs>
          <w:tab w:val="left" w:pos="567"/>
          <w:tab w:val="left" w:pos="1701"/>
        </w:tabs>
        <w:ind w:firstLine="709"/>
        <w:rPr>
          <w:szCs w:val="28"/>
        </w:rPr>
      </w:pPr>
    </w:p>
    <w:p w14:paraId="618869CC" w14:textId="77777777" w:rsidR="0010786F" w:rsidRDefault="00446FC4" w:rsidP="00526DD0">
      <w:pPr>
        <w:pStyle w:val="2"/>
        <w:numPr>
          <w:ilvl w:val="1"/>
          <w:numId w:val="59"/>
        </w:numPr>
        <w:tabs>
          <w:tab w:val="left" w:pos="567"/>
          <w:tab w:val="left" w:pos="1701"/>
        </w:tabs>
        <w:spacing w:before="0"/>
        <w:ind w:left="0" w:firstLine="0"/>
      </w:pPr>
      <w:bookmarkStart w:id="77" w:name="_Toc530395903"/>
      <w:bookmarkStart w:id="78" w:name="_Toc532643426"/>
      <w:r>
        <w:t>Рассмотрение Заявок</w:t>
      </w:r>
      <w:bookmarkEnd w:id="77"/>
      <w:bookmarkEnd w:id="78"/>
      <w:r>
        <w:t xml:space="preserve"> </w:t>
      </w:r>
    </w:p>
    <w:p w14:paraId="494FB1FE" w14:textId="77777777" w:rsidR="0010786F" w:rsidRDefault="00446FC4" w:rsidP="00632A67">
      <w:pPr>
        <w:pStyle w:val="12"/>
        <w:tabs>
          <w:tab w:val="left" w:pos="567"/>
          <w:tab w:val="left" w:pos="1701"/>
        </w:tabs>
        <w:ind w:firstLine="709"/>
        <w:rPr>
          <w:szCs w:val="28"/>
        </w:rPr>
      </w:pPr>
      <w:r>
        <w:rPr>
          <w:szCs w:val="28"/>
        </w:rPr>
        <w:t>6.7.1.</w:t>
      </w:r>
      <w:r>
        <w:rPr>
          <w:szCs w:val="28"/>
        </w:rPr>
        <w:tab/>
        <w:t xml:space="preserve">Заявки рассматриваются Комиссией по закупкам в порядке, в месте и в день, установленные Документацией о закупке в соответствии с настоящим Положением. </w:t>
      </w:r>
    </w:p>
    <w:p w14:paraId="116C32EB" w14:textId="77777777" w:rsidR="0010786F" w:rsidRDefault="00446FC4" w:rsidP="00632A67">
      <w:pPr>
        <w:pStyle w:val="12"/>
        <w:tabs>
          <w:tab w:val="left" w:pos="567"/>
          <w:tab w:val="left" w:pos="1701"/>
        </w:tabs>
        <w:ind w:firstLine="709"/>
        <w:rPr>
          <w:szCs w:val="28"/>
        </w:rPr>
      </w:pPr>
      <w:r>
        <w:rPr>
          <w:szCs w:val="28"/>
        </w:rPr>
        <w:t>6.7.2.</w:t>
      </w:r>
      <w:r>
        <w:rPr>
          <w:szCs w:val="28"/>
        </w:rPr>
        <w:tab/>
        <w:t xml:space="preserve">Установленная в Документации о закупке дата рассмотрения Заявок должна быть не позднее даты основного этапа Закупки (оценки и сопоставления Заявок). </w:t>
      </w:r>
    </w:p>
    <w:p w14:paraId="7EEA2C72" w14:textId="77777777" w:rsidR="0010786F" w:rsidRDefault="00446FC4" w:rsidP="00632A67">
      <w:pPr>
        <w:pStyle w:val="12"/>
        <w:tabs>
          <w:tab w:val="left" w:pos="567"/>
          <w:tab w:val="left" w:pos="1701"/>
        </w:tabs>
        <w:ind w:firstLine="709"/>
        <w:rPr>
          <w:szCs w:val="28"/>
        </w:rPr>
      </w:pPr>
      <w:r>
        <w:rPr>
          <w:szCs w:val="28"/>
        </w:rPr>
        <w:t>6.7.3.</w:t>
      </w:r>
      <w:r>
        <w:rPr>
          <w:szCs w:val="28"/>
        </w:rPr>
        <w:tab/>
        <w:t xml:space="preserve">Комиссия по закупкам рассматривает только те Заявки, которые приняты к рассмотрению. </w:t>
      </w:r>
    </w:p>
    <w:p w14:paraId="78B811C3" w14:textId="77777777" w:rsidR="0010786F" w:rsidRDefault="00446FC4" w:rsidP="00632A67">
      <w:pPr>
        <w:pStyle w:val="12"/>
        <w:tabs>
          <w:tab w:val="left" w:pos="567"/>
          <w:tab w:val="left" w:pos="1701"/>
        </w:tabs>
        <w:ind w:firstLine="709"/>
        <w:rPr>
          <w:szCs w:val="28"/>
        </w:rPr>
      </w:pPr>
      <w:r>
        <w:rPr>
          <w:szCs w:val="28"/>
        </w:rPr>
        <w:t>6.7.4.</w:t>
      </w:r>
      <w:r>
        <w:rPr>
          <w:szCs w:val="28"/>
        </w:rPr>
        <w:tab/>
        <w:t xml:space="preserve">Комиссия по закупкам до даты окончания этапа  рассмотрения Заявок осуществляет рассмотрение Заявок и Претендентов на предмет их соответствия Документации о закупке. </w:t>
      </w:r>
    </w:p>
    <w:p w14:paraId="488E6BE3" w14:textId="50F5DC87" w:rsidR="0010786F" w:rsidRDefault="00446FC4" w:rsidP="00632A67">
      <w:pPr>
        <w:pStyle w:val="12"/>
        <w:tabs>
          <w:tab w:val="left" w:pos="567"/>
          <w:tab w:val="left" w:pos="1701"/>
        </w:tabs>
        <w:ind w:firstLine="709"/>
        <w:rPr>
          <w:szCs w:val="28"/>
        </w:rPr>
      </w:pPr>
      <w:r>
        <w:rPr>
          <w:szCs w:val="28"/>
        </w:rPr>
        <w:t>6.7.5.</w:t>
      </w:r>
      <w:r>
        <w:t xml:space="preserve"> </w:t>
      </w:r>
      <w:r>
        <w:rPr>
          <w:szCs w:val="28"/>
        </w:rPr>
        <w:t xml:space="preserve">Комиссия по закупкам вправе продлить рассмотрение Заявок, если с учётом принятых к рассмотрению Заявок Комиссия по закупкам не имеет возможности рассмотреть их в установленную в Документации о закупке дату рассмотрения Заявок. </w:t>
      </w:r>
      <w:r w:rsidRPr="007653CC">
        <w:rPr>
          <w:szCs w:val="28"/>
        </w:rPr>
        <w:t xml:space="preserve">Решение </w:t>
      </w:r>
      <w:r w:rsidRPr="00E1022C">
        <w:rPr>
          <w:szCs w:val="28"/>
        </w:rPr>
        <w:t>Комиссии</w:t>
      </w:r>
      <w:r w:rsidRPr="007653CC">
        <w:rPr>
          <w:szCs w:val="28"/>
        </w:rPr>
        <w:t xml:space="preserve"> по</w:t>
      </w:r>
      <w:r>
        <w:rPr>
          <w:szCs w:val="28"/>
        </w:rPr>
        <w:t xml:space="preserve"> закупкам о продлении рассмотрения Заявок отражается в протоколе заседания Комиссия по закупкам. Если продление рассмотрения Заявок потребует изменения даты проведения основного этапа Закупки (оценки и сопоставления Заявок) и даты подведения итогов Закупки, то Комиссия по закупкам отражает в протоколе и размещает на </w:t>
      </w:r>
      <w:r w:rsidR="00247F85">
        <w:rPr>
          <w:szCs w:val="28"/>
        </w:rPr>
        <w:t>ЕИС</w:t>
      </w:r>
      <w:r>
        <w:rPr>
          <w:szCs w:val="28"/>
        </w:rPr>
        <w:t xml:space="preserve"> решение об изменении указанных дат одновременно с решением о продлении рассмотрения Заявок. </w:t>
      </w:r>
    </w:p>
    <w:p w14:paraId="1ACDBBA8" w14:textId="77777777" w:rsidR="0010786F" w:rsidRDefault="00446FC4" w:rsidP="00632A67">
      <w:pPr>
        <w:pStyle w:val="12"/>
        <w:tabs>
          <w:tab w:val="left" w:pos="567"/>
          <w:tab w:val="left" w:pos="1701"/>
        </w:tabs>
        <w:ind w:firstLine="709"/>
        <w:rPr>
          <w:szCs w:val="28"/>
        </w:rPr>
      </w:pPr>
      <w:r>
        <w:rPr>
          <w:szCs w:val="28"/>
        </w:rPr>
        <w:t>6.7.6.</w:t>
      </w:r>
      <w:r>
        <w:rPr>
          <w:szCs w:val="28"/>
        </w:rPr>
        <w:tab/>
        <w:t xml:space="preserve">Заявка и Претендент признаются Комиссией по закупкам  соответствующими Документации о закупке, если Заявка и Претендент соответствуют всем требованиям, установленным Документацией о закупке. </w:t>
      </w:r>
    </w:p>
    <w:p w14:paraId="61A4EDDA" w14:textId="77777777" w:rsidR="0010786F" w:rsidRDefault="00446FC4" w:rsidP="00632A67">
      <w:pPr>
        <w:pStyle w:val="12"/>
        <w:tabs>
          <w:tab w:val="left" w:pos="567"/>
          <w:tab w:val="left" w:pos="1701"/>
        </w:tabs>
        <w:ind w:firstLine="709"/>
        <w:rPr>
          <w:szCs w:val="28"/>
        </w:rPr>
      </w:pPr>
      <w:r>
        <w:rPr>
          <w:szCs w:val="28"/>
        </w:rPr>
        <w:t>6.7.7.</w:t>
      </w:r>
      <w:r>
        <w:rPr>
          <w:szCs w:val="28"/>
        </w:rPr>
        <w:tab/>
        <w:t xml:space="preserve">Заявка и Претендент признаются несоответствующими Документации о закупке, если Заявка, в том числе указанные в ней товары, работы, услуги и Претендент не соответствуют требованиям, установленным Документацией о закупке, и отклоняются от требований, установленных Документацией о закупке, в сторону ухудшения. </w:t>
      </w:r>
    </w:p>
    <w:p w14:paraId="0F45AB86" w14:textId="77777777" w:rsidR="0010786F" w:rsidRDefault="00446FC4" w:rsidP="00632A67">
      <w:pPr>
        <w:pStyle w:val="12"/>
        <w:tabs>
          <w:tab w:val="left" w:pos="567"/>
          <w:tab w:val="left" w:pos="1701"/>
        </w:tabs>
        <w:ind w:firstLine="709"/>
        <w:rPr>
          <w:szCs w:val="28"/>
        </w:rPr>
      </w:pPr>
      <w:r>
        <w:rPr>
          <w:szCs w:val="28"/>
        </w:rPr>
        <w:t>6.7.8.</w:t>
      </w:r>
      <w:r>
        <w:rPr>
          <w:szCs w:val="28"/>
        </w:rPr>
        <w:tab/>
        <w:t xml:space="preserve">По решению Комиссии по закупкам Заявка и Претендент, не соответствующие требованиям, установленным Документацией о закупке, и отклоняющиеся от требований, установленных Документацией о закупке, в сторону ухудшения, могут быть признаны соответствующими Документации о закупке при наличии несущественных отклонений от требований, установленных Документацией о закупке. Отклонения считаются несущественными, если они: </w:t>
      </w:r>
    </w:p>
    <w:p w14:paraId="7ED1F9A9" w14:textId="77777777" w:rsidR="0010786F" w:rsidRDefault="00446FC4" w:rsidP="00526DD0">
      <w:pPr>
        <w:pStyle w:val="12"/>
        <w:numPr>
          <w:ilvl w:val="0"/>
          <w:numId w:val="49"/>
        </w:numPr>
        <w:tabs>
          <w:tab w:val="left" w:pos="567"/>
          <w:tab w:val="left" w:pos="993"/>
          <w:tab w:val="left" w:pos="1701"/>
        </w:tabs>
        <w:ind w:left="0"/>
        <w:rPr>
          <w:szCs w:val="28"/>
        </w:rPr>
      </w:pPr>
      <w:r>
        <w:rPr>
          <w:szCs w:val="28"/>
        </w:rPr>
        <w:lastRenderedPageBreak/>
        <w:t xml:space="preserve">не влияют на соответствие Претендента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Договора, и на соответствие Претендента существенным требованиям, установленным Документацией о закупке к Участникам; </w:t>
      </w:r>
    </w:p>
    <w:p w14:paraId="5863BB42" w14:textId="77777777" w:rsidR="0010786F" w:rsidRDefault="00446FC4" w:rsidP="00526DD0">
      <w:pPr>
        <w:pStyle w:val="12"/>
        <w:numPr>
          <w:ilvl w:val="0"/>
          <w:numId w:val="49"/>
        </w:numPr>
        <w:tabs>
          <w:tab w:val="left" w:pos="567"/>
          <w:tab w:val="left" w:pos="993"/>
          <w:tab w:val="left" w:pos="1701"/>
        </w:tabs>
        <w:ind w:left="0"/>
        <w:rPr>
          <w:szCs w:val="28"/>
        </w:rPr>
      </w:pPr>
      <w:r>
        <w:rPr>
          <w:szCs w:val="28"/>
        </w:rPr>
        <w:t xml:space="preserve">не влияют на количество и качество поставляемого товара, объёма выполняемых работ, объёма оказываемых услуг, сроки (периоды) поставки товара, выполнения работ, оказания услуг, и другие требования, установленные Документацией о закупке, к товарам, работам, услугам; </w:t>
      </w:r>
    </w:p>
    <w:p w14:paraId="0513BE5A" w14:textId="77777777" w:rsidR="0010786F" w:rsidRDefault="00446FC4" w:rsidP="00526DD0">
      <w:pPr>
        <w:pStyle w:val="12"/>
        <w:numPr>
          <w:ilvl w:val="0"/>
          <w:numId w:val="49"/>
        </w:numPr>
        <w:tabs>
          <w:tab w:val="left" w:pos="567"/>
          <w:tab w:val="left" w:pos="993"/>
          <w:tab w:val="left" w:pos="1701"/>
        </w:tabs>
        <w:ind w:left="0"/>
        <w:rPr>
          <w:szCs w:val="28"/>
        </w:rPr>
      </w:pPr>
      <w:r>
        <w:rPr>
          <w:szCs w:val="28"/>
        </w:rPr>
        <w:t xml:space="preserve">не ограничивают любым образом права Заказчика и обязательства Претендента по Договору по сравнению с тем, как они установлены в Документации о закупке. </w:t>
      </w:r>
    </w:p>
    <w:p w14:paraId="617A4155" w14:textId="77777777" w:rsidR="0010786F" w:rsidRDefault="00446FC4" w:rsidP="00632A67">
      <w:pPr>
        <w:pStyle w:val="12"/>
        <w:tabs>
          <w:tab w:val="left" w:pos="567"/>
          <w:tab w:val="left" w:pos="1701"/>
        </w:tabs>
        <w:ind w:firstLine="709"/>
        <w:rPr>
          <w:szCs w:val="28"/>
        </w:rPr>
      </w:pPr>
      <w:r>
        <w:rPr>
          <w:szCs w:val="28"/>
        </w:rPr>
        <w:t xml:space="preserve">6.7.9. </w:t>
      </w:r>
      <w:r>
        <w:rPr>
          <w:szCs w:val="28"/>
        </w:rPr>
        <w:tab/>
        <w:t xml:space="preserve">Комиссия по закупкам по итогам рассмотрения Заявок принимает в отношении каждого Претендента решение, которое заносится в протокол рассмотрения Заявок: </w:t>
      </w:r>
    </w:p>
    <w:p w14:paraId="2A295463" w14:textId="77777777" w:rsidR="0010786F" w:rsidRDefault="00446FC4" w:rsidP="00526DD0">
      <w:pPr>
        <w:pStyle w:val="12"/>
        <w:numPr>
          <w:ilvl w:val="0"/>
          <w:numId w:val="50"/>
        </w:numPr>
        <w:tabs>
          <w:tab w:val="left" w:pos="567"/>
          <w:tab w:val="left" w:pos="993"/>
          <w:tab w:val="left" w:pos="1701"/>
        </w:tabs>
        <w:ind w:left="0"/>
        <w:rPr>
          <w:szCs w:val="28"/>
        </w:rPr>
      </w:pPr>
      <w:r>
        <w:rPr>
          <w:szCs w:val="28"/>
        </w:rPr>
        <w:t>о признании Претендента Участником и допуске его к основному этапу Закупки (оценке и сопоставлению Заявок), если Заявка и Претендент признаны Комиссией по закупкам соответствующими Документации о закупке;</w:t>
      </w:r>
    </w:p>
    <w:p w14:paraId="0E973322" w14:textId="77777777" w:rsidR="0010786F" w:rsidRDefault="00446FC4" w:rsidP="00526DD0">
      <w:pPr>
        <w:pStyle w:val="12"/>
        <w:numPr>
          <w:ilvl w:val="0"/>
          <w:numId w:val="50"/>
        </w:numPr>
        <w:tabs>
          <w:tab w:val="left" w:pos="567"/>
          <w:tab w:val="left" w:pos="993"/>
          <w:tab w:val="left" w:pos="1701"/>
        </w:tabs>
        <w:ind w:left="0"/>
        <w:rPr>
          <w:szCs w:val="28"/>
        </w:rPr>
      </w:pPr>
      <w:r>
        <w:rPr>
          <w:szCs w:val="28"/>
        </w:rPr>
        <w:t xml:space="preserve">об отказе в признании Претендента Участником и допуске его к основному этапу Закупки (оценке и сопоставлению Заявок), если Заявка и  Претендент признаны Комиссией по закупкам несоответствующими Документации о закупке. </w:t>
      </w:r>
    </w:p>
    <w:p w14:paraId="599158AC" w14:textId="77777777" w:rsidR="0010786F" w:rsidRDefault="00446FC4" w:rsidP="00632A67">
      <w:pPr>
        <w:pStyle w:val="12"/>
        <w:tabs>
          <w:tab w:val="left" w:pos="567"/>
          <w:tab w:val="left" w:pos="1701"/>
        </w:tabs>
        <w:ind w:firstLine="709"/>
        <w:rPr>
          <w:szCs w:val="28"/>
        </w:rPr>
      </w:pPr>
      <w:r>
        <w:rPr>
          <w:szCs w:val="28"/>
        </w:rPr>
        <w:t>6.7.10.</w:t>
      </w:r>
      <w:r>
        <w:rPr>
          <w:szCs w:val="28"/>
        </w:rPr>
        <w:tab/>
        <w:t xml:space="preserve">Если по итогам рассмотрения Заявок ни один Претендент не признан Участником и не допущен к основному этапу Закупки (оценке и сопоставлению Заявок), либо только один Претендент признан Участником и допущен к основному этапу Закупки (оценке и сопоставлению Заявок), то Комиссия по закупкам признаёт Закупку несостоявшейся, указывая в протоколе последствие признания закупки несостоявшиеся. </w:t>
      </w:r>
    </w:p>
    <w:p w14:paraId="3803969A" w14:textId="77777777" w:rsidR="0010786F" w:rsidRDefault="0010786F" w:rsidP="00632A67">
      <w:pPr>
        <w:pStyle w:val="12"/>
        <w:tabs>
          <w:tab w:val="left" w:pos="567"/>
          <w:tab w:val="left" w:pos="1701"/>
        </w:tabs>
        <w:ind w:firstLine="709"/>
        <w:rPr>
          <w:szCs w:val="28"/>
        </w:rPr>
      </w:pPr>
    </w:p>
    <w:p w14:paraId="7CB55CCC" w14:textId="1103C269" w:rsidR="0010786F" w:rsidRDefault="00446FC4" w:rsidP="00526DD0">
      <w:pPr>
        <w:pStyle w:val="2"/>
        <w:numPr>
          <w:ilvl w:val="1"/>
          <w:numId w:val="59"/>
        </w:numPr>
        <w:tabs>
          <w:tab w:val="left" w:pos="567"/>
          <w:tab w:val="left" w:pos="1701"/>
        </w:tabs>
        <w:spacing w:before="0"/>
        <w:ind w:left="0" w:firstLine="0"/>
      </w:pPr>
      <w:bookmarkStart w:id="79" w:name="_Toc530395904"/>
      <w:bookmarkStart w:id="80" w:name="_Toc532643427"/>
      <w:r>
        <w:t>Оценка и сопоставление Заявок</w:t>
      </w:r>
      <w:bookmarkEnd w:id="79"/>
      <w:r w:rsidR="00663232">
        <w:t>, определение победителя</w:t>
      </w:r>
      <w:bookmarkEnd w:id="80"/>
    </w:p>
    <w:p w14:paraId="54B5E98E" w14:textId="77777777" w:rsidR="0010786F" w:rsidRDefault="00446FC4" w:rsidP="00632A67">
      <w:pPr>
        <w:pStyle w:val="12"/>
        <w:tabs>
          <w:tab w:val="left" w:pos="567"/>
          <w:tab w:val="left" w:pos="1701"/>
        </w:tabs>
        <w:ind w:firstLine="709"/>
        <w:rPr>
          <w:szCs w:val="28"/>
        </w:rPr>
      </w:pPr>
      <w:r>
        <w:rPr>
          <w:szCs w:val="28"/>
        </w:rPr>
        <w:t>6.8.1.</w:t>
      </w:r>
      <w:r>
        <w:rPr>
          <w:szCs w:val="28"/>
        </w:rPr>
        <w:tab/>
        <w:t xml:space="preserve">Комиссия по закупкам на основном этапе Закупки  осуществляет оценку и сопоставление Заявок в порядке, в месте и в дату основного этапа Закупки (оценки и сопоставления Заявок), установленные Документацией о закупке в соответствии с настоящим Положением. </w:t>
      </w:r>
    </w:p>
    <w:p w14:paraId="61CDD8B5" w14:textId="77777777" w:rsidR="0010786F" w:rsidRDefault="00446FC4" w:rsidP="00632A67">
      <w:pPr>
        <w:pStyle w:val="12"/>
        <w:tabs>
          <w:tab w:val="left" w:pos="567"/>
          <w:tab w:val="left" w:pos="1701"/>
        </w:tabs>
        <w:ind w:firstLine="709"/>
        <w:rPr>
          <w:szCs w:val="28"/>
        </w:rPr>
      </w:pPr>
      <w:r>
        <w:rPr>
          <w:szCs w:val="28"/>
        </w:rPr>
        <w:t>6.8.2.</w:t>
      </w:r>
      <w:r>
        <w:rPr>
          <w:szCs w:val="28"/>
        </w:rPr>
        <w:tab/>
        <w:t xml:space="preserve">Для оценки и сопоставления Заявок Заказчик вправе устанавливать с учётом способа Закупки любые критерии, обеспечивающие определение победителя Закупки способного наилучшим образом, своевременно и полно удовлетворить потребности Заказчика в товарах, работах, услугах с необходимыми показателями цены, качества и надёжности, эффективного использования денежных средств. Критерии и величины значимости этих критериев, не установленные в Документации о закупке, не могут использоваться при оценке и сопоставлении Заявок. </w:t>
      </w:r>
    </w:p>
    <w:p w14:paraId="30FF75B7" w14:textId="77777777" w:rsidR="0010786F" w:rsidRDefault="00446FC4" w:rsidP="00632A67">
      <w:pPr>
        <w:pStyle w:val="12"/>
        <w:tabs>
          <w:tab w:val="left" w:pos="567"/>
          <w:tab w:val="left" w:pos="1701"/>
        </w:tabs>
        <w:ind w:firstLine="709"/>
        <w:rPr>
          <w:szCs w:val="28"/>
        </w:rPr>
      </w:pPr>
      <w:r>
        <w:rPr>
          <w:szCs w:val="28"/>
        </w:rPr>
        <w:lastRenderedPageBreak/>
        <w:t>6.8.3.</w:t>
      </w:r>
      <w:r>
        <w:rPr>
          <w:szCs w:val="28"/>
        </w:rPr>
        <w:tab/>
        <w:t xml:space="preserve">Установленная в Документации о закупке дата проведения основного этапа Закупки (оценки и сопоставления Заявок) должна быть не позднее даты подведения итогов Закупки. </w:t>
      </w:r>
    </w:p>
    <w:p w14:paraId="5353BEC7" w14:textId="77777777" w:rsidR="0010786F" w:rsidRDefault="00446FC4" w:rsidP="00632A67">
      <w:pPr>
        <w:pStyle w:val="12"/>
        <w:tabs>
          <w:tab w:val="left" w:pos="567"/>
          <w:tab w:val="left" w:pos="1701"/>
        </w:tabs>
        <w:ind w:firstLine="709"/>
        <w:rPr>
          <w:szCs w:val="28"/>
        </w:rPr>
      </w:pPr>
      <w:r>
        <w:rPr>
          <w:szCs w:val="28"/>
        </w:rPr>
        <w:t>6.8.4.</w:t>
      </w:r>
      <w:r>
        <w:rPr>
          <w:szCs w:val="28"/>
        </w:rPr>
        <w:tab/>
        <w:t xml:space="preserve">Комиссия по закупкам оценивает и сопоставляет Заявки только тех Участников, которые согласно протоколу рассмотрения Заявок допущены к основному этапу Закупки (оценке и сопоставлению Заявок). </w:t>
      </w:r>
    </w:p>
    <w:p w14:paraId="4ECAB534" w14:textId="77777777" w:rsidR="0010786F" w:rsidRDefault="00446FC4" w:rsidP="00632A67">
      <w:pPr>
        <w:pStyle w:val="12"/>
        <w:tabs>
          <w:tab w:val="left" w:pos="567"/>
          <w:tab w:val="left" w:pos="1701"/>
        </w:tabs>
        <w:ind w:firstLine="709"/>
        <w:rPr>
          <w:szCs w:val="28"/>
        </w:rPr>
      </w:pPr>
      <w:r>
        <w:rPr>
          <w:szCs w:val="28"/>
        </w:rPr>
        <w:t>6.8.5.</w:t>
      </w:r>
      <w:r>
        <w:rPr>
          <w:szCs w:val="28"/>
        </w:rPr>
        <w:tab/>
        <w:t xml:space="preserve">Комиссия по закупкам в дату основного этапа Закупки (оценки и сопоставления Заявок) осуществляет оценку и сопоставление Заявок по критериям и в соответствии с величинами значимости этих критериев, установленными Документацией о закупке. </w:t>
      </w:r>
    </w:p>
    <w:p w14:paraId="51966EB8" w14:textId="4B679BA5" w:rsidR="0010786F" w:rsidRDefault="00446FC4" w:rsidP="00632A67">
      <w:pPr>
        <w:pStyle w:val="12"/>
        <w:tabs>
          <w:tab w:val="left" w:pos="567"/>
          <w:tab w:val="left" w:pos="1701"/>
        </w:tabs>
        <w:ind w:firstLine="709"/>
        <w:rPr>
          <w:szCs w:val="28"/>
        </w:rPr>
      </w:pPr>
      <w:r>
        <w:rPr>
          <w:szCs w:val="28"/>
        </w:rPr>
        <w:t>6.8.6.</w:t>
      </w:r>
      <w:r>
        <w:rPr>
          <w:szCs w:val="28"/>
        </w:rPr>
        <w:tab/>
        <w:t xml:space="preserve">Комиссия по закупкам вправе продлить основной этап Закупки (оценку и сопоставление Заявок), если с учётом допущенных к оценке и сопоставлению Заявок Комиссия по закупкам не имеет возможности оценить и сопоставить их в установленную в Документации о закупке дату проведения основного этапа Закупки (оценки и сопоставления Заявок). Решение Комиссия по закупкам о продлении основного этапа Закупки (оценки и сопоставления Заявок) отражается в протоколе заседания Комиссия по закупкам и подлежит размещению на </w:t>
      </w:r>
      <w:r w:rsidR="00247F85">
        <w:rPr>
          <w:szCs w:val="28"/>
        </w:rPr>
        <w:t>ЕИС</w:t>
      </w:r>
      <w:r>
        <w:rPr>
          <w:szCs w:val="28"/>
        </w:rPr>
        <w:t xml:space="preserve"> не позднее дня, следующего за днём принятия указанного решения Комиссия по закупкам. Если продление основного этапа Закупки (оценки и сопоставления Заявок) потребует изменения даты подведения итогов Закупки, то Комиссия по закупкам отражает это в протоколе и размещает на </w:t>
      </w:r>
      <w:r w:rsidR="00247F85">
        <w:rPr>
          <w:szCs w:val="28"/>
        </w:rPr>
        <w:t>ЕИС</w:t>
      </w:r>
      <w:r>
        <w:rPr>
          <w:szCs w:val="28"/>
        </w:rPr>
        <w:t xml:space="preserve"> решение об изменении указанной даты одновременно с решением о продлении основного этапа Закупки (оценки и сопоставления Заявок). </w:t>
      </w:r>
    </w:p>
    <w:p w14:paraId="13227917" w14:textId="77777777" w:rsidR="0010786F" w:rsidRDefault="00446FC4" w:rsidP="00632A67">
      <w:pPr>
        <w:pStyle w:val="12"/>
        <w:tabs>
          <w:tab w:val="left" w:pos="567"/>
          <w:tab w:val="left" w:pos="1701"/>
        </w:tabs>
        <w:ind w:firstLine="709"/>
        <w:rPr>
          <w:szCs w:val="28"/>
        </w:rPr>
      </w:pPr>
      <w:r>
        <w:rPr>
          <w:szCs w:val="28"/>
        </w:rPr>
        <w:t>6.8.7.</w:t>
      </w:r>
      <w:r>
        <w:rPr>
          <w:szCs w:val="28"/>
        </w:rPr>
        <w:tab/>
        <w:t xml:space="preserve">Комиссия по закупкам на основании результатов основного этапа закупки (оценки и сопоставления Заявок) присваивает каждой Заявке порядковый номер по мере ухудшения результатов основного этапа Закупки (оценки и сопоставления Заявок). Первый порядковый номер присваивается Заявке, которая имеет лучший результат основного этапа Закупки (оценки и сопоставления Заявок). Если несколько Заявок имеют одинаковый результат основного этапа Закупки (оценки и сопоставления Заявок), то меньший порядковый номер присваивается Заявке, которая была предоставлена ранее. </w:t>
      </w:r>
    </w:p>
    <w:p w14:paraId="2C8C1E94" w14:textId="77777777" w:rsidR="0010786F" w:rsidRPr="00F82CF6" w:rsidRDefault="00446FC4" w:rsidP="00632A67">
      <w:pPr>
        <w:pStyle w:val="12"/>
        <w:tabs>
          <w:tab w:val="left" w:pos="567"/>
          <w:tab w:val="left" w:pos="1701"/>
        </w:tabs>
        <w:ind w:firstLine="709"/>
        <w:rPr>
          <w:szCs w:val="28"/>
        </w:rPr>
      </w:pPr>
      <w:r>
        <w:rPr>
          <w:szCs w:val="28"/>
        </w:rPr>
        <w:t>6.8.8.</w:t>
      </w:r>
      <w:r>
        <w:rPr>
          <w:szCs w:val="28"/>
        </w:rPr>
        <w:tab/>
        <w:t xml:space="preserve">Комиссия по закупкам, осуществляя основной этап Закупки (оценку и сопоставление Заявок), объявляет и заносит в протокол основного этапа закупки (оценки и сопоставления заявок) </w:t>
      </w:r>
      <w:r w:rsidRPr="00F82CF6">
        <w:rPr>
          <w:szCs w:val="28"/>
        </w:rPr>
        <w:t>сведения, предусмотренные п. 2.6. настоящего Положения.</w:t>
      </w:r>
    </w:p>
    <w:p w14:paraId="167DE896" w14:textId="77777777" w:rsidR="0010786F" w:rsidRDefault="00446FC4" w:rsidP="00632A67">
      <w:pPr>
        <w:pStyle w:val="12"/>
        <w:tabs>
          <w:tab w:val="left" w:pos="567"/>
          <w:tab w:val="left" w:pos="1701"/>
        </w:tabs>
        <w:ind w:firstLine="709"/>
        <w:rPr>
          <w:szCs w:val="28"/>
        </w:rPr>
      </w:pPr>
      <w:r>
        <w:rPr>
          <w:szCs w:val="28"/>
        </w:rPr>
        <w:t>В случае, если претендент работает по системе упрощенного налогообложения, и его товары, работы, услуги  не облагаются НДС, то цена, предложенная таким  претендентом в заявке, не должна превышать установленную начальную (максимальную) цену без НДС.</w:t>
      </w:r>
    </w:p>
    <w:p w14:paraId="77508DA4" w14:textId="77777777" w:rsidR="0010786F" w:rsidRPr="00F82CF6" w:rsidRDefault="00446FC4" w:rsidP="00632A67">
      <w:pPr>
        <w:pStyle w:val="12"/>
        <w:tabs>
          <w:tab w:val="left" w:pos="567"/>
          <w:tab w:val="left" w:pos="1701"/>
        </w:tabs>
        <w:ind w:firstLine="709"/>
        <w:rPr>
          <w:szCs w:val="28"/>
        </w:rPr>
      </w:pPr>
      <w:r w:rsidRPr="00F82CF6">
        <w:rPr>
          <w:szCs w:val="28"/>
        </w:rPr>
        <w:t>6.8.9. До определения победителя закупки Комиссия, если это предусмотрено документацией о закупке, вправе потребовать от любого участника закупки подтверждения его соответствия требованиям, установленным в  документации о закупке на момент направления соответствующего запроса (постквалификация).</w:t>
      </w:r>
    </w:p>
    <w:p w14:paraId="6856D3E6" w14:textId="77777777" w:rsidR="0010786F" w:rsidRPr="00F82CF6" w:rsidRDefault="00446FC4" w:rsidP="00632A67">
      <w:pPr>
        <w:pStyle w:val="12"/>
        <w:tabs>
          <w:tab w:val="left" w:pos="567"/>
          <w:tab w:val="left" w:pos="1701"/>
        </w:tabs>
        <w:ind w:firstLine="709"/>
        <w:rPr>
          <w:szCs w:val="28"/>
        </w:rPr>
      </w:pPr>
      <w:r w:rsidRPr="00F82CF6">
        <w:rPr>
          <w:szCs w:val="28"/>
        </w:rPr>
        <w:lastRenderedPageBreak/>
        <w:t>Постквалификация проводится в сроки, устанавливаемые Комиссией, но не позднее сроков подведения итогов процедуры закупки, указанных в извещении о проведении процедуры закупки и документации процедуры закупки.</w:t>
      </w:r>
    </w:p>
    <w:p w14:paraId="660BFA31" w14:textId="77777777" w:rsidR="0010786F" w:rsidRPr="00F82CF6" w:rsidRDefault="00446FC4" w:rsidP="00632A67">
      <w:pPr>
        <w:pStyle w:val="12"/>
        <w:tabs>
          <w:tab w:val="left" w:pos="567"/>
          <w:tab w:val="left" w:pos="1701"/>
        </w:tabs>
        <w:ind w:firstLine="709"/>
        <w:rPr>
          <w:szCs w:val="28"/>
        </w:rPr>
      </w:pPr>
      <w:r w:rsidRPr="00F82CF6">
        <w:rPr>
          <w:szCs w:val="28"/>
        </w:rPr>
        <w:t xml:space="preserve">Постквалификация заключается в подтверждении участником процедуры закупки своего соответствия ранее выдвигавшимся квалификационным требованиям к допуску: </w:t>
      </w:r>
    </w:p>
    <w:p w14:paraId="748A0942" w14:textId="77777777" w:rsidR="0010786F" w:rsidRPr="00F82CF6" w:rsidRDefault="00446FC4" w:rsidP="00632A67">
      <w:pPr>
        <w:pStyle w:val="12"/>
        <w:tabs>
          <w:tab w:val="left" w:pos="567"/>
          <w:tab w:val="left" w:pos="1701"/>
        </w:tabs>
        <w:ind w:firstLine="709"/>
        <w:rPr>
          <w:szCs w:val="28"/>
        </w:rPr>
      </w:pPr>
      <w:r w:rsidRPr="00F82CF6">
        <w:rPr>
          <w:szCs w:val="28"/>
        </w:rPr>
        <w:t xml:space="preserve">- путем предоставления обновленных версий ранее поданных документов (всех либо части). </w:t>
      </w:r>
    </w:p>
    <w:p w14:paraId="6E92128C" w14:textId="77777777" w:rsidR="0010786F" w:rsidRPr="00F82CF6" w:rsidRDefault="00446FC4" w:rsidP="00632A67">
      <w:pPr>
        <w:pStyle w:val="12"/>
        <w:tabs>
          <w:tab w:val="left" w:pos="567"/>
          <w:tab w:val="left" w:pos="1701"/>
        </w:tabs>
        <w:ind w:firstLine="709"/>
        <w:rPr>
          <w:szCs w:val="28"/>
        </w:rPr>
      </w:pPr>
      <w:r w:rsidRPr="00F82CF6">
        <w:rPr>
          <w:szCs w:val="28"/>
        </w:rPr>
        <w:t>- путем предоставления оригиналов либо нотариально заверенных копий документов, ранее предоставленных в копиях.</w:t>
      </w:r>
    </w:p>
    <w:p w14:paraId="74DE8283" w14:textId="77777777" w:rsidR="0010786F" w:rsidRPr="00F82CF6" w:rsidRDefault="00446FC4" w:rsidP="00632A67">
      <w:pPr>
        <w:pStyle w:val="12"/>
        <w:tabs>
          <w:tab w:val="left" w:pos="567"/>
          <w:tab w:val="left" w:pos="1701"/>
        </w:tabs>
        <w:ind w:firstLine="709"/>
        <w:rPr>
          <w:szCs w:val="28"/>
        </w:rPr>
      </w:pPr>
      <w:r w:rsidRPr="00F82CF6">
        <w:rPr>
          <w:szCs w:val="28"/>
        </w:rPr>
        <w:t xml:space="preserve">Перечень этих документов должен быть одинаков для лиц, в отношении которых осуществляется постквалификация. </w:t>
      </w:r>
    </w:p>
    <w:p w14:paraId="1741CCF6" w14:textId="77777777" w:rsidR="0010786F" w:rsidRPr="00F82CF6" w:rsidRDefault="00446FC4" w:rsidP="00632A67">
      <w:pPr>
        <w:pStyle w:val="12"/>
        <w:tabs>
          <w:tab w:val="left" w:pos="567"/>
          <w:tab w:val="left" w:pos="1701"/>
        </w:tabs>
        <w:ind w:firstLine="709"/>
        <w:rPr>
          <w:szCs w:val="28"/>
        </w:rPr>
      </w:pPr>
      <w:r w:rsidRPr="00F82CF6">
        <w:rPr>
          <w:szCs w:val="28"/>
        </w:rPr>
        <w:t>Срок предоставления документов не может быть менее 5 (пяти) рабочих дней с момента направления запроса.</w:t>
      </w:r>
    </w:p>
    <w:p w14:paraId="60D0F7C7" w14:textId="77777777" w:rsidR="0010786F" w:rsidRPr="00F82CF6" w:rsidRDefault="00446FC4" w:rsidP="00632A67">
      <w:pPr>
        <w:pStyle w:val="12"/>
        <w:tabs>
          <w:tab w:val="left" w:pos="567"/>
          <w:tab w:val="left" w:pos="1701"/>
        </w:tabs>
        <w:ind w:firstLine="709"/>
        <w:rPr>
          <w:szCs w:val="28"/>
        </w:rPr>
      </w:pPr>
      <w:r w:rsidRPr="00F82CF6">
        <w:rPr>
          <w:szCs w:val="28"/>
        </w:rPr>
        <w:t>6.8.10. Непрохождение постквалификации, отказ участника процедуры закупки от ее прохождения, несвоевременное предоставление запрашиваемых документов и сведений, является основанием для отстранения такого участника процедуры закупки.</w:t>
      </w:r>
    </w:p>
    <w:p w14:paraId="664D2991" w14:textId="77777777" w:rsidR="0010786F" w:rsidRPr="00F82CF6" w:rsidRDefault="00446FC4" w:rsidP="00F82CF6">
      <w:pPr>
        <w:pStyle w:val="12"/>
        <w:tabs>
          <w:tab w:val="left" w:pos="567"/>
          <w:tab w:val="left" w:pos="1701"/>
        </w:tabs>
        <w:ind w:firstLine="709"/>
        <w:rPr>
          <w:szCs w:val="28"/>
        </w:rPr>
      </w:pPr>
      <w:r w:rsidRPr="00F82CF6">
        <w:rPr>
          <w:szCs w:val="28"/>
        </w:rPr>
        <w:t>6.8.11.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закупкам,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9409BD5" w14:textId="77777777" w:rsidR="0010786F" w:rsidRDefault="0010786F" w:rsidP="00632A67">
      <w:pPr>
        <w:pStyle w:val="12"/>
        <w:tabs>
          <w:tab w:val="left" w:pos="567"/>
          <w:tab w:val="left" w:pos="1701"/>
        </w:tabs>
        <w:ind w:firstLine="709"/>
        <w:rPr>
          <w:szCs w:val="28"/>
        </w:rPr>
      </w:pPr>
    </w:p>
    <w:p w14:paraId="7EA71364" w14:textId="6F4C8FBC" w:rsidR="0010786F" w:rsidRDefault="00092DFC" w:rsidP="00526DD0">
      <w:pPr>
        <w:pStyle w:val="2"/>
        <w:numPr>
          <w:ilvl w:val="0"/>
          <w:numId w:val="59"/>
        </w:numPr>
        <w:tabs>
          <w:tab w:val="left" w:pos="567"/>
          <w:tab w:val="left" w:pos="1701"/>
        </w:tabs>
        <w:spacing w:before="0"/>
        <w:ind w:left="0"/>
        <w:rPr>
          <w:b w:val="0"/>
        </w:rPr>
      </w:pPr>
      <w:bookmarkStart w:id="81" w:name="_Toc530395905"/>
      <w:bookmarkStart w:id="82" w:name="_Toc532643428"/>
      <w:r>
        <w:t xml:space="preserve"> </w:t>
      </w:r>
      <w:r w:rsidR="00446FC4">
        <w:t>П</w:t>
      </w:r>
      <w:bookmarkEnd w:id="81"/>
      <w:r w:rsidR="00CF2DD3">
        <w:t>ринципы формирования и содержания технического задания</w:t>
      </w:r>
      <w:bookmarkEnd w:id="82"/>
    </w:p>
    <w:p w14:paraId="6A9FDB70" w14:textId="77777777" w:rsidR="0010786F" w:rsidRDefault="0010786F" w:rsidP="00632A67">
      <w:pPr>
        <w:pStyle w:val="12"/>
        <w:tabs>
          <w:tab w:val="left" w:pos="567"/>
          <w:tab w:val="left" w:pos="1701"/>
        </w:tabs>
        <w:ind w:firstLine="709"/>
      </w:pPr>
    </w:p>
    <w:p w14:paraId="11B23820" w14:textId="77777777" w:rsidR="0010786F" w:rsidRPr="00571215" w:rsidRDefault="00446FC4" w:rsidP="00526DD0">
      <w:pPr>
        <w:pStyle w:val="110"/>
        <w:numPr>
          <w:ilvl w:val="1"/>
          <w:numId w:val="59"/>
        </w:numPr>
        <w:tabs>
          <w:tab w:val="left" w:pos="567"/>
          <w:tab w:val="left" w:pos="1701"/>
        </w:tabs>
        <w:ind w:left="0" w:firstLine="0"/>
        <w:rPr>
          <w:szCs w:val="28"/>
        </w:rPr>
      </w:pPr>
      <w:r w:rsidRPr="00571215">
        <w:rPr>
          <w:rStyle w:val="FontStyle15"/>
          <w:rFonts w:ascii="Times New Roman" w:hAnsi="Times New Roman" w:cs="Times New Roman"/>
          <w:sz w:val="28"/>
          <w:szCs w:val="28"/>
        </w:rPr>
        <w:t xml:space="preserve">Техническое задание формирует и разрабатывает руководитель структурного подразделения – инициатор закупки. </w:t>
      </w:r>
    </w:p>
    <w:p w14:paraId="7D1FCE55" w14:textId="77777777" w:rsidR="0010786F" w:rsidRPr="00571215" w:rsidRDefault="00446FC4" w:rsidP="00632A67">
      <w:pPr>
        <w:pStyle w:val="110"/>
        <w:tabs>
          <w:tab w:val="left" w:pos="567"/>
          <w:tab w:val="left" w:pos="1701"/>
        </w:tabs>
        <w:ind w:firstLine="0"/>
        <w:rPr>
          <w:szCs w:val="28"/>
        </w:rPr>
      </w:pPr>
      <w:r w:rsidRPr="00571215">
        <w:rPr>
          <w:rStyle w:val="FontStyle15"/>
          <w:rFonts w:ascii="Times New Roman" w:hAnsi="Times New Roman" w:cs="Times New Roman"/>
          <w:sz w:val="28"/>
          <w:szCs w:val="28"/>
        </w:rPr>
        <w:t>Техническое задание должно содержать требования:</w:t>
      </w:r>
    </w:p>
    <w:p w14:paraId="483B8140" w14:textId="77777777" w:rsidR="0010786F" w:rsidRPr="00571215" w:rsidRDefault="00446FC4" w:rsidP="00526DD0">
      <w:pPr>
        <w:pStyle w:val="110"/>
        <w:numPr>
          <w:ilvl w:val="0"/>
          <w:numId w:val="51"/>
        </w:numPr>
        <w:tabs>
          <w:tab w:val="left" w:pos="567"/>
          <w:tab w:val="left" w:pos="1276"/>
          <w:tab w:val="left" w:pos="1701"/>
        </w:tabs>
        <w:ind w:left="0" w:firstLine="0"/>
        <w:rPr>
          <w:szCs w:val="28"/>
        </w:rPr>
      </w:pPr>
      <w:r w:rsidRPr="00571215">
        <w:rPr>
          <w:rStyle w:val="FontStyle15"/>
          <w:rFonts w:ascii="Times New Roman" w:hAnsi="Times New Roman" w:cs="Times New Roman"/>
          <w:sz w:val="28"/>
          <w:szCs w:val="28"/>
        </w:rPr>
        <w:t>к качеству, техническим характеристикам товара, работ, услуг;</w:t>
      </w:r>
    </w:p>
    <w:p w14:paraId="2DDA3D28" w14:textId="77777777" w:rsidR="0010786F" w:rsidRPr="00571215" w:rsidRDefault="00446FC4" w:rsidP="00526DD0">
      <w:pPr>
        <w:pStyle w:val="110"/>
        <w:numPr>
          <w:ilvl w:val="0"/>
          <w:numId w:val="51"/>
        </w:numPr>
        <w:tabs>
          <w:tab w:val="left" w:pos="567"/>
          <w:tab w:val="left" w:pos="1276"/>
          <w:tab w:val="left" w:pos="1701"/>
        </w:tabs>
        <w:ind w:left="0" w:firstLine="0"/>
        <w:rPr>
          <w:szCs w:val="28"/>
        </w:rPr>
      </w:pPr>
      <w:r w:rsidRPr="00571215">
        <w:rPr>
          <w:rStyle w:val="FontStyle15"/>
          <w:rFonts w:ascii="Times New Roman" w:hAnsi="Times New Roman" w:cs="Times New Roman"/>
          <w:sz w:val="28"/>
          <w:szCs w:val="28"/>
        </w:rPr>
        <w:t>к безопасности;</w:t>
      </w:r>
    </w:p>
    <w:p w14:paraId="2868F742" w14:textId="77777777" w:rsidR="0010786F" w:rsidRPr="00571215" w:rsidRDefault="00446FC4" w:rsidP="00526DD0">
      <w:pPr>
        <w:pStyle w:val="110"/>
        <w:numPr>
          <w:ilvl w:val="0"/>
          <w:numId w:val="51"/>
        </w:numPr>
        <w:tabs>
          <w:tab w:val="left" w:pos="567"/>
          <w:tab w:val="left" w:pos="1276"/>
          <w:tab w:val="left" w:pos="1701"/>
        </w:tabs>
        <w:ind w:left="0" w:firstLine="0"/>
        <w:rPr>
          <w:szCs w:val="28"/>
        </w:rPr>
      </w:pPr>
      <w:r w:rsidRPr="00571215">
        <w:rPr>
          <w:rStyle w:val="FontStyle15"/>
          <w:rFonts w:ascii="Times New Roman" w:hAnsi="Times New Roman" w:cs="Times New Roman"/>
          <w:sz w:val="28"/>
          <w:szCs w:val="28"/>
        </w:rPr>
        <w:t>к функциональным характеристикам (потребитель</w:t>
      </w:r>
      <w:r w:rsidRPr="00571215">
        <w:rPr>
          <w:rStyle w:val="FontStyle15"/>
          <w:rFonts w:ascii="Times New Roman" w:hAnsi="Times New Roman" w:cs="Times New Roman"/>
          <w:sz w:val="28"/>
          <w:szCs w:val="28"/>
        </w:rPr>
        <w:softHyphen/>
        <w:t>ским свойствам) товара;</w:t>
      </w:r>
    </w:p>
    <w:p w14:paraId="5DE25CA4" w14:textId="77777777" w:rsidR="0010786F" w:rsidRPr="00571215" w:rsidRDefault="00446FC4" w:rsidP="00526DD0">
      <w:pPr>
        <w:pStyle w:val="110"/>
        <w:numPr>
          <w:ilvl w:val="0"/>
          <w:numId w:val="51"/>
        </w:numPr>
        <w:tabs>
          <w:tab w:val="left" w:pos="567"/>
          <w:tab w:val="left" w:pos="1276"/>
          <w:tab w:val="left" w:pos="1701"/>
        </w:tabs>
        <w:ind w:left="0" w:firstLine="0"/>
        <w:rPr>
          <w:szCs w:val="28"/>
        </w:rPr>
      </w:pPr>
      <w:r w:rsidRPr="00571215">
        <w:rPr>
          <w:rStyle w:val="FontStyle15"/>
          <w:rFonts w:ascii="Times New Roman" w:hAnsi="Times New Roman" w:cs="Times New Roman"/>
          <w:sz w:val="28"/>
          <w:szCs w:val="28"/>
        </w:rPr>
        <w:t>к размерам, упаковке, отгрузке товара;</w:t>
      </w:r>
    </w:p>
    <w:p w14:paraId="5008EC39" w14:textId="77777777" w:rsidR="0010786F" w:rsidRPr="00571215" w:rsidRDefault="00446FC4" w:rsidP="00526DD0">
      <w:pPr>
        <w:pStyle w:val="110"/>
        <w:numPr>
          <w:ilvl w:val="0"/>
          <w:numId w:val="51"/>
        </w:numPr>
        <w:tabs>
          <w:tab w:val="left" w:pos="567"/>
          <w:tab w:val="left" w:pos="1276"/>
          <w:tab w:val="left" w:pos="1701"/>
        </w:tabs>
        <w:ind w:left="0" w:firstLine="0"/>
        <w:rPr>
          <w:szCs w:val="28"/>
        </w:rPr>
      </w:pPr>
      <w:r w:rsidRPr="00571215">
        <w:rPr>
          <w:rStyle w:val="FontStyle15"/>
          <w:rFonts w:ascii="Times New Roman" w:hAnsi="Times New Roman" w:cs="Times New Roman"/>
          <w:sz w:val="28"/>
          <w:szCs w:val="28"/>
        </w:rPr>
        <w:t>к результатам работ;</w:t>
      </w:r>
    </w:p>
    <w:p w14:paraId="015B2F16" w14:textId="77777777" w:rsidR="0010786F" w:rsidRPr="00571215" w:rsidRDefault="00446FC4" w:rsidP="00526DD0">
      <w:pPr>
        <w:pStyle w:val="110"/>
        <w:numPr>
          <w:ilvl w:val="0"/>
          <w:numId w:val="51"/>
        </w:numPr>
        <w:tabs>
          <w:tab w:val="left" w:pos="567"/>
          <w:tab w:val="left" w:pos="1276"/>
          <w:tab w:val="left" w:pos="1701"/>
        </w:tabs>
        <w:ind w:left="0" w:firstLine="0"/>
        <w:rPr>
          <w:szCs w:val="28"/>
        </w:rPr>
      </w:pPr>
      <w:r w:rsidRPr="00571215">
        <w:rPr>
          <w:rStyle w:val="FontStyle15"/>
          <w:rFonts w:ascii="Times New Roman" w:hAnsi="Times New Roman" w:cs="Times New Roman"/>
          <w:sz w:val="28"/>
          <w:szCs w:val="28"/>
        </w:rPr>
        <w:lastRenderedPageBreak/>
        <w:t>к иным показателям, связанным с определением со</w:t>
      </w:r>
      <w:r w:rsidRPr="00571215">
        <w:rPr>
          <w:rStyle w:val="FontStyle15"/>
          <w:rFonts w:ascii="Times New Roman" w:hAnsi="Times New Roman" w:cs="Times New Roman"/>
          <w:sz w:val="28"/>
          <w:szCs w:val="28"/>
        </w:rPr>
        <w:softHyphen/>
        <w:t>ответствия поставляемого товара, выполняемых работ, оказываемых услуг потребностям заказчика.</w:t>
      </w:r>
    </w:p>
    <w:p w14:paraId="222A1372" w14:textId="77777777" w:rsidR="0010786F" w:rsidRPr="00571215" w:rsidRDefault="00446FC4" w:rsidP="00632A67">
      <w:pPr>
        <w:pStyle w:val="12"/>
        <w:tabs>
          <w:tab w:val="left" w:pos="567"/>
          <w:tab w:val="left" w:pos="1701"/>
        </w:tabs>
        <w:ind w:firstLine="0"/>
        <w:rPr>
          <w:szCs w:val="28"/>
        </w:rPr>
      </w:pPr>
      <w:r w:rsidRPr="00571215">
        <w:rPr>
          <w:rStyle w:val="FontStyle15"/>
          <w:rFonts w:ascii="Times New Roman" w:hAnsi="Times New Roman" w:cs="Times New Roman"/>
          <w:sz w:val="28"/>
          <w:szCs w:val="28"/>
        </w:rPr>
        <w:t>Техническое задание должно содержать ссылки на ГОСТы, ОСТы, технические условия и другие регламентирующие документы РФ согласно  Федеральному закону от 27.12.2002 № 184-ФЗ «О техническом регулировании», Постановлению Госстандарта РФ от 30.01.2004 № 4 «О национальных стандартах РФ» и обязательное указание на страну-производитель.</w:t>
      </w:r>
    </w:p>
    <w:p w14:paraId="4338B596" w14:textId="77777777" w:rsidR="0010786F" w:rsidRPr="00571215" w:rsidRDefault="00446FC4" w:rsidP="00526DD0">
      <w:pPr>
        <w:pStyle w:val="12"/>
        <w:numPr>
          <w:ilvl w:val="1"/>
          <w:numId w:val="59"/>
        </w:numPr>
        <w:tabs>
          <w:tab w:val="left" w:pos="567"/>
          <w:tab w:val="left" w:pos="1701"/>
        </w:tabs>
        <w:ind w:left="0" w:firstLine="0"/>
        <w:rPr>
          <w:szCs w:val="28"/>
        </w:rPr>
      </w:pPr>
      <w:r w:rsidRPr="00571215">
        <w:rPr>
          <w:rStyle w:val="FontStyle15"/>
          <w:rFonts w:ascii="Times New Roman" w:hAnsi="Times New Roman" w:cs="Times New Roman"/>
          <w:sz w:val="28"/>
          <w:szCs w:val="28"/>
        </w:rPr>
        <w:t xml:space="preserve">В документации должен быть приведен </w:t>
      </w:r>
      <w:r w:rsidRPr="00571215">
        <w:rPr>
          <w:rStyle w:val="FontStyle12"/>
          <w:rFonts w:ascii="Times New Roman" w:hAnsi="Times New Roman" w:cs="Times New Roman"/>
          <w:b w:val="0"/>
          <w:sz w:val="28"/>
          <w:szCs w:val="28"/>
        </w:rPr>
        <w:t>полный и конеч</w:t>
      </w:r>
      <w:r w:rsidRPr="00571215">
        <w:rPr>
          <w:rStyle w:val="FontStyle12"/>
          <w:rFonts w:ascii="Times New Roman" w:hAnsi="Times New Roman" w:cs="Times New Roman"/>
          <w:b w:val="0"/>
          <w:sz w:val="28"/>
          <w:szCs w:val="28"/>
        </w:rPr>
        <w:softHyphen/>
        <w:t>ный перечень</w:t>
      </w:r>
      <w:r w:rsidRPr="00571215">
        <w:rPr>
          <w:rStyle w:val="FontStyle12"/>
          <w:rFonts w:ascii="Times New Roman" w:hAnsi="Times New Roman" w:cs="Times New Roman"/>
          <w:sz w:val="28"/>
          <w:szCs w:val="28"/>
        </w:rPr>
        <w:t xml:space="preserve"> </w:t>
      </w:r>
      <w:r w:rsidRPr="00571215">
        <w:rPr>
          <w:rStyle w:val="FontStyle15"/>
          <w:rFonts w:ascii="Times New Roman" w:hAnsi="Times New Roman" w:cs="Times New Roman"/>
          <w:sz w:val="28"/>
          <w:szCs w:val="28"/>
        </w:rPr>
        <w:t>товаров, работ, услуг, которые будет пос</w:t>
      </w:r>
      <w:r w:rsidRPr="00571215">
        <w:rPr>
          <w:rStyle w:val="FontStyle15"/>
          <w:rFonts w:ascii="Times New Roman" w:hAnsi="Times New Roman" w:cs="Times New Roman"/>
          <w:sz w:val="28"/>
          <w:szCs w:val="28"/>
        </w:rPr>
        <w:softHyphen/>
        <w:t>тавлять, выполнять или оказывать победитель закупки.</w:t>
      </w:r>
    </w:p>
    <w:p w14:paraId="719B112C" w14:textId="77777777" w:rsidR="0010786F" w:rsidRPr="00571215" w:rsidRDefault="00446FC4" w:rsidP="00526DD0">
      <w:pPr>
        <w:pStyle w:val="12"/>
        <w:numPr>
          <w:ilvl w:val="1"/>
          <w:numId w:val="59"/>
        </w:numPr>
        <w:tabs>
          <w:tab w:val="left" w:pos="567"/>
          <w:tab w:val="left" w:pos="1701"/>
        </w:tabs>
        <w:ind w:left="0" w:firstLine="0"/>
        <w:rPr>
          <w:szCs w:val="28"/>
        </w:rPr>
      </w:pPr>
      <w:r w:rsidRPr="00571215">
        <w:rPr>
          <w:rStyle w:val="FontStyle13"/>
          <w:rFonts w:ascii="Times New Roman" w:hAnsi="Times New Roman" w:cs="Times New Roman"/>
          <w:b w:val="0"/>
          <w:sz w:val="28"/>
          <w:szCs w:val="28"/>
        </w:rPr>
        <w:t>Разбивка на лоты.</w:t>
      </w:r>
    </w:p>
    <w:p w14:paraId="64EEA6B0" w14:textId="77777777" w:rsidR="0010786F" w:rsidRPr="00571215" w:rsidRDefault="00446FC4" w:rsidP="00632A67">
      <w:pPr>
        <w:pStyle w:val="12"/>
        <w:tabs>
          <w:tab w:val="left" w:pos="567"/>
          <w:tab w:val="left" w:pos="1701"/>
        </w:tabs>
        <w:ind w:firstLine="0"/>
        <w:rPr>
          <w:szCs w:val="28"/>
        </w:rPr>
      </w:pPr>
      <w:r w:rsidRPr="00571215">
        <w:rPr>
          <w:rStyle w:val="FontStyle15"/>
          <w:rFonts w:ascii="Times New Roman" w:hAnsi="Times New Roman" w:cs="Times New Roman"/>
          <w:sz w:val="28"/>
          <w:szCs w:val="28"/>
        </w:rPr>
        <w:t>Перед разработкой технического задания необходимо определить целесообразность разделения предмета конкурса на лоты.</w:t>
      </w:r>
    </w:p>
    <w:p w14:paraId="327DA8BF" w14:textId="77777777" w:rsidR="0010786F" w:rsidRPr="00571215" w:rsidRDefault="00446FC4" w:rsidP="00632A67">
      <w:pPr>
        <w:pStyle w:val="12"/>
        <w:tabs>
          <w:tab w:val="left" w:pos="567"/>
          <w:tab w:val="left" w:pos="1701"/>
        </w:tabs>
        <w:ind w:firstLine="0"/>
        <w:rPr>
          <w:szCs w:val="28"/>
        </w:rPr>
      </w:pPr>
      <w:r w:rsidRPr="00571215">
        <w:rPr>
          <w:rStyle w:val="FontStyle12"/>
          <w:rFonts w:ascii="Times New Roman" w:hAnsi="Times New Roman" w:cs="Times New Roman"/>
          <w:b w:val="0"/>
          <w:sz w:val="28"/>
          <w:szCs w:val="28"/>
        </w:rPr>
        <w:t xml:space="preserve">Лот – </w:t>
      </w:r>
      <w:r w:rsidRPr="00571215">
        <w:rPr>
          <w:rStyle w:val="FontStyle15"/>
          <w:rFonts w:ascii="Times New Roman" w:hAnsi="Times New Roman" w:cs="Times New Roman"/>
          <w:sz w:val="28"/>
          <w:szCs w:val="28"/>
        </w:rPr>
        <w:t>это часть закупаемой продукции, явно обособ</w:t>
      </w:r>
      <w:r w:rsidRPr="00571215">
        <w:rPr>
          <w:rStyle w:val="FontStyle15"/>
          <w:rFonts w:ascii="Times New Roman" w:hAnsi="Times New Roman" w:cs="Times New Roman"/>
          <w:sz w:val="28"/>
          <w:szCs w:val="28"/>
        </w:rPr>
        <w:softHyphen/>
        <w:t>ленная в документации, на которую допускается подача отдельной заявки и заключение отдельного контракта.</w:t>
      </w:r>
    </w:p>
    <w:p w14:paraId="19BF7610" w14:textId="77777777" w:rsidR="0010786F" w:rsidRPr="00571215" w:rsidRDefault="00446FC4" w:rsidP="00632A67">
      <w:pPr>
        <w:pStyle w:val="12"/>
        <w:tabs>
          <w:tab w:val="left" w:pos="567"/>
          <w:tab w:val="left" w:pos="1701"/>
        </w:tabs>
        <w:ind w:firstLine="0"/>
        <w:rPr>
          <w:szCs w:val="28"/>
        </w:rPr>
      </w:pPr>
      <w:r w:rsidRPr="00571215">
        <w:rPr>
          <w:rStyle w:val="FontStyle15"/>
          <w:rFonts w:ascii="Times New Roman" w:hAnsi="Times New Roman" w:cs="Times New Roman"/>
          <w:sz w:val="28"/>
          <w:szCs w:val="28"/>
        </w:rPr>
        <w:t xml:space="preserve">При </w:t>
      </w:r>
      <w:r w:rsidRPr="00571215">
        <w:rPr>
          <w:rStyle w:val="FontStyle12"/>
          <w:rFonts w:ascii="Times New Roman" w:hAnsi="Times New Roman" w:cs="Times New Roman"/>
          <w:b w:val="0"/>
          <w:sz w:val="28"/>
          <w:szCs w:val="28"/>
        </w:rPr>
        <w:t>разбиении на лоты учитываются следующие критерии:</w:t>
      </w:r>
    </w:p>
    <w:p w14:paraId="61211303" w14:textId="77777777" w:rsidR="0010786F" w:rsidRPr="00571215" w:rsidRDefault="00446FC4" w:rsidP="00632A67">
      <w:pPr>
        <w:pStyle w:val="12"/>
        <w:numPr>
          <w:ilvl w:val="0"/>
          <w:numId w:val="16"/>
        </w:numPr>
        <w:tabs>
          <w:tab w:val="left" w:pos="567"/>
          <w:tab w:val="left" w:pos="1701"/>
        </w:tabs>
        <w:ind w:left="0" w:firstLine="0"/>
        <w:rPr>
          <w:szCs w:val="28"/>
        </w:rPr>
      </w:pPr>
      <w:r w:rsidRPr="00571215">
        <w:rPr>
          <w:rStyle w:val="FontStyle15"/>
          <w:rFonts w:ascii="Times New Roman" w:hAnsi="Times New Roman" w:cs="Times New Roman"/>
          <w:sz w:val="28"/>
          <w:szCs w:val="28"/>
        </w:rPr>
        <w:t>однотипность  закупаемых товаров, работ, услуг;</w:t>
      </w:r>
    </w:p>
    <w:p w14:paraId="4CE333B4" w14:textId="77777777" w:rsidR="0010786F" w:rsidRPr="00571215" w:rsidRDefault="00446FC4" w:rsidP="00632A67">
      <w:pPr>
        <w:pStyle w:val="12"/>
        <w:numPr>
          <w:ilvl w:val="0"/>
          <w:numId w:val="16"/>
        </w:numPr>
        <w:tabs>
          <w:tab w:val="left" w:pos="567"/>
          <w:tab w:val="left" w:pos="1701"/>
        </w:tabs>
        <w:ind w:left="0" w:firstLine="0"/>
        <w:rPr>
          <w:szCs w:val="28"/>
        </w:rPr>
      </w:pPr>
      <w:r w:rsidRPr="00571215">
        <w:rPr>
          <w:rStyle w:val="FontStyle15"/>
          <w:rFonts w:ascii="Times New Roman" w:hAnsi="Times New Roman" w:cs="Times New Roman"/>
          <w:sz w:val="28"/>
          <w:szCs w:val="28"/>
        </w:rPr>
        <w:t>географии их поставки, выполнения или оказания;</w:t>
      </w:r>
    </w:p>
    <w:p w14:paraId="43436385" w14:textId="77777777" w:rsidR="0010786F" w:rsidRPr="00571215" w:rsidRDefault="00446FC4" w:rsidP="00632A67">
      <w:pPr>
        <w:pStyle w:val="12"/>
        <w:numPr>
          <w:ilvl w:val="0"/>
          <w:numId w:val="16"/>
        </w:numPr>
        <w:tabs>
          <w:tab w:val="left" w:pos="567"/>
          <w:tab w:val="left" w:pos="1701"/>
        </w:tabs>
        <w:ind w:left="0" w:firstLine="0"/>
        <w:rPr>
          <w:szCs w:val="28"/>
        </w:rPr>
      </w:pPr>
      <w:r w:rsidRPr="00571215">
        <w:rPr>
          <w:rStyle w:val="FontStyle15"/>
          <w:rFonts w:ascii="Times New Roman" w:hAnsi="Times New Roman" w:cs="Times New Roman"/>
          <w:sz w:val="28"/>
          <w:szCs w:val="28"/>
        </w:rPr>
        <w:t>объемы товаров, работ, услуг;</w:t>
      </w:r>
    </w:p>
    <w:p w14:paraId="0B4DCB13" w14:textId="77777777" w:rsidR="0010786F" w:rsidRPr="00571215" w:rsidRDefault="00446FC4" w:rsidP="00632A67">
      <w:pPr>
        <w:pStyle w:val="12"/>
        <w:numPr>
          <w:ilvl w:val="0"/>
          <w:numId w:val="16"/>
        </w:numPr>
        <w:tabs>
          <w:tab w:val="left" w:pos="567"/>
          <w:tab w:val="left" w:pos="1701"/>
        </w:tabs>
        <w:ind w:left="0" w:firstLine="0"/>
        <w:rPr>
          <w:szCs w:val="28"/>
        </w:rPr>
      </w:pPr>
      <w:r w:rsidRPr="00571215">
        <w:rPr>
          <w:rStyle w:val="FontStyle15"/>
          <w:rFonts w:ascii="Times New Roman" w:hAnsi="Times New Roman" w:cs="Times New Roman"/>
          <w:sz w:val="28"/>
          <w:szCs w:val="28"/>
        </w:rPr>
        <w:t>время (период) поставки, выполнения или оказания.</w:t>
      </w:r>
    </w:p>
    <w:p w14:paraId="42743EA4" w14:textId="77777777" w:rsidR="0010786F" w:rsidRPr="00571215" w:rsidRDefault="00446FC4" w:rsidP="00632A67">
      <w:pPr>
        <w:pStyle w:val="12"/>
        <w:tabs>
          <w:tab w:val="left" w:pos="567"/>
          <w:tab w:val="left" w:pos="1701"/>
        </w:tabs>
        <w:ind w:firstLine="0"/>
        <w:rPr>
          <w:szCs w:val="28"/>
        </w:rPr>
      </w:pPr>
      <w:r w:rsidRPr="00571215">
        <w:rPr>
          <w:rStyle w:val="FontStyle15"/>
          <w:rFonts w:ascii="Times New Roman" w:hAnsi="Times New Roman" w:cs="Times New Roman"/>
          <w:sz w:val="28"/>
          <w:szCs w:val="28"/>
        </w:rPr>
        <w:t>Правовой статус лотовых закупок определяется исходя из того, что такая закупка – это несколько (по числу ло</w:t>
      </w:r>
      <w:r w:rsidRPr="00571215">
        <w:rPr>
          <w:rStyle w:val="FontStyle15"/>
          <w:rFonts w:ascii="Times New Roman" w:hAnsi="Times New Roman" w:cs="Times New Roman"/>
          <w:sz w:val="28"/>
          <w:szCs w:val="28"/>
        </w:rPr>
        <w:softHyphen/>
        <w:t>тов) одноименно и параллельно проводимых процедур, оформленных одной документацией.</w:t>
      </w:r>
    </w:p>
    <w:p w14:paraId="0093EFE6" w14:textId="77777777" w:rsidR="0010786F" w:rsidRPr="00571215" w:rsidRDefault="00446FC4" w:rsidP="00632A67">
      <w:pPr>
        <w:pStyle w:val="12"/>
        <w:tabs>
          <w:tab w:val="left" w:pos="567"/>
          <w:tab w:val="left" w:pos="1701"/>
        </w:tabs>
        <w:ind w:firstLine="0"/>
        <w:rPr>
          <w:szCs w:val="28"/>
        </w:rPr>
      </w:pPr>
      <w:r w:rsidRPr="00571215">
        <w:rPr>
          <w:rStyle w:val="FontStyle15"/>
          <w:rFonts w:ascii="Times New Roman" w:hAnsi="Times New Roman" w:cs="Times New Roman"/>
          <w:sz w:val="28"/>
          <w:szCs w:val="28"/>
        </w:rPr>
        <w:t>Разбиение на лоты осуществляется для:</w:t>
      </w:r>
    </w:p>
    <w:p w14:paraId="4667079F" w14:textId="77777777" w:rsidR="0010786F" w:rsidRPr="00571215" w:rsidRDefault="00446FC4" w:rsidP="00632A67">
      <w:pPr>
        <w:pStyle w:val="12"/>
        <w:numPr>
          <w:ilvl w:val="0"/>
          <w:numId w:val="17"/>
        </w:numPr>
        <w:tabs>
          <w:tab w:val="left" w:pos="567"/>
          <w:tab w:val="left" w:pos="1701"/>
        </w:tabs>
        <w:ind w:left="0" w:firstLine="0"/>
        <w:rPr>
          <w:szCs w:val="28"/>
        </w:rPr>
      </w:pPr>
      <w:r w:rsidRPr="00571215">
        <w:rPr>
          <w:rStyle w:val="FontStyle15"/>
          <w:rFonts w:ascii="Times New Roman" w:hAnsi="Times New Roman" w:cs="Times New Roman"/>
          <w:sz w:val="28"/>
          <w:szCs w:val="28"/>
        </w:rPr>
        <w:t>снижения издержек на проведение большого коли</w:t>
      </w:r>
      <w:r w:rsidRPr="00571215">
        <w:rPr>
          <w:rStyle w:val="FontStyle15"/>
          <w:rFonts w:ascii="Times New Roman" w:hAnsi="Times New Roman" w:cs="Times New Roman"/>
          <w:sz w:val="28"/>
          <w:szCs w:val="28"/>
        </w:rPr>
        <w:softHyphen/>
        <w:t>чества однотипных по условиям, срокам или докумен</w:t>
      </w:r>
      <w:r w:rsidRPr="00571215">
        <w:rPr>
          <w:rStyle w:val="FontStyle15"/>
          <w:rFonts w:ascii="Times New Roman" w:hAnsi="Times New Roman" w:cs="Times New Roman"/>
          <w:sz w:val="28"/>
          <w:szCs w:val="28"/>
        </w:rPr>
        <w:softHyphen/>
        <w:t>тальному оформлению закупочных процедур;</w:t>
      </w:r>
    </w:p>
    <w:p w14:paraId="799C3A06" w14:textId="77777777" w:rsidR="0010786F" w:rsidRPr="00571215" w:rsidRDefault="00446FC4" w:rsidP="00632A67">
      <w:pPr>
        <w:pStyle w:val="12"/>
        <w:numPr>
          <w:ilvl w:val="0"/>
          <w:numId w:val="17"/>
        </w:numPr>
        <w:tabs>
          <w:tab w:val="left" w:pos="567"/>
          <w:tab w:val="left" w:pos="1701"/>
        </w:tabs>
        <w:ind w:left="0" w:firstLine="0"/>
        <w:rPr>
          <w:szCs w:val="28"/>
        </w:rPr>
      </w:pPr>
      <w:r w:rsidRPr="00571215">
        <w:rPr>
          <w:rStyle w:val="FontStyle15"/>
          <w:rFonts w:ascii="Times New Roman" w:hAnsi="Times New Roman" w:cs="Times New Roman"/>
          <w:sz w:val="28"/>
          <w:szCs w:val="28"/>
        </w:rPr>
        <w:t>улучшения конкурентной среды при закупке путем уменьшения или увеличения объема или широты ас</w:t>
      </w:r>
      <w:r w:rsidRPr="00571215">
        <w:rPr>
          <w:rStyle w:val="FontStyle15"/>
          <w:rFonts w:ascii="Times New Roman" w:hAnsi="Times New Roman" w:cs="Times New Roman"/>
          <w:sz w:val="28"/>
          <w:szCs w:val="28"/>
        </w:rPr>
        <w:softHyphen/>
        <w:t>сортимента продукции, входящей в лот;</w:t>
      </w:r>
    </w:p>
    <w:p w14:paraId="796AE69F" w14:textId="77777777" w:rsidR="0010786F" w:rsidRPr="00571215" w:rsidRDefault="00446FC4" w:rsidP="00632A67">
      <w:pPr>
        <w:pStyle w:val="12"/>
        <w:numPr>
          <w:ilvl w:val="0"/>
          <w:numId w:val="17"/>
        </w:numPr>
        <w:tabs>
          <w:tab w:val="left" w:pos="567"/>
          <w:tab w:val="left" w:pos="1701"/>
        </w:tabs>
        <w:ind w:left="0" w:firstLine="0"/>
        <w:rPr>
          <w:szCs w:val="28"/>
        </w:rPr>
      </w:pPr>
      <w:r w:rsidRPr="00571215">
        <w:rPr>
          <w:rStyle w:val="FontStyle15"/>
          <w:rFonts w:ascii="Times New Roman" w:hAnsi="Times New Roman" w:cs="Times New Roman"/>
          <w:sz w:val="28"/>
          <w:szCs w:val="28"/>
        </w:rPr>
        <w:t>диверсификации рисков невыполнения обязательств исполнителем.</w:t>
      </w:r>
    </w:p>
    <w:p w14:paraId="151E5814" w14:textId="77777777" w:rsidR="0010786F" w:rsidRPr="00571215" w:rsidRDefault="00446FC4" w:rsidP="00526DD0">
      <w:pPr>
        <w:pStyle w:val="12"/>
        <w:numPr>
          <w:ilvl w:val="1"/>
          <w:numId w:val="59"/>
        </w:numPr>
        <w:tabs>
          <w:tab w:val="left" w:pos="567"/>
          <w:tab w:val="left" w:pos="1701"/>
        </w:tabs>
        <w:ind w:left="0" w:firstLine="0"/>
        <w:rPr>
          <w:szCs w:val="28"/>
        </w:rPr>
      </w:pPr>
      <w:r w:rsidRPr="00571215">
        <w:rPr>
          <w:rStyle w:val="FontStyle15"/>
          <w:rFonts w:ascii="Times New Roman" w:hAnsi="Times New Roman" w:cs="Times New Roman"/>
          <w:sz w:val="28"/>
          <w:szCs w:val="28"/>
        </w:rPr>
        <w:t>Технические спецификации должны отвечать двум ос</w:t>
      </w:r>
      <w:r w:rsidRPr="00571215">
        <w:rPr>
          <w:rStyle w:val="FontStyle15"/>
          <w:rFonts w:ascii="Times New Roman" w:hAnsi="Times New Roman" w:cs="Times New Roman"/>
          <w:sz w:val="28"/>
          <w:szCs w:val="28"/>
        </w:rPr>
        <w:softHyphen/>
        <w:t>новным целям:</w:t>
      </w:r>
    </w:p>
    <w:p w14:paraId="4825A38C" w14:textId="77777777" w:rsidR="0010786F" w:rsidRPr="00571215" w:rsidRDefault="00446FC4" w:rsidP="00632A67">
      <w:pPr>
        <w:pStyle w:val="12"/>
        <w:numPr>
          <w:ilvl w:val="0"/>
          <w:numId w:val="18"/>
        </w:numPr>
        <w:tabs>
          <w:tab w:val="left" w:pos="567"/>
          <w:tab w:val="left" w:pos="1701"/>
        </w:tabs>
        <w:ind w:left="0" w:firstLine="0"/>
        <w:rPr>
          <w:szCs w:val="28"/>
        </w:rPr>
      </w:pPr>
      <w:r w:rsidRPr="00571215">
        <w:rPr>
          <w:rStyle w:val="FontStyle15"/>
          <w:rFonts w:ascii="Times New Roman" w:hAnsi="Times New Roman" w:cs="Times New Roman"/>
          <w:sz w:val="28"/>
          <w:szCs w:val="28"/>
        </w:rPr>
        <w:t>описывать оборудование, работы или услуги, которые организация желает закупить;</w:t>
      </w:r>
    </w:p>
    <w:p w14:paraId="6700191C" w14:textId="77777777" w:rsidR="0010786F" w:rsidRPr="00571215" w:rsidRDefault="00446FC4" w:rsidP="00632A67">
      <w:pPr>
        <w:pStyle w:val="12"/>
        <w:numPr>
          <w:ilvl w:val="0"/>
          <w:numId w:val="18"/>
        </w:numPr>
        <w:tabs>
          <w:tab w:val="left" w:pos="567"/>
          <w:tab w:val="left" w:pos="1701"/>
        </w:tabs>
        <w:ind w:left="0" w:firstLine="0"/>
        <w:rPr>
          <w:szCs w:val="28"/>
        </w:rPr>
      </w:pPr>
      <w:r w:rsidRPr="00571215">
        <w:rPr>
          <w:rStyle w:val="FontStyle15"/>
          <w:rFonts w:ascii="Times New Roman" w:hAnsi="Times New Roman" w:cs="Times New Roman"/>
          <w:sz w:val="28"/>
          <w:szCs w:val="28"/>
        </w:rPr>
        <w:t>способствовать максимальной конкуренции при про</w:t>
      </w:r>
      <w:r w:rsidRPr="00571215">
        <w:rPr>
          <w:rStyle w:val="FontStyle15"/>
          <w:rFonts w:ascii="Times New Roman" w:hAnsi="Times New Roman" w:cs="Times New Roman"/>
          <w:sz w:val="28"/>
          <w:szCs w:val="28"/>
        </w:rPr>
        <w:softHyphen/>
        <w:t>ведении закупок.</w:t>
      </w:r>
    </w:p>
    <w:p w14:paraId="09D02C8E" w14:textId="77777777" w:rsidR="0010786F" w:rsidRPr="00571215" w:rsidRDefault="00446FC4" w:rsidP="00632A67">
      <w:pPr>
        <w:pStyle w:val="12"/>
        <w:tabs>
          <w:tab w:val="left" w:pos="567"/>
          <w:tab w:val="left" w:pos="1701"/>
        </w:tabs>
        <w:ind w:firstLine="0"/>
        <w:rPr>
          <w:szCs w:val="28"/>
        </w:rPr>
      </w:pPr>
      <w:r w:rsidRPr="00571215">
        <w:rPr>
          <w:rStyle w:val="FontStyle15"/>
          <w:rFonts w:ascii="Times New Roman" w:hAnsi="Times New Roman" w:cs="Times New Roman"/>
          <w:sz w:val="28"/>
          <w:szCs w:val="28"/>
        </w:rPr>
        <w:t>Спецификации должны быть составлены таким образом, чтобы сделать возможной самую широкую конкуренцию и в то же время обеспечить четкое изложение требова</w:t>
      </w:r>
      <w:r w:rsidRPr="00571215">
        <w:rPr>
          <w:rStyle w:val="FontStyle15"/>
          <w:rFonts w:ascii="Times New Roman" w:hAnsi="Times New Roman" w:cs="Times New Roman"/>
          <w:sz w:val="28"/>
          <w:szCs w:val="28"/>
        </w:rPr>
        <w:softHyphen/>
        <w:t>ний к качеству выполнения работ, оборудованию или материалам. Только в этом случае можно достичь экономии, эффективности и обеспечить равные возможности для поставщиков.</w:t>
      </w:r>
    </w:p>
    <w:p w14:paraId="1249EDD9" w14:textId="77777777" w:rsidR="0010786F" w:rsidRPr="00571215" w:rsidRDefault="00446FC4" w:rsidP="00632A67">
      <w:pPr>
        <w:pStyle w:val="12"/>
        <w:tabs>
          <w:tab w:val="left" w:pos="567"/>
          <w:tab w:val="left" w:pos="1701"/>
        </w:tabs>
        <w:ind w:firstLine="0"/>
        <w:rPr>
          <w:szCs w:val="28"/>
        </w:rPr>
      </w:pPr>
      <w:r w:rsidRPr="00571215">
        <w:rPr>
          <w:rStyle w:val="FontStyle15"/>
          <w:rFonts w:ascii="Times New Roman" w:hAnsi="Times New Roman" w:cs="Times New Roman"/>
          <w:sz w:val="28"/>
          <w:szCs w:val="28"/>
        </w:rPr>
        <w:t>Общим условием является требование, чтобы все поставляемое оборудование, материалы были новыми, не бывшими в употреблении, изготовленными по самым последним стандартам и отражали последние технологические достижения.</w:t>
      </w:r>
    </w:p>
    <w:p w14:paraId="39366264" w14:textId="77777777" w:rsidR="0010786F" w:rsidRPr="00571215" w:rsidRDefault="00446FC4" w:rsidP="00526DD0">
      <w:pPr>
        <w:pStyle w:val="12"/>
        <w:numPr>
          <w:ilvl w:val="1"/>
          <w:numId w:val="59"/>
        </w:numPr>
        <w:tabs>
          <w:tab w:val="left" w:pos="567"/>
          <w:tab w:val="left" w:pos="1701"/>
        </w:tabs>
        <w:ind w:left="0" w:firstLine="0"/>
        <w:rPr>
          <w:szCs w:val="28"/>
        </w:rPr>
      </w:pPr>
      <w:r w:rsidRPr="00571215">
        <w:rPr>
          <w:rStyle w:val="FontStyle12"/>
          <w:rFonts w:ascii="Times New Roman" w:hAnsi="Times New Roman" w:cs="Times New Roman"/>
          <w:b w:val="0"/>
          <w:sz w:val="28"/>
          <w:szCs w:val="28"/>
        </w:rPr>
        <w:lastRenderedPageBreak/>
        <w:t>Функциональные</w:t>
      </w:r>
      <w:r w:rsidRPr="00571215">
        <w:rPr>
          <w:rStyle w:val="FontStyle12"/>
          <w:rFonts w:ascii="Times New Roman" w:hAnsi="Times New Roman" w:cs="Times New Roman"/>
          <w:sz w:val="28"/>
          <w:szCs w:val="28"/>
        </w:rPr>
        <w:t xml:space="preserve"> </w:t>
      </w:r>
      <w:r w:rsidRPr="00571215">
        <w:rPr>
          <w:rStyle w:val="FontStyle15"/>
          <w:rFonts w:ascii="Times New Roman" w:hAnsi="Times New Roman" w:cs="Times New Roman"/>
          <w:sz w:val="28"/>
          <w:szCs w:val="28"/>
        </w:rPr>
        <w:t xml:space="preserve">спецификации описывают функции, осуществляемые оборудованием. </w:t>
      </w:r>
    </w:p>
    <w:p w14:paraId="766977E2" w14:textId="77777777" w:rsidR="0010786F" w:rsidRPr="00571215" w:rsidRDefault="00446FC4" w:rsidP="00526DD0">
      <w:pPr>
        <w:pStyle w:val="12"/>
        <w:numPr>
          <w:ilvl w:val="1"/>
          <w:numId w:val="59"/>
        </w:numPr>
        <w:tabs>
          <w:tab w:val="left" w:pos="567"/>
          <w:tab w:val="left" w:pos="1701"/>
        </w:tabs>
        <w:ind w:left="0" w:firstLine="0"/>
        <w:rPr>
          <w:szCs w:val="28"/>
        </w:rPr>
      </w:pPr>
      <w:r w:rsidRPr="00571215">
        <w:rPr>
          <w:rStyle w:val="FontStyle12"/>
          <w:rFonts w:ascii="Times New Roman" w:hAnsi="Times New Roman" w:cs="Times New Roman"/>
          <w:b w:val="0"/>
          <w:sz w:val="28"/>
          <w:szCs w:val="28"/>
        </w:rPr>
        <w:t>Эксплуатационные</w:t>
      </w:r>
      <w:r w:rsidRPr="00571215">
        <w:rPr>
          <w:rStyle w:val="FontStyle12"/>
          <w:rFonts w:ascii="Times New Roman" w:hAnsi="Times New Roman" w:cs="Times New Roman"/>
          <w:sz w:val="28"/>
          <w:szCs w:val="28"/>
        </w:rPr>
        <w:t xml:space="preserve"> </w:t>
      </w:r>
      <w:r w:rsidRPr="00571215">
        <w:rPr>
          <w:rStyle w:val="FontStyle15"/>
          <w:rFonts w:ascii="Times New Roman" w:hAnsi="Times New Roman" w:cs="Times New Roman"/>
          <w:sz w:val="28"/>
          <w:szCs w:val="28"/>
        </w:rPr>
        <w:t>спецификации описывают эксплуа</w:t>
      </w:r>
      <w:r w:rsidRPr="00571215">
        <w:rPr>
          <w:rStyle w:val="FontStyle15"/>
          <w:rFonts w:ascii="Times New Roman" w:hAnsi="Times New Roman" w:cs="Times New Roman"/>
          <w:sz w:val="28"/>
          <w:szCs w:val="28"/>
        </w:rPr>
        <w:softHyphen/>
        <w:t>тационные (рабочие) характеристики оборудования (выходная мощность, производительность и т. п.).</w:t>
      </w:r>
    </w:p>
    <w:p w14:paraId="472905F9" w14:textId="77777777" w:rsidR="0010786F" w:rsidRPr="00571215" w:rsidRDefault="00446FC4" w:rsidP="00632A67">
      <w:pPr>
        <w:pStyle w:val="12"/>
        <w:tabs>
          <w:tab w:val="left" w:pos="567"/>
          <w:tab w:val="left" w:pos="1701"/>
        </w:tabs>
        <w:ind w:firstLine="0"/>
        <w:rPr>
          <w:szCs w:val="28"/>
        </w:rPr>
      </w:pPr>
      <w:r w:rsidRPr="00571215">
        <w:rPr>
          <w:rStyle w:val="FontStyle12"/>
          <w:rFonts w:ascii="Times New Roman" w:hAnsi="Times New Roman" w:cs="Times New Roman"/>
          <w:b w:val="0"/>
          <w:sz w:val="28"/>
          <w:szCs w:val="28"/>
        </w:rPr>
        <w:t>Технические</w:t>
      </w:r>
      <w:r w:rsidRPr="00571215">
        <w:rPr>
          <w:rStyle w:val="FontStyle12"/>
          <w:rFonts w:ascii="Times New Roman" w:hAnsi="Times New Roman" w:cs="Times New Roman"/>
          <w:sz w:val="28"/>
          <w:szCs w:val="28"/>
        </w:rPr>
        <w:t xml:space="preserve"> </w:t>
      </w:r>
      <w:r w:rsidRPr="00571215">
        <w:rPr>
          <w:rStyle w:val="FontStyle15"/>
          <w:rFonts w:ascii="Times New Roman" w:hAnsi="Times New Roman" w:cs="Times New Roman"/>
          <w:sz w:val="28"/>
          <w:szCs w:val="28"/>
        </w:rPr>
        <w:t>спецификации определяют технические и физические характеристики оборудования — размеры, входные и выходные параметры, материалы, используемые при производстве, точные значения требуемых па</w:t>
      </w:r>
      <w:r w:rsidRPr="00571215">
        <w:rPr>
          <w:rStyle w:val="FontStyle15"/>
          <w:rFonts w:ascii="Times New Roman" w:hAnsi="Times New Roman" w:cs="Times New Roman"/>
          <w:sz w:val="28"/>
          <w:szCs w:val="28"/>
        </w:rPr>
        <w:softHyphen/>
        <w:t>раметров и т. д.</w:t>
      </w:r>
    </w:p>
    <w:p w14:paraId="0BD6F874" w14:textId="77777777" w:rsidR="0010786F" w:rsidRPr="00F82CF6" w:rsidRDefault="00446FC4" w:rsidP="00526DD0">
      <w:pPr>
        <w:pStyle w:val="12"/>
        <w:numPr>
          <w:ilvl w:val="1"/>
          <w:numId w:val="59"/>
        </w:numPr>
        <w:tabs>
          <w:tab w:val="left" w:pos="567"/>
          <w:tab w:val="left" w:pos="1701"/>
        </w:tabs>
        <w:ind w:left="0" w:firstLine="0"/>
        <w:rPr>
          <w:rStyle w:val="FontStyle15"/>
          <w:rFonts w:ascii="Times New Roman" w:hAnsi="Times New Roman" w:cs="Times New Roman"/>
          <w:sz w:val="28"/>
          <w:szCs w:val="28"/>
        </w:rPr>
      </w:pPr>
      <w:r w:rsidRPr="00571215">
        <w:rPr>
          <w:rStyle w:val="FontStyle15"/>
          <w:rFonts w:ascii="Times New Roman" w:hAnsi="Times New Roman" w:cs="Times New Roman"/>
          <w:sz w:val="28"/>
          <w:szCs w:val="28"/>
        </w:rPr>
        <w:t xml:space="preserve">Обязательным требование технического задания является качество предлагаемой услуги, работ, товара.  </w:t>
      </w:r>
      <w:r w:rsidRPr="00F82CF6">
        <w:rPr>
          <w:rStyle w:val="FontStyle15"/>
          <w:rFonts w:ascii="Times New Roman" w:hAnsi="Times New Roman" w:cs="Times New Roman"/>
          <w:sz w:val="28"/>
          <w:szCs w:val="28"/>
        </w:rPr>
        <w:t>Заказчик имеет право осуществлять контроль за качеством поставляемой продукции, выполняемых работ, оказываемых услуг. Заказчик имеет (в том числе, но ограничиваясь) право:</w:t>
      </w:r>
    </w:p>
    <w:p w14:paraId="51062932" w14:textId="77777777" w:rsidR="0010786F" w:rsidRPr="00571215" w:rsidRDefault="00446FC4" w:rsidP="00526DD0">
      <w:pPr>
        <w:pStyle w:val="110"/>
        <w:numPr>
          <w:ilvl w:val="0"/>
          <w:numId w:val="57"/>
        </w:numPr>
        <w:tabs>
          <w:tab w:val="left" w:pos="567"/>
          <w:tab w:val="left" w:pos="993"/>
          <w:tab w:val="left" w:pos="1701"/>
        </w:tabs>
        <w:ind w:left="0" w:firstLine="0"/>
        <w:rPr>
          <w:szCs w:val="28"/>
        </w:rPr>
      </w:pPr>
      <w:r w:rsidRPr="00571215">
        <w:rPr>
          <w:rStyle w:val="FontStyle15"/>
          <w:rFonts w:ascii="Times New Roman" w:hAnsi="Times New Roman" w:cs="Times New Roman"/>
          <w:sz w:val="28"/>
          <w:szCs w:val="28"/>
        </w:rPr>
        <w:t xml:space="preserve">Во время входного контроля, в случае возникновения подозрений в </w:t>
      </w:r>
      <w:r w:rsidRPr="00F82CF6">
        <w:rPr>
          <w:rStyle w:val="FontStyle15"/>
          <w:rFonts w:ascii="Times New Roman" w:hAnsi="Times New Roman" w:cs="Times New Roman"/>
          <w:sz w:val="28"/>
          <w:szCs w:val="28"/>
        </w:rPr>
        <w:t>ненадлежащем</w:t>
      </w:r>
      <w:r w:rsidRPr="00571215">
        <w:rPr>
          <w:rStyle w:val="FontStyle15"/>
          <w:rFonts w:ascii="Times New Roman" w:hAnsi="Times New Roman" w:cs="Times New Roman"/>
          <w:sz w:val="28"/>
          <w:szCs w:val="28"/>
        </w:rPr>
        <w:t xml:space="preserve"> качестве продукции, возможно проведение испытаний в аккредитованной  лаборатории на соответствие такой продукции требованиям ГОСТ.</w:t>
      </w:r>
    </w:p>
    <w:p w14:paraId="74673FB3" w14:textId="77777777" w:rsidR="0010786F" w:rsidRPr="00F82CF6" w:rsidRDefault="00446FC4" w:rsidP="00526DD0">
      <w:pPr>
        <w:pStyle w:val="110"/>
        <w:numPr>
          <w:ilvl w:val="0"/>
          <w:numId w:val="57"/>
        </w:numPr>
        <w:tabs>
          <w:tab w:val="left" w:pos="567"/>
          <w:tab w:val="left" w:pos="993"/>
          <w:tab w:val="left" w:pos="1701"/>
        </w:tabs>
        <w:ind w:left="0" w:firstLine="0"/>
        <w:rPr>
          <w:rStyle w:val="FontStyle15"/>
          <w:rFonts w:ascii="Times New Roman" w:hAnsi="Times New Roman" w:cs="Times New Roman"/>
          <w:sz w:val="28"/>
          <w:szCs w:val="28"/>
        </w:rPr>
      </w:pPr>
      <w:r w:rsidRPr="00F82CF6">
        <w:rPr>
          <w:rStyle w:val="FontStyle15"/>
          <w:rFonts w:ascii="Times New Roman" w:hAnsi="Times New Roman" w:cs="Times New Roman"/>
          <w:sz w:val="28"/>
          <w:szCs w:val="28"/>
        </w:rPr>
        <w:t>Во время приемки работ, услуг возможно проведение контроля их качества с привлечением эксперта (экспертной организации), проведение измерений, испытаний и т.д. в зависимости от характера выполняемых работ, оказываемых услуг.</w:t>
      </w:r>
    </w:p>
    <w:p w14:paraId="38039C61" w14:textId="77777777" w:rsidR="0010786F" w:rsidRPr="00571215" w:rsidRDefault="00446FC4" w:rsidP="00526DD0">
      <w:pPr>
        <w:pStyle w:val="110"/>
        <w:numPr>
          <w:ilvl w:val="0"/>
          <w:numId w:val="57"/>
        </w:numPr>
        <w:tabs>
          <w:tab w:val="left" w:pos="567"/>
          <w:tab w:val="left" w:pos="993"/>
          <w:tab w:val="left" w:pos="1701"/>
        </w:tabs>
        <w:ind w:left="0" w:firstLine="0"/>
        <w:rPr>
          <w:szCs w:val="28"/>
        </w:rPr>
      </w:pPr>
      <w:r w:rsidRPr="00571215">
        <w:rPr>
          <w:rStyle w:val="FontStyle15"/>
          <w:rFonts w:ascii="Times New Roman" w:hAnsi="Times New Roman" w:cs="Times New Roman"/>
          <w:sz w:val="28"/>
          <w:szCs w:val="28"/>
        </w:rPr>
        <w:t xml:space="preserve">Под </w:t>
      </w:r>
      <w:r w:rsidRPr="00F82CF6">
        <w:rPr>
          <w:rStyle w:val="FontStyle15"/>
          <w:rFonts w:ascii="Times New Roman" w:hAnsi="Times New Roman" w:cs="Times New Roman"/>
          <w:sz w:val="28"/>
          <w:szCs w:val="28"/>
        </w:rPr>
        <w:t>ненадлежащим</w:t>
      </w:r>
      <w:r w:rsidRPr="00571215">
        <w:rPr>
          <w:rStyle w:val="FontStyle15"/>
          <w:rFonts w:ascii="Times New Roman" w:hAnsi="Times New Roman" w:cs="Times New Roman"/>
          <w:sz w:val="28"/>
          <w:szCs w:val="28"/>
        </w:rPr>
        <w:t xml:space="preserve"> качеством продукции понимается, в том числе, но не исключительно такая продукция, которая является умышленно измененной (поддельной) и/или имеющая скрытые свойства и качества, информация о которых является заведомо недостоверной, а также изготовленная или видоизмененная с намерением ввести в заблуждение потребителя (покупателя, заказчика. </w:t>
      </w:r>
    </w:p>
    <w:p w14:paraId="7D9313DF" w14:textId="77777777" w:rsidR="0010786F" w:rsidRPr="00571215" w:rsidRDefault="00446FC4" w:rsidP="00632A67">
      <w:pPr>
        <w:pStyle w:val="110"/>
        <w:tabs>
          <w:tab w:val="left" w:pos="567"/>
          <w:tab w:val="left" w:pos="1701"/>
        </w:tabs>
        <w:ind w:firstLine="0"/>
        <w:rPr>
          <w:szCs w:val="28"/>
        </w:rPr>
      </w:pPr>
      <w:r w:rsidRPr="00571215">
        <w:rPr>
          <w:rStyle w:val="FontStyle15"/>
          <w:rFonts w:ascii="Times New Roman" w:hAnsi="Times New Roman" w:cs="Times New Roman"/>
          <w:sz w:val="28"/>
          <w:szCs w:val="28"/>
        </w:rPr>
        <w:t xml:space="preserve">В случае получения заключения о несоответствии </w:t>
      </w:r>
      <w:r w:rsidRPr="00F82CF6">
        <w:rPr>
          <w:rStyle w:val="FontStyle15"/>
          <w:rFonts w:ascii="Times New Roman" w:hAnsi="Times New Roman" w:cs="Times New Roman"/>
          <w:sz w:val="28"/>
          <w:szCs w:val="28"/>
        </w:rPr>
        <w:t>продукции, работ, услуг установленным требованиям,</w:t>
      </w:r>
      <w:r w:rsidRPr="00571215">
        <w:rPr>
          <w:rStyle w:val="FontStyle15"/>
          <w:rFonts w:ascii="Times New Roman" w:hAnsi="Times New Roman" w:cs="Times New Roman"/>
          <w:sz w:val="28"/>
          <w:szCs w:val="28"/>
        </w:rPr>
        <w:t xml:space="preserve"> Заказчик оставляет за собой право не выплачивать средства за поставленную продукцию, </w:t>
      </w:r>
      <w:r w:rsidRPr="00F82CF6">
        <w:rPr>
          <w:rStyle w:val="FontStyle15"/>
          <w:rFonts w:ascii="Times New Roman" w:hAnsi="Times New Roman" w:cs="Times New Roman"/>
          <w:sz w:val="28"/>
          <w:szCs w:val="28"/>
        </w:rPr>
        <w:t>выполненные работы, оказанные услуги</w:t>
      </w:r>
      <w:r w:rsidRPr="00571215">
        <w:rPr>
          <w:rStyle w:val="FontStyle15"/>
          <w:rFonts w:ascii="Times New Roman" w:hAnsi="Times New Roman" w:cs="Times New Roman"/>
          <w:sz w:val="28"/>
          <w:szCs w:val="28"/>
          <w:shd w:val="clear" w:color="auto" w:fill="00FF00"/>
        </w:rPr>
        <w:t>,</w:t>
      </w:r>
      <w:r w:rsidRPr="00571215">
        <w:rPr>
          <w:rStyle w:val="FontStyle15"/>
          <w:rFonts w:ascii="Times New Roman" w:hAnsi="Times New Roman" w:cs="Times New Roman"/>
          <w:sz w:val="28"/>
          <w:szCs w:val="28"/>
        </w:rPr>
        <w:t xml:space="preserve"> а также взыскать в претензионном и/или судебном порядке стоимость затрат на проведение испытаний и всех сопутствующих затрат.</w:t>
      </w:r>
    </w:p>
    <w:p w14:paraId="0E6E3BAA" w14:textId="77777777" w:rsidR="0010786F" w:rsidRPr="00571215" w:rsidRDefault="00446FC4" w:rsidP="00632A67">
      <w:pPr>
        <w:pStyle w:val="110"/>
        <w:tabs>
          <w:tab w:val="left" w:pos="567"/>
          <w:tab w:val="left" w:pos="1701"/>
        </w:tabs>
        <w:ind w:firstLine="0"/>
        <w:rPr>
          <w:szCs w:val="28"/>
        </w:rPr>
      </w:pPr>
      <w:r w:rsidRPr="00571215">
        <w:rPr>
          <w:rStyle w:val="FontStyle15"/>
          <w:rFonts w:ascii="Times New Roman" w:hAnsi="Times New Roman" w:cs="Times New Roman"/>
          <w:sz w:val="28"/>
          <w:szCs w:val="28"/>
        </w:rPr>
        <w:t>Заказчик оставляет за собой право в соответствии со ст. 115 Гражданского кодекса РФ взыскать с поставщика/производителя реальный ущерб и недополученную прибыль (упущенную выгоду) в связи с задержками строительно-монтажных работ (заработную плату, простой оборудования), открытых ордеров строительства, потерей времени на освоение средств, проведение дополнительных конкурсных процедур и всех сопутствующих затрат.</w:t>
      </w:r>
    </w:p>
    <w:p w14:paraId="35F3A0BB" w14:textId="77777777" w:rsidR="0010786F" w:rsidRPr="00F82CF6" w:rsidRDefault="00446FC4" w:rsidP="00632A67">
      <w:pPr>
        <w:pStyle w:val="110"/>
        <w:tabs>
          <w:tab w:val="left" w:pos="567"/>
          <w:tab w:val="left" w:pos="1701"/>
        </w:tabs>
        <w:ind w:firstLine="0"/>
        <w:rPr>
          <w:rStyle w:val="FontStyle15"/>
          <w:rFonts w:ascii="Times New Roman" w:hAnsi="Times New Roman" w:cs="Times New Roman"/>
          <w:sz w:val="28"/>
          <w:szCs w:val="28"/>
        </w:rPr>
      </w:pPr>
      <w:r w:rsidRPr="00571215">
        <w:rPr>
          <w:rStyle w:val="FontStyle15"/>
          <w:rFonts w:ascii="Times New Roman" w:hAnsi="Times New Roman" w:cs="Times New Roman"/>
          <w:sz w:val="28"/>
          <w:szCs w:val="28"/>
        </w:rPr>
        <w:t>Заказчик оставляет за собой право осуществлять выездную проверку на завод</w:t>
      </w:r>
      <w:r w:rsidRPr="00F82CF6">
        <w:rPr>
          <w:rStyle w:val="FontStyle15"/>
          <w:rFonts w:ascii="Times New Roman" w:hAnsi="Times New Roman" w:cs="Times New Roman"/>
          <w:sz w:val="28"/>
          <w:szCs w:val="28"/>
        </w:rPr>
        <w:t>/склад</w:t>
      </w:r>
      <w:r w:rsidRPr="00571215">
        <w:rPr>
          <w:rStyle w:val="FontStyle15"/>
          <w:rFonts w:ascii="Times New Roman" w:hAnsi="Times New Roman" w:cs="Times New Roman"/>
          <w:sz w:val="28"/>
          <w:szCs w:val="28"/>
        </w:rPr>
        <w:t xml:space="preserve"> поставщика/производителя для: </w:t>
      </w:r>
    </w:p>
    <w:p w14:paraId="5E69F3B5" w14:textId="77777777" w:rsidR="0010786F" w:rsidRPr="00571215" w:rsidRDefault="00446FC4" w:rsidP="00632A67">
      <w:pPr>
        <w:pStyle w:val="110"/>
        <w:tabs>
          <w:tab w:val="left" w:pos="567"/>
          <w:tab w:val="left" w:pos="1701"/>
        </w:tabs>
        <w:ind w:firstLine="0"/>
        <w:rPr>
          <w:szCs w:val="28"/>
        </w:rPr>
      </w:pPr>
      <w:r w:rsidRPr="00571215">
        <w:rPr>
          <w:rStyle w:val="FontStyle15"/>
          <w:rFonts w:ascii="Times New Roman" w:hAnsi="Times New Roman" w:cs="Times New Roman"/>
          <w:sz w:val="28"/>
          <w:szCs w:val="28"/>
        </w:rPr>
        <w:t>- осмотра производства продукции, испытательных лабораторий и документов по закупке и испытанию сырья и продукции;</w:t>
      </w:r>
    </w:p>
    <w:p w14:paraId="21B7556D" w14:textId="77777777" w:rsidR="0010786F" w:rsidRPr="00571215" w:rsidRDefault="00446FC4" w:rsidP="00632A67">
      <w:pPr>
        <w:pStyle w:val="110"/>
        <w:tabs>
          <w:tab w:val="left" w:pos="567"/>
          <w:tab w:val="left" w:pos="1701"/>
        </w:tabs>
        <w:ind w:firstLine="0"/>
        <w:rPr>
          <w:szCs w:val="28"/>
        </w:rPr>
      </w:pPr>
      <w:r w:rsidRPr="00571215">
        <w:rPr>
          <w:rStyle w:val="FontStyle15"/>
          <w:rFonts w:ascii="Times New Roman" w:hAnsi="Times New Roman" w:cs="Times New Roman"/>
          <w:sz w:val="28"/>
          <w:szCs w:val="28"/>
        </w:rPr>
        <w:t xml:space="preserve">- отбора образцов со склада поставщика/завода производителя с целью подтверждения соответствия поставленной продукции заявленным </w:t>
      </w:r>
      <w:r w:rsidRPr="00571215">
        <w:rPr>
          <w:rStyle w:val="FontStyle15"/>
          <w:rFonts w:ascii="Times New Roman" w:hAnsi="Times New Roman" w:cs="Times New Roman"/>
          <w:sz w:val="28"/>
          <w:szCs w:val="28"/>
        </w:rPr>
        <w:lastRenderedPageBreak/>
        <w:t>требованиям Заказчика и соответствия поставляемой продукции требования ГОСТ;</w:t>
      </w:r>
    </w:p>
    <w:p w14:paraId="1154F4F1" w14:textId="77777777" w:rsidR="0010786F" w:rsidRPr="00571215" w:rsidRDefault="00446FC4" w:rsidP="00632A67">
      <w:pPr>
        <w:pStyle w:val="12"/>
        <w:tabs>
          <w:tab w:val="left" w:pos="567"/>
          <w:tab w:val="left" w:pos="1701"/>
        </w:tabs>
        <w:ind w:firstLine="0"/>
        <w:rPr>
          <w:szCs w:val="28"/>
        </w:rPr>
      </w:pPr>
      <w:r w:rsidRPr="00571215">
        <w:rPr>
          <w:rStyle w:val="FontStyle15"/>
          <w:rFonts w:ascii="Times New Roman" w:hAnsi="Times New Roman" w:cs="Times New Roman"/>
          <w:sz w:val="28"/>
          <w:szCs w:val="28"/>
        </w:rPr>
        <w:t>- порядок и разумные сроки проведения такой выездной проверки должны быть согласованы поставщиком (производителем) после предъявления соответствующих требований Заказчика.</w:t>
      </w:r>
    </w:p>
    <w:p w14:paraId="034579D3" w14:textId="77777777" w:rsidR="0010786F" w:rsidRDefault="0010786F" w:rsidP="00632A67">
      <w:pPr>
        <w:pStyle w:val="12"/>
        <w:tabs>
          <w:tab w:val="left" w:pos="567"/>
          <w:tab w:val="left" w:pos="1701"/>
        </w:tabs>
        <w:ind w:firstLine="709"/>
        <w:rPr>
          <w:szCs w:val="28"/>
        </w:rPr>
      </w:pPr>
    </w:p>
    <w:p w14:paraId="1B5F56F1" w14:textId="77777777" w:rsidR="0010786F" w:rsidRDefault="0010786F" w:rsidP="00632A67">
      <w:pPr>
        <w:pStyle w:val="12"/>
        <w:tabs>
          <w:tab w:val="left" w:pos="567"/>
          <w:tab w:val="left" w:pos="1701"/>
        </w:tabs>
        <w:ind w:firstLine="709"/>
        <w:rPr>
          <w:szCs w:val="28"/>
        </w:rPr>
      </w:pPr>
    </w:p>
    <w:p w14:paraId="33971360" w14:textId="2A9B479A" w:rsidR="0010786F" w:rsidRDefault="00CF2DD3" w:rsidP="00526DD0">
      <w:pPr>
        <w:pStyle w:val="2"/>
        <w:numPr>
          <w:ilvl w:val="0"/>
          <w:numId w:val="59"/>
        </w:numPr>
        <w:tabs>
          <w:tab w:val="left" w:pos="567"/>
          <w:tab w:val="left" w:pos="1701"/>
        </w:tabs>
        <w:spacing w:before="0"/>
        <w:ind w:left="0"/>
      </w:pPr>
      <w:bookmarkStart w:id="83" w:name="_Toc530395906"/>
      <w:bookmarkStart w:id="84" w:name="_Toc532643429"/>
      <w:r w:rsidRPr="00CF2DD3">
        <w:t xml:space="preserve">Права и обязанности </w:t>
      </w:r>
      <w:bookmarkEnd w:id="83"/>
      <w:r>
        <w:t>участников закупки</w:t>
      </w:r>
      <w:bookmarkEnd w:id="84"/>
    </w:p>
    <w:p w14:paraId="45CF20B8" w14:textId="77777777" w:rsidR="0010786F" w:rsidRDefault="0010786F" w:rsidP="00632A67">
      <w:pPr>
        <w:pStyle w:val="12"/>
        <w:tabs>
          <w:tab w:val="left" w:pos="567"/>
          <w:tab w:val="left" w:pos="1701"/>
        </w:tabs>
        <w:ind w:firstLine="709"/>
        <w:rPr>
          <w:b/>
          <w:caps/>
          <w:szCs w:val="28"/>
        </w:rPr>
      </w:pPr>
    </w:p>
    <w:p w14:paraId="3626FA54" w14:textId="014E3185" w:rsidR="0010786F" w:rsidRDefault="00446FC4" w:rsidP="00526DD0">
      <w:pPr>
        <w:pStyle w:val="2"/>
        <w:numPr>
          <w:ilvl w:val="1"/>
          <w:numId w:val="59"/>
        </w:numPr>
        <w:tabs>
          <w:tab w:val="left" w:pos="567"/>
          <w:tab w:val="left" w:pos="1701"/>
        </w:tabs>
        <w:spacing w:before="0"/>
        <w:ind w:left="0" w:firstLine="0"/>
        <w:rPr>
          <w:caps/>
        </w:rPr>
      </w:pPr>
      <w:r>
        <w:t xml:space="preserve"> </w:t>
      </w:r>
      <w:bookmarkStart w:id="85" w:name="_Hlk531702454"/>
      <w:bookmarkStart w:id="86" w:name="_Toc530395907"/>
      <w:bookmarkStart w:id="87" w:name="_Toc532643430"/>
      <w:r>
        <w:t>Права и обязанности</w:t>
      </w:r>
      <w:bookmarkEnd w:id="85"/>
      <w:r>
        <w:t xml:space="preserve"> </w:t>
      </w:r>
      <w:bookmarkEnd w:id="86"/>
      <w:r w:rsidR="00D133E5">
        <w:t>Заказчика</w:t>
      </w:r>
      <w:bookmarkEnd w:id="87"/>
    </w:p>
    <w:p w14:paraId="105E26EF" w14:textId="580D1E09" w:rsidR="0010786F" w:rsidRDefault="00446FC4" w:rsidP="00632A67">
      <w:pPr>
        <w:pStyle w:val="12"/>
        <w:tabs>
          <w:tab w:val="left" w:pos="567"/>
          <w:tab w:val="left" w:pos="1701"/>
        </w:tabs>
        <w:ind w:firstLine="0"/>
        <w:rPr>
          <w:szCs w:val="28"/>
        </w:rPr>
      </w:pPr>
      <w:r>
        <w:rPr>
          <w:szCs w:val="28"/>
        </w:rPr>
        <w:t xml:space="preserve">8.1.1. </w:t>
      </w:r>
      <w:r w:rsidR="00E15338">
        <w:rPr>
          <w:szCs w:val="28"/>
        </w:rPr>
        <w:t>АО «ЯВК»</w:t>
      </w:r>
      <w:r>
        <w:rPr>
          <w:szCs w:val="28"/>
        </w:rPr>
        <w:t xml:space="preserve"> обязано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07085E11" w14:textId="4CD43E26" w:rsidR="0010786F" w:rsidRDefault="00446FC4" w:rsidP="00632A67">
      <w:pPr>
        <w:pStyle w:val="12"/>
        <w:tabs>
          <w:tab w:val="left" w:pos="567"/>
          <w:tab w:val="left" w:pos="1701"/>
        </w:tabs>
        <w:ind w:firstLine="0"/>
        <w:rPr>
          <w:szCs w:val="28"/>
        </w:rPr>
      </w:pPr>
      <w:r>
        <w:rPr>
          <w:szCs w:val="28"/>
        </w:rPr>
        <w:t xml:space="preserve">8.1.2. Не допускается закупка у поставщиков, включенных в реестр недобросовестных поставщиков. </w:t>
      </w:r>
      <w:r>
        <w:rPr>
          <w:bCs/>
        </w:rPr>
        <w:t xml:space="preserve">Заказчик вправе </w:t>
      </w:r>
      <w:r w:rsidR="00C66B94">
        <w:rPr>
          <w:bCs/>
        </w:rPr>
        <w:t xml:space="preserve"> </w:t>
      </w:r>
      <w:r>
        <w:rPr>
          <w:bCs/>
        </w:rPr>
        <w:t xml:space="preserve">дополнительно установить в документации о закупке требование об отсутствии в предусмотренном </w:t>
      </w:r>
      <w:r>
        <w:rPr>
          <w:iCs/>
        </w:rPr>
        <w:t xml:space="preserve">Федеральным законом от 18.07.2011 N 223-ФЗ "О закупках товаров, работ, услуг отдельными видами юридических лиц" и Федеральным законом от 05.04.2013 N 44-ФЗ"О контрактной системе в сфере закупок товаров, работ, услуг для обеспечения государственных и муниципальных нужд" </w:t>
      </w:r>
      <w:r>
        <w:rPr>
          <w:bCs/>
        </w:rPr>
        <w:t>реестре недобросовестных поставщиков (подрядчиков, исполнителей)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55B21ECE" w14:textId="191F449A" w:rsidR="00D53908" w:rsidRDefault="00446FC4" w:rsidP="00632A67">
      <w:pPr>
        <w:pStyle w:val="12"/>
        <w:tabs>
          <w:tab w:val="left" w:pos="567"/>
          <w:tab w:val="left" w:pos="1701"/>
        </w:tabs>
        <w:ind w:firstLine="0"/>
        <w:rPr>
          <w:bCs/>
        </w:rPr>
      </w:pPr>
      <w:r>
        <w:rPr>
          <w:bCs/>
        </w:rPr>
        <w:t xml:space="preserve">8.1.3. </w:t>
      </w:r>
      <w:r w:rsidR="00935E7D">
        <w:rPr>
          <w:bCs/>
        </w:rPr>
        <w:t>В случае поступления запроса от участника закупки,</w:t>
      </w:r>
      <w:r w:rsidR="00D53908">
        <w:rPr>
          <w:bCs/>
        </w:rPr>
        <w:t xml:space="preserve"> </w:t>
      </w:r>
      <w:r w:rsidR="00935E7D">
        <w:rPr>
          <w:bCs/>
        </w:rPr>
        <w:t>в</w:t>
      </w:r>
      <w:r w:rsidR="00935E7D" w:rsidRPr="00935E7D">
        <w:rPr>
          <w:bCs/>
        </w:rPr>
        <w:t xml:space="preserve">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w:t>
      </w:r>
      <w:r w:rsidR="00D53908">
        <w:rPr>
          <w:bCs/>
        </w:rPr>
        <w:t>ЕИС</w:t>
      </w:r>
      <w:r w:rsidR="00935E7D" w:rsidRPr="00935E7D">
        <w:rPr>
          <w:bCs/>
        </w:rPr>
        <w:t xml:space="preserve"> с указанием предмета запроса, но без указания участника такой закупки, от которого поступил указанный запрос. </w:t>
      </w:r>
    </w:p>
    <w:p w14:paraId="57A1272D" w14:textId="2E6E39F4" w:rsidR="00935E7D" w:rsidRPr="00935E7D" w:rsidRDefault="00935E7D" w:rsidP="00632A67">
      <w:pPr>
        <w:pStyle w:val="12"/>
        <w:tabs>
          <w:tab w:val="left" w:pos="567"/>
          <w:tab w:val="left" w:pos="1701"/>
        </w:tabs>
        <w:ind w:firstLine="0"/>
        <w:rPr>
          <w:bCs/>
        </w:rPr>
      </w:pPr>
      <w:r w:rsidRPr="00935E7D">
        <w:rPr>
          <w:bCs/>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6424F93" w14:textId="2D54A485" w:rsidR="00935E7D" w:rsidRDefault="00935E7D" w:rsidP="00632A67">
      <w:pPr>
        <w:pStyle w:val="12"/>
        <w:tabs>
          <w:tab w:val="left" w:pos="567"/>
          <w:tab w:val="left" w:pos="1701"/>
        </w:tabs>
        <w:ind w:firstLine="0"/>
        <w:rPr>
          <w:bCs/>
        </w:rPr>
      </w:pPr>
      <w:r w:rsidRPr="00935E7D">
        <w:rPr>
          <w:bCs/>
        </w:rPr>
        <w:t>Разъяснения положений документации о конкурентной закупке не должны изменять предмет закупки и существенные условия проекта договора.</w:t>
      </w:r>
    </w:p>
    <w:p w14:paraId="670D7157" w14:textId="36A22A6C" w:rsidR="0010786F" w:rsidRDefault="007B19DB" w:rsidP="00632A67">
      <w:pPr>
        <w:pStyle w:val="12"/>
        <w:tabs>
          <w:tab w:val="left" w:pos="567"/>
          <w:tab w:val="left" w:pos="1701"/>
        </w:tabs>
        <w:ind w:firstLine="0"/>
        <w:rPr>
          <w:bCs/>
        </w:rPr>
      </w:pPr>
      <w:r>
        <w:rPr>
          <w:bCs/>
        </w:rPr>
        <w:t>Заказчик</w:t>
      </w:r>
      <w:r w:rsidR="00446FC4">
        <w:rPr>
          <w:bCs/>
        </w:rPr>
        <w:t xml:space="preserve"> вправе отказаться от проведения любой процедуры закупок после ее объявления в любой момент до наступления даты и времени окончания срока подачи заявок на участие в конкурентной закупке.</w:t>
      </w:r>
    </w:p>
    <w:p w14:paraId="09C1F52B" w14:textId="77777777" w:rsidR="0010786F" w:rsidRDefault="00446FC4" w:rsidP="00632A67">
      <w:pPr>
        <w:tabs>
          <w:tab w:val="left" w:pos="567"/>
          <w:tab w:val="left" w:pos="1701"/>
        </w:tabs>
        <w:spacing w:line="240" w:lineRule="auto"/>
        <w:ind w:firstLine="0"/>
        <w:rPr>
          <w:szCs w:val="28"/>
        </w:rPr>
      </w:pPr>
      <w:r>
        <w:rPr>
          <w:szCs w:val="28"/>
        </w:rPr>
        <w:t xml:space="preserve">Извещение об отказе от проведения конкурентной закупки подписывается председателем Комиссии по закупкам и размещается Заказчиком в единой информационной системе в течение одного рабочего дня. </w:t>
      </w:r>
    </w:p>
    <w:p w14:paraId="70E72EF0" w14:textId="77777777" w:rsidR="0010786F" w:rsidRDefault="00446FC4" w:rsidP="00632A67">
      <w:pPr>
        <w:pStyle w:val="12"/>
        <w:tabs>
          <w:tab w:val="left" w:pos="567"/>
          <w:tab w:val="left" w:pos="1701"/>
        </w:tabs>
        <w:ind w:firstLine="0"/>
        <w:rPr>
          <w:szCs w:val="28"/>
        </w:rPr>
      </w:pPr>
      <w:r>
        <w:rPr>
          <w:szCs w:val="28"/>
        </w:rPr>
        <w:t>8.1.4. После определения победителя закупки, Заказчик вправе отказаться от заключения договора с победителем закупки при уклонении победителя закупки, либо в случае установления факта:</w:t>
      </w:r>
    </w:p>
    <w:p w14:paraId="70008F7E" w14:textId="77777777" w:rsidR="0010786F" w:rsidRDefault="00446FC4" w:rsidP="00632A67">
      <w:pPr>
        <w:pStyle w:val="12"/>
        <w:tabs>
          <w:tab w:val="left" w:pos="567"/>
          <w:tab w:val="left" w:pos="1701"/>
        </w:tabs>
        <w:ind w:firstLine="0"/>
        <w:rPr>
          <w:szCs w:val="28"/>
        </w:rPr>
      </w:pPr>
      <w:r>
        <w:rPr>
          <w:szCs w:val="28"/>
        </w:rPr>
        <w:lastRenderedPageBreak/>
        <w:t>8.1.4.1. проведения ликвидации участников - юридических лиц или принятия арбитражным судом решения о признании участников - юридических лиц, индивидуальных предпринимателей банкротами и об открытии конкурсного производства;</w:t>
      </w:r>
    </w:p>
    <w:p w14:paraId="608DBA99" w14:textId="77777777" w:rsidR="0010786F" w:rsidRDefault="00446FC4" w:rsidP="00632A67">
      <w:pPr>
        <w:pStyle w:val="12"/>
        <w:tabs>
          <w:tab w:val="left" w:pos="567"/>
          <w:tab w:val="left" w:pos="1701"/>
        </w:tabs>
        <w:ind w:firstLine="0"/>
        <w:rPr>
          <w:szCs w:val="28"/>
        </w:rPr>
      </w:pPr>
      <w:r>
        <w:rPr>
          <w:szCs w:val="28"/>
        </w:rPr>
        <w:t>8.1.4.2.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3C7A17" w14:textId="77777777" w:rsidR="0010786F" w:rsidRDefault="00446FC4" w:rsidP="00632A67">
      <w:pPr>
        <w:pStyle w:val="12"/>
        <w:tabs>
          <w:tab w:val="left" w:pos="567"/>
          <w:tab w:val="left" w:pos="1701"/>
        </w:tabs>
        <w:ind w:firstLine="0"/>
        <w:rPr>
          <w:szCs w:val="28"/>
        </w:rPr>
      </w:pPr>
      <w:r>
        <w:rPr>
          <w:szCs w:val="28"/>
        </w:rPr>
        <w:t>8.1.4.3. предоставления указанными лицами заведомо ложных сведений, содержащихся в конкурсных документах;</w:t>
      </w:r>
    </w:p>
    <w:p w14:paraId="03249D86" w14:textId="77777777" w:rsidR="0010786F" w:rsidRDefault="00446FC4" w:rsidP="00632A67">
      <w:pPr>
        <w:pStyle w:val="12"/>
        <w:tabs>
          <w:tab w:val="left" w:pos="567"/>
          <w:tab w:val="left" w:pos="1701"/>
        </w:tabs>
        <w:ind w:firstLine="0"/>
        <w:rPr>
          <w:szCs w:val="28"/>
        </w:rPr>
      </w:pPr>
      <w:r>
        <w:rPr>
          <w:szCs w:val="28"/>
        </w:rPr>
        <w:t>8.1.4.4.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2EBBD700" w14:textId="77777777" w:rsidR="0010786F" w:rsidRDefault="00446FC4" w:rsidP="00632A67">
      <w:pPr>
        <w:pStyle w:val="12"/>
        <w:tabs>
          <w:tab w:val="left" w:pos="567"/>
          <w:tab w:val="left" w:pos="1701"/>
        </w:tabs>
        <w:ind w:firstLine="0"/>
        <w:rPr>
          <w:szCs w:val="28"/>
        </w:rPr>
      </w:pPr>
      <w:r>
        <w:rPr>
          <w:szCs w:val="28"/>
        </w:rPr>
        <w:t>8.1.4.5.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7733F31D" w14:textId="77777777" w:rsidR="0010786F" w:rsidRDefault="00446FC4" w:rsidP="00632A67">
      <w:pPr>
        <w:pStyle w:val="12"/>
        <w:tabs>
          <w:tab w:val="left" w:pos="567"/>
          <w:tab w:val="left" w:pos="1701"/>
        </w:tabs>
        <w:ind w:firstLine="0"/>
        <w:rPr>
          <w:szCs w:val="28"/>
        </w:rPr>
      </w:pPr>
      <w:r>
        <w:rPr>
          <w:szCs w:val="28"/>
        </w:rPr>
        <w:t>8.1.4.6. несоблюдение срока заключения договора со стороны участника-победителя.</w:t>
      </w:r>
    </w:p>
    <w:p w14:paraId="1F02A7C2" w14:textId="4051E0EB" w:rsidR="0010786F" w:rsidRDefault="00446FC4" w:rsidP="00632A67">
      <w:pPr>
        <w:pStyle w:val="12"/>
        <w:tabs>
          <w:tab w:val="left" w:pos="567"/>
          <w:tab w:val="left" w:pos="1701"/>
        </w:tabs>
        <w:ind w:firstLine="0"/>
        <w:rPr>
          <w:szCs w:val="28"/>
        </w:rPr>
      </w:pPr>
      <w:r>
        <w:rPr>
          <w:szCs w:val="28"/>
        </w:rPr>
        <w:t xml:space="preserve">8.1.5. </w:t>
      </w:r>
      <w:r w:rsidR="00E15338">
        <w:rPr>
          <w:szCs w:val="28"/>
        </w:rPr>
        <w:t>АО «ЯВК»</w:t>
      </w:r>
      <w:r>
        <w:rPr>
          <w:szCs w:val="28"/>
        </w:rPr>
        <w:t xml:space="preserve"> вправе продлить срок подачи заявок на участие в любой процедуре в любое время до истечения первоначально объявленного срока. </w:t>
      </w:r>
    </w:p>
    <w:p w14:paraId="43EA79A5" w14:textId="31638EA9" w:rsidR="0010786F" w:rsidRDefault="00446FC4" w:rsidP="00632A67">
      <w:pPr>
        <w:pStyle w:val="12"/>
        <w:tabs>
          <w:tab w:val="left" w:pos="567"/>
          <w:tab w:val="left" w:pos="1701"/>
        </w:tabs>
        <w:ind w:firstLine="0"/>
        <w:rPr>
          <w:szCs w:val="28"/>
        </w:rPr>
      </w:pPr>
      <w:r>
        <w:rPr>
          <w:szCs w:val="28"/>
        </w:rPr>
        <w:t xml:space="preserve">8.1.6. </w:t>
      </w:r>
      <w:r w:rsidR="00E15338">
        <w:rPr>
          <w:szCs w:val="28"/>
        </w:rPr>
        <w:t>АО «ЯВК»</w:t>
      </w:r>
      <w:r>
        <w:rPr>
          <w:szCs w:val="28"/>
        </w:rPr>
        <w:t xml:space="preserve">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14:paraId="15498350" w14:textId="59A01D9E" w:rsidR="0010786F" w:rsidRDefault="00446FC4" w:rsidP="00632A67">
      <w:pPr>
        <w:pStyle w:val="12"/>
        <w:tabs>
          <w:tab w:val="left" w:pos="567"/>
          <w:tab w:val="left" w:pos="1701"/>
        </w:tabs>
        <w:ind w:firstLine="0"/>
        <w:rPr>
          <w:szCs w:val="28"/>
        </w:rPr>
      </w:pPr>
      <w:r>
        <w:rPr>
          <w:szCs w:val="28"/>
        </w:rPr>
        <w:t xml:space="preserve">8.1.7. </w:t>
      </w:r>
      <w:r w:rsidR="00E15338">
        <w:rPr>
          <w:szCs w:val="28"/>
        </w:rPr>
        <w:t>АО «ЯВК»</w:t>
      </w:r>
      <w:r>
        <w:rPr>
          <w:szCs w:val="28"/>
        </w:rPr>
        <w:t xml:space="preserve">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p>
    <w:p w14:paraId="403F5BC5" w14:textId="1BC3D77B" w:rsidR="0010786F" w:rsidRDefault="00446FC4" w:rsidP="00632A67">
      <w:pPr>
        <w:pStyle w:val="12"/>
        <w:tabs>
          <w:tab w:val="left" w:pos="567"/>
          <w:tab w:val="left" w:pos="1701"/>
        </w:tabs>
        <w:ind w:firstLine="0"/>
        <w:rPr>
          <w:szCs w:val="28"/>
        </w:rPr>
      </w:pPr>
      <w:r>
        <w:rPr>
          <w:szCs w:val="28"/>
        </w:rPr>
        <w:t xml:space="preserve">8.1.8. </w:t>
      </w:r>
      <w:r w:rsidR="00E15338">
        <w:rPr>
          <w:szCs w:val="28"/>
        </w:rPr>
        <w:t>АО «ЯВК»</w:t>
      </w:r>
      <w:r>
        <w:rPr>
          <w:szCs w:val="28"/>
        </w:rPr>
        <w:t xml:space="preserve"> не вправе устанавливать в качестве отборочного критерия наличие сертификата добровольных систем сертификации. </w:t>
      </w:r>
    </w:p>
    <w:p w14:paraId="59B067E3" w14:textId="77777777" w:rsidR="0010786F" w:rsidRDefault="00446FC4" w:rsidP="00632A67">
      <w:pPr>
        <w:pStyle w:val="12"/>
        <w:tabs>
          <w:tab w:val="left" w:pos="567"/>
          <w:tab w:val="left" w:pos="1701"/>
        </w:tabs>
        <w:ind w:firstLine="0"/>
        <w:rPr>
          <w:szCs w:val="28"/>
        </w:rPr>
      </w:pPr>
      <w:r>
        <w:rPr>
          <w:szCs w:val="28"/>
        </w:rPr>
        <w:t xml:space="preserve">8.1.9. Иные права и обязанности организатора закупки устанавливаются закупочной документацией. </w:t>
      </w:r>
    </w:p>
    <w:p w14:paraId="5F8E48B4" w14:textId="77777777" w:rsidR="0010786F" w:rsidRDefault="0010786F" w:rsidP="00632A67">
      <w:pPr>
        <w:pStyle w:val="12"/>
        <w:tabs>
          <w:tab w:val="left" w:pos="567"/>
          <w:tab w:val="left" w:pos="1701"/>
        </w:tabs>
        <w:ind w:firstLine="0"/>
        <w:rPr>
          <w:szCs w:val="28"/>
        </w:rPr>
      </w:pPr>
    </w:p>
    <w:p w14:paraId="7088080A" w14:textId="77777777" w:rsidR="0010786F" w:rsidRDefault="00446FC4" w:rsidP="00526DD0">
      <w:pPr>
        <w:pStyle w:val="2"/>
        <w:numPr>
          <w:ilvl w:val="1"/>
          <w:numId w:val="59"/>
        </w:numPr>
        <w:tabs>
          <w:tab w:val="left" w:pos="567"/>
          <w:tab w:val="left" w:pos="1701"/>
        </w:tabs>
        <w:spacing w:before="0"/>
        <w:ind w:left="0" w:firstLine="0"/>
      </w:pPr>
      <w:bookmarkStart w:id="88" w:name="_Toc530395908"/>
      <w:bookmarkStart w:id="89" w:name="_Toc532643431"/>
      <w:r>
        <w:t>Права и обязанности участника</w:t>
      </w:r>
      <w:bookmarkEnd w:id="88"/>
      <w:bookmarkEnd w:id="89"/>
    </w:p>
    <w:p w14:paraId="2DA961FE" w14:textId="77777777" w:rsidR="0010786F" w:rsidRDefault="00446FC4" w:rsidP="00632A67">
      <w:pPr>
        <w:pStyle w:val="12"/>
        <w:tabs>
          <w:tab w:val="left" w:pos="567"/>
          <w:tab w:val="left" w:pos="1701"/>
        </w:tabs>
        <w:ind w:firstLine="0"/>
        <w:rPr>
          <w:szCs w:val="28"/>
        </w:rPr>
      </w:pPr>
      <w:r>
        <w:rPr>
          <w:szCs w:val="28"/>
        </w:rPr>
        <w:t>8.2.1. Заявку на участие в открытых процедурах вправе подать любой поставщик.</w:t>
      </w:r>
    </w:p>
    <w:p w14:paraId="56211893" w14:textId="77777777" w:rsidR="0010786F" w:rsidRDefault="00446FC4" w:rsidP="00632A67">
      <w:pPr>
        <w:pStyle w:val="12"/>
        <w:tabs>
          <w:tab w:val="left" w:pos="567"/>
          <w:tab w:val="left" w:pos="1701"/>
        </w:tabs>
        <w:ind w:firstLine="0"/>
        <w:rPr>
          <w:szCs w:val="28"/>
        </w:rPr>
      </w:pPr>
      <w:r>
        <w:rPr>
          <w:szCs w:val="28"/>
        </w:rPr>
        <w:t>8.2.2. В закрытых процедурах вправе принять участие только те поставщики, которые приглашены персонально.</w:t>
      </w:r>
    </w:p>
    <w:p w14:paraId="4EB8AE4C" w14:textId="77777777" w:rsidR="0010786F" w:rsidRDefault="00446FC4" w:rsidP="00632A67">
      <w:pPr>
        <w:pStyle w:val="12"/>
        <w:tabs>
          <w:tab w:val="left" w:pos="567"/>
          <w:tab w:val="left" w:pos="1701"/>
        </w:tabs>
        <w:ind w:firstLine="0"/>
        <w:rPr>
          <w:szCs w:val="28"/>
        </w:rPr>
      </w:pPr>
      <w:r>
        <w:rPr>
          <w:szCs w:val="28"/>
        </w:rPr>
        <w:lastRenderedPageBreak/>
        <w:t>Коллективные участники могут участвовать в закупках, если это прямо не запрещено закупочной документацией.</w:t>
      </w:r>
    </w:p>
    <w:p w14:paraId="1E036CDB" w14:textId="77777777" w:rsidR="0010786F" w:rsidRDefault="00446FC4" w:rsidP="00632A67">
      <w:pPr>
        <w:pStyle w:val="12"/>
        <w:tabs>
          <w:tab w:val="left" w:pos="567"/>
          <w:tab w:val="left" w:pos="1701"/>
        </w:tabs>
        <w:ind w:firstLine="0"/>
        <w:rPr>
          <w:szCs w:val="28"/>
        </w:rPr>
      </w:pPr>
      <w:r>
        <w:rPr>
          <w:szCs w:val="28"/>
        </w:rPr>
        <w:t>При проведении закрытых процедур в закупочной документации обязательно указывается, может ли быть в составе коллективного участника лицо, не приглашенное персонально к участию в закупке. Но в любом случае лидером коллективного участника должно быть только лицо, приглашенное к участию в закупке.</w:t>
      </w:r>
    </w:p>
    <w:p w14:paraId="0473DFD5" w14:textId="77777777" w:rsidR="0010786F" w:rsidRDefault="00446FC4" w:rsidP="00632A67">
      <w:pPr>
        <w:pStyle w:val="12"/>
        <w:tabs>
          <w:tab w:val="left" w:pos="567"/>
          <w:tab w:val="left" w:pos="1701"/>
        </w:tabs>
        <w:ind w:firstLine="0"/>
        <w:rPr>
          <w:szCs w:val="28"/>
        </w:rPr>
      </w:pPr>
      <w:r>
        <w:rPr>
          <w:szCs w:val="28"/>
        </w:rPr>
        <w:t>8.2.3. Участник любых процедур имеет право:</w:t>
      </w:r>
    </w:p>
    <w:p w14:paraId="6C5EB2C9" w14:textId="77777777" w:rsidR="0010786F" w:rsidRDefault="00446FC4" w:rsidP="00526DD0">
      <w:pPr>
        <w:pStyle w:val="12"/>
        <w:numPr>
          <w:ilvl w:val="0"/>
          <w:numId w:val="60"/>
        </w:numPr>
        <w:tabs>
          <w:tab w:val="left" w:pos="567"/>
          <w:tab w:val="left" w:pos="1701"/>
        </w:tabs>
        <w:ind w:left="0" w:firstLine="0"/>
        <w:rPr>
          <w:szCs w:val="28"/>
        </w:rPr>
      </w:pPr>
      <w:r>
        <w:rPr>
          <w:szCs w:val="28"/>
        </w:rPr>
        <w:t>получать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14:paraId="07FDC302" w14:textId="77777777" w:rsidR="0010786F" w:rsidRDefault="00446FC4" w:rsidP="00526DD0">
      <w:pPr>
        <w:pStyle w:val="12"/>
        <w:numPr>
          <w:ilvl w:val="0"/>
          <w:numId w:val="60"/>
        </w:numPr>
        <w:tabs>
          <w:tab w:val="left" w:pos="567"/>
          <w:tab w:val="left" w:pos="1701"/>
        </w:tabs>
        <w:ind w:left="0" w:firstLine="0"/>
        <w:rPr>
          <w:szCs w:val="28"/>
        </w:rPr>
      </w:pPr>
      <w:r>
        <w:rPr>
          <w:szCs w:val="28"/>
        </w:rPr>
        <w:t>изменять, дополнять или отзывать свою заявку до истечения срока подачи, если иное прямо не оговорено в закупочной документации;</w:t>
      </w:r>
    </w:p>
    <w:p w14:paraId="2D2ECC1D" w14:textId="77777777" w:rsidR="0010786F" w:rsidRDefault="00446FC4" w:rsidP="00526DD0">
      <w:pPr>
        <w:pStyle w:val="12"/>
        <w:numPr>
          <w:ilvl w:val="0"/>
          <w:numId w:val="60"/>
        </w:numPr>
        <w:tabs>
          <w:tab w:val="left" w:pos="567"/>
          <w:tab w:val="left" w:pos="1701"/>
        </w:tabs>
        <w:ind w:left="0" w:firstLine="0"/>
        <w:rPr>
          <w:szCs w:val="28"/>
        </w:rPr>
      </w:pPr>
      <w:r>
        <w:rPr>
          <w:szCs w:val="28"/>
        </w:rPr>
        <w:t>обращаться с вопросами о разъяснении закупочной документации, а также с просьбой о продлении установленного срока подачи заявок.</w:t>
      </w:r>
    </w:p>
    <w:p w14:paraId="77594AB3" w14:textId="77777777" w:rsidR="0010786F" w:rsidRDefault="00446FC4" w:rsidP="00526DD0">
      <w:pPr>
        <w:pStyle w:val="12"/>
        <w:numPr>
          <w:ilvl w:val="0"/>
          <w:numId w:val="60"/>
        </w:numPr>
        <w:tabs>
          <w:tab w:val="left" w:pos="567"/>
          <w:tab w:val="left" w:pos="1701"/>
        </w:tabs>
        <w:ind w:left="0" w:firstLine="0"/>
        <w:rPr>
          <w:szCs w:val="28"/>
        </w:rPr>
      </w:pPr>
      <w:r>
        <w:rPr>
          <w:szCs w:val="28"/>
        </w:rPr>
        <w:t xml:space="preserve">получать краткую информацию о причинах отклонения и/или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 </w:t>
      </w:r>
    </w:p>
    <w:p w14:paraId="3793B0E2" w14:textId="69C02A45" w:rsidR="0010786F" w:rsidRDefault="00446FC4" w:rsidP="00632A67">
      <w:pPr>
        <w:pStyle w:val="12"/>
        <w:tabs>
          <w:tab w:val="left" w:pos="567"/>
          <w:tab w:val="left" w:pos="1701"/>
        </w:tabs>
        <w:ind w:firstLine="0"/>
        <w:rPr>
          <w:szCs w:val="28"/>
        </w:rPr>
      </w:pPr>
      <w:r>
        <w:rPr>
          <w:szCs w:val="28"/>
        </w:rPr>
        <w:t>8.2.4. Претендовать на заключение договора с заказчиком, либо на реализацию иного права, возникающего в результате выбора победителя, могут только участники</w:t>
      </w:r>
      <w:r w:rsidR="009F5FBB">
        <w:rPr>
          <w:szCs w:val="28"/>
        </w:rPr>
        <w:t xml:space="preserve"> закупки</w:t>
      </w:r>
      <w:r>
        <w:rPr>
          <w:szCs w:val="28"/>
        </w:rPr>
        <w:t xml:space="preserve">. Квалификационные </w:t>
      </w:r>
      <w:r w:rsidR="001178FF">
        <w:rPr>
          <w:szCs w:val="28"/>
        </w:rPr>
        <w:t xml:space="preserve">и </w:t>
      </w:r>
      <w:r>
        <w:rPr>
          <w:szCs w:val="28"/>
        </w:rPr>
        <w:t>отборочные критерии</w:t>
      </w:r>
      <w:r w:rsidR="001178FF">
        <w:rPr>
          <w:szCs w:val="28"/>
        </w:rPr>
        <w:t>, а так же критерии оценки заявок участников закупки</w:t>
      </w:r>
      <w:r>
        <w:rPr>
          <w:szCs w:val="28"/>
        </w:rPr>
        <w:t xml:space="preserve"> не должны накладывать на конкурентную борьбу участников излишних ограничений. </w:t>
      </w:r>
    </w:p>
    <w:p w14:paraId="37F5B1AF" w14:textId="77777777" w:rsidR="0010786F" w:rsidRDefault="00446FC4" w:rsidP="00632A67">
      <w:pPr>
        <w:pStyle w:val="12"/>
        <w:tabs>
          <w:tab w:val="left" w:pos="567"/>
          <w:tab w:val="left" w:pos="1701"/>
        </w:tabs>
        <w:ind w:firstLine="0"/>
        <w:rPr>
          <w:szCs w:val="28"/>
        </w:rPr>
      </w:pPr>
      <w:r>
        <w:rPr>
          <w:szCs w:val="28"/>
        </w:rPr>
        <w:t xml:space="preserve">8.2.5. При необходимости Комиссия вправе устанавливать исчерпывающий перечень условий в соответствии с действующим законодательством Российской Федерации, невыполнение которых исключает возможность победы участника в конкурсе или иной конкурентной закупке. </w:t>
      </w:r>
    </w:p>
    <w:p w14:paraId="67AE4968" w14:textId="2E0707E8" w:rsidR="0010786F" w:rsidRDefault="00446FC4" w:rsidP="00632A67">
      <w:pPr>
        <w:pStyle w:val="12"/>
        <w:tabs>
          <w:tab w:val="left" w:pos="567"/>
          <w:tab w:val="left" w:pos="1701"/>
        </w:tabs>
        <w:ind w:firstLine="0"/>
        <w:rPr>
          <w:szCs w:val="28"/>
        </w:rPr>
      </w:pPr>
      <w:r>
        <w:rPr>
          <w:szCs w:val="28"/>
        </w:rPr>
        <w:t xml:space="preserve">8.2.6. Иные права и обязанности участников устанавливаются закупочной документацией. </w:t>
      </w:r>
    </w:p>
    <w:p w14:paraId="116C5885" w14:textId="008472A9" w:rsidR="00033138" w:rsidRPr="00033138" w:rsidRDefault="00033138" w:rsidP="00632A67">
      <w:pPr>
        <w:pStyle w:val="12"/>
        <w:tabs>
          <w:tab w:val="left" w:pos="567"/>
          <w:tab w:val="left" w:pos="1701"/>
        </w:tabs>
        <w:ind w:firstLine="0"/>
        <w:rPr>
          <w:szCs w:val="28"/>
        </w:rPr>
      </w:pPr>
      <w:r>
        <w:rPr>
          <w:szCs w:val="28"/>
        </w:rPr>
        <w:t>8.2.7</w:t>
      </w:r>
      <w:r w:rsidR="001A0604">
        <w:rPr>
          <w:szCs w:val="28"/>
        </w:rPr>
        <w:t xml:space="preserve">. </w:t>
      </w:r>
      <w:r w:rsidRPr="00033138">
        <w:rPr>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048C9394" w14:textId="2E64D4B8" w:rsidR="00033138" w:rsidRPr="00033138" w:rsidRDefault="001A0604" w:rsidP="00632A67">
      <w:pPr>
        <w:pStyle w:val="12"/>
        <w:tabs>
          <w:tab w:val="left" w:pos="567"/>
          <w:tab w:val="left" w:pos="1701"/>
        </w:tabs>
        <w:ind w:firstLine="0"/>
        <w:rPr>
          <w:szCs w:val="28"/>
        </w:rPr>
      </w:pPr>
      <w:bookmarkStart w:id="90" w:name="_Hlk531606150"/>
      <w:r>
        <w:rPr>
          <w:szCs w:val="28"/>
        </w:rPr>
        <w:t>8.2.8.</w:t>
      </w:r>
      <w:r w:rsidR="00033138" w:rsidRPr="00033138">
        <w:rPr>
          <w:szCs w:val="28"/>
        </w:rPr>
        <w:t xml:space="preserve">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EC71DE1" w14:textId="5E9B4E0B" w:rsidR="00033138" w:rsidRDefault="001A0604" w:rsidP="00632A67">
      <w:pPr>
        <w:pStyle w:val="12"/>
        <w:tabs>
          <w:tab w:val="left" w:pos="567"/>
          <w:tab w:val="left" w:pos="1701"/>
        </w:tabs>
        <w:ind w:firstLine="0"/>
        <w:rPr>
          <w:szCs w:val="28"/>
        </w:rPr>
      </w:pPr>
      <w:r>
        <w:rPr>
          <w:szCs w:val="28"/>
        </w:rPr>
        <w:t>8.2.9.</w:t>
      </w:r>
      <w:r w:rsidR="00033138" w:rsidRPr="00033138">
        <w:rPr>
          <w:szCs w:val="28"/>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14:paraId="11ADC1E6" w14:textId="7EAA620C" w:rsidR="007F29E9" w:rsidRPr="007F29E9" w:rsidRDefault="00024CA7" w:rsidP="007F29E9">
      <w:pPr>
        <w:pStyle w:val="12"/>
        <w:tabs>
          <w:tab w:val="left" w:pos="567"/>
          <w:tab w:val="left" w:pos="1701"/>
        </w:tabs>
        <w:ind w:firstLine="0"/>
        <w:rPr>
          <w:szCs w:val="28"/>
        </w:rPr>
      </w:pPr>
      <w:r w:rsidRPr="00024CA7">
        <w:rPr>
          <w:szCs w:val="28"/>
          <w:u w:val="single"/>
        </w:rPr>
        <w:t xml:space="preserve">8.2.10 </w:t>
      </w:r>
      <w:r w:rsidR="007F29E9" w:rsidRPr="007F29E9">
        <w:rPr>
          <w:szCs w:val="28"/>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w:t>
      </w:r>
      <w:r w:rsidR="007F29E9" w:rsidRPr="007F29E9">
        <w:rPr>
          <w:szCs w:val="28"/>
        </w:rPr>
        <w:lastRenderedPageBreak/>
        <w:t>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23372FAF" w14:textId="73A0D856" w:rsidR="007F29E9" w:rsidRPr="007F29E9" w:rsidRDefault="007F29E9" w:rsidP="007F29E9">
      <w:pPr>
        <w:pStyle w:val="12"/>
        <w:tabs>
          <w:tab w:val="left" w:pos="567"/>
          <w:tab w:val="left" w:pos="1701"/>
        </w:tabs>
        <w:ind w:firstLine="0"/>
        <w:rPr>
          <w:szCs w:val="28"/>
        </w:rPr>
      </w:pPr>
      <w:r w:rsidRPr="007F29E9">
        <w:rPr>
          <w:szCs w:val="28"/>
        </w:rPr>
        <w:t xml:space="preserve">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w:t>
      </w:r>
      <w:r w:rsidR="00024CA7">
        <w:rPr>
          <w:szCs w:val="28"/>
        </w:rPr>
        <w:t>ЕИС</w:t>
      </w:r>
      <w:r w:rsidRPr="007F29E9">
        <w:rPr>
          <w:szCs w:val="28"/>
        </w:rPr>
        <w:t xml:space="preserve"> положении о закупке;</w:t>
      </w:r>
    </w:p>
    <w:p w14:paraId="77AA245F" w14:textId="67E38191" w:rsidR="007F29E9" w:rsidRPr="007F29E9" w:rsidRDefault="007F29E9" w:rsidP="007F29E9">
      <w:pPr>
        <w:pStyle w:val="12"/>
        <w:tabs>
          <w:tab w:val="left" w:pos="567"/>
          <w:tab w:val="left" w:pos="1701"/>
        </w:tabs>
        <w:ind w:firstLine="0"/>
        <w:rPr>
          <w:szCs w:val="28"/>
        </w:rPr>
      </w:pPr>
      <w:r w:rsidRPr="007F29E9">
        <w:rPr>
          <w:szCs w:val="28"/>
        </w:rPr>
        <w:t>2.1) нарушение оператором электронной площадки при осуществлении закупки товаров, работ, услуг требований, установленных Федеральным законом</w:t>
      </w:r>
      <w:r w:rsidR="00024CA7">
        <w:rPr>
          <w:szCs w:val="28"/>
        </w:rPr>
        <w:t xml:space="preserve"> </w:t>
      </w:r>
      <w:bookmarkStart w:id="91" w:name="_Hlk532633598"/>
      <w:r w:rsidR="00024CA7">
        <w:rPr>
          <w:szCs w:val="28"/>
        </w:rPr>
        <w:t>от 1</w:t>
      </w:r>
      <w:r w:rsidR="00DA5F3E">
        <w:rPr>
          <w:szCs w:val="28"/>
        </w:rPr>
        <w:t>8</w:t>
      </w:r>
      <w:r w:rsidR="00024CA7">
        <w:rPr>
          <w:szCs w:val="28"/>
        </w:rPr>
        <w:t>.0</w:t>
      </w:r>
      <w:r w:rsidR="00674652">
        <w:rPr>
          <w:szCs w:val="28"/>
        </w:rPr>
        <w:t>7</w:t>
      </w:r>
      <w:r w:rsidR="00024CA7">
        <w:rPr>
          <w:szCs w:val="28"/>
        </w:rPr>
        <w:t>.201</w:t>
      </w:r>
      <w:r w:rsidR="00674652">
        <w:rPr>
          <w:szCs w:val="28"/>
        </w:rPr>
        <w:t>1</w:t>
      </w:r>
      <w:r w:rsidR="00024CA7">
        <w:rPr>
          <w:szCs w:val="28"/>
        </w:rPr>
        <w:t xml:space="preserve"> г </w:t>
      </w:r>
      <w:r w:rsidR="00024CA7">
        <w:rPr>
          <w:szCs w:val="28"/>
          <w:lang w:val="en-US"/>
        </w:rPr>
        <w:t>N</w:t>
      </w:r>
      <w:r w:rsidR="00024CA7" w:rsidRPr="00D92836">
        <w:rPr>
          <w:szCs w:val="28"/>
        </w:rPr>
        <w:t xml:space="preserve"> </w:t>
      </w:r>
      <w:r w:rsidR="00024CA7">
        <w:rPr>
          <w:szCs w:val="28"/>
        </w:rPr>
        <w:t>223</w:t>
      </w:r>
      <w:r w:rsidR="00674652">
        <w:rPr>
          <w:szCs w:val="28"/>
        </w:rPr>
        <w:t>-ФЗ</w:t>
      </w:r>
      <w:r w:rsidRPr="007F29E9">
        <w:rPr>
          <w:szCs w:val="28"/>
        </w:rPr>
        <w:t>;</w:t>
      </w:r>
    </w:p>
    <w:bookmarkEnd w:id="91"/>
    <w:p w14:paraId="696A8D78" w14:textId="43ED4BAC" w:rsidR="007F29E9" w:rsidRPr="007F29E9" w:rsidRDefault="007F29E9" w:rsidP="007F29E9">
      <w:pPr>
        <w:pStyle w:val="12"/>
        <w:tabs>
          <w:tab w:val="left" w:pos="567"/>
          <w:tab w:val="left" w:pos="1701"/>
        </w:tabs>
        <w:ind w:firstLine="0"/>
        <w:rPr>
          <w:szCs w:val="28"/>
        </w:rPr>
      </w:pPr>
      <w:r w:rsidRPr="007F29E9">
        <w:rPr>
          <w:szCs w:val="28"/>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w:t>
      </w:r>
      <w:r w:rsidR="00674652">
        <w:rPr>
          <w:szCs w:val="28"/>
        </w:rPr>
        <w:t xml:space="preserve"> </w:t>
      </w:r>
      <w:r w:rsidR="00674652" w:rsidRPr="00674652">
        <w:rPr>
          <w:szCs w:val="28"/>
        </w:rPr>
        <w:t>от 1</w:t>
      </w:r>
      <w:r w:rsidR="00DA5F3E">
        <w:rPr>
          <w:szCs w:val="28"/>
        </w:rPr>
        <w:t>8</w:t>
      </w:r>
      <w:r w:rsidR="00674652" w:rsidRPr="00674652">
        <w:rPr>
          <w:szCs w:val="28"/>
        </w:rPr>
        <w:t>.07.2011 г N 223-ФЗ</w:t>
      </w:r>
      <w:r w:rsidRPr="007F29E9">
        <w:rPr>
          <w:szCs w:val="28"/>
        </w:rPr>
        <w:t xml:space="preserve"> размещению в </w:t>
      </w:r>
      <w:r w:rsidR="00674652">
        <w:rPr>
          <w:szCs w:val="28"/>
        </w:rPr>
        <w:t>ЕИС</w:t>
      </w:r>
      <w:r w:rsidRPr="007F29E9">
        <w:rPr>
          <w:szCs w:val="28"/>
        </w:rPr>
        <w:t>, или нарушение сроков такого размещения;</w:t>
      </w:r>
    </w:p>
    <w:p w14:paraId="2C121A17" w14:textId="77777777" w:rsidR="007F29E9" w:rsidRPr="007F29E9" w:rsidRDefault="007F29E9" w:rsidP="007F29E9">
      <w:pPr>
        <w:pStyle w:val="12"/>
        <w:tabs>
          <w:tab w:val="left" w:pos="567"/>
          <w:tab w:val="left" w:pos="1701"/>
        </w:tabs>
        <w:ind w:firstLine="0"/>
        <w:rPr>
          <w:szCs w:val="28"/>
        </w:rPr>
      </w:pPr>
      <w:r w:rsidRPr="007F29E9">
        <w:rPr>
          <w:szCs w:val="28"/>
        </w:rPr>
        <w:t>4) предъявление к участникам закупки требований, не предусмотренных документацией о конкурентной закупке;</w:t>
      </w:r>
    </w:p>
    <w:p w14:paraId="6023F415" w14:textId="293A1121" w:rsidR="007F29E9" w:rsidRPr="007F29E9" w:rsidRDefault="007F29E9" w:rsidP="007F29E9">
      <w:pPr>
        <w:pStyle w:val="12"/>
        <w:tabs>
          <w:tab w:val="left" w:pos="567"/>
          <w:tab w:val="left" w:pos="1701"/>
        </w:tabs>
        <w:ind w:firstLine="0"/>
        <w:rPr>
          <w:szCs w:val="28"/>
        </w:rPr>
      </w:pPr>
      <w:r w:rsidRPr="007F29E9">
        <w:rPr>
          <w:szCs w:val="28"/>
        </w:rPr>
        <w:t xml:space="preserve">5) осуществление заказчиками закупки товаров, работ, услуг в отсутствие утвержденного и размещенного в </w:t>
      </w:r>
      <w:r w:rsidR="00674652">
        <w:rPr>
          <w:szCs w:val="28"/>
        </w:rPr>
        <w:t>ЕИС</w:t>
      </w:r>
      <w:r w:rsidRPr="007F29E9">
        <w:rPr>
          <w:szCs w:val="28"/>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статьи</w:t>
      </w:r>
      <w:r w:rsidR="00D92836">
        <w:rPr>
          <w:szCs w:val="28"/>
        </w:rPr>
        <w:t xml:space="preserve"> 3</w:t>
      </w:r>
      <w:r w:rsidRPr="007F29E9">
        <w:rPr>
          <w:szCs w:val="28"/>
        </w:rPr>
        <w:t>, частью 5 статьи 8 Федерального закона</w:t>
      </w:r>
      <w:r w:rsidR="00D92836">
        <w:rPr>
          <w:szCs w:val="28"/>
        </w:rPr>
        <w:t xml:space="preserve"> </w:t>
      </w:r>
      <w:r w:rsidR="00D92836" w:rsidRPr="00674652">
        <w:rPr>
          <w:szCs w:val="28"/>
        </w:rPr>
        <w:t xml:space="preserve">от </w:t>
      </w:r>
      <w:r w:rsidR="00DA5F3E">
        <w:rPr>
          <w:szCs w:val="28"/>
        </w:rPr>
        <w:t>18</w:t>
      </w:r>
      <w:r w:rsidR="00D92836" w:rsidRPr="00674652">
        <w:rPr>
          <w:szCs w:val="28"/>
        </w:rPr>
        <w:t>.07.2011 г N 223-ФЗ</w:t>
      </w:r>
      <w:r w:rsidRPr="007F29E9">
        <w:rPr>
          <w:szCs w:val="28"/>
        </w:rPr>
        <w:t>, включая нарушение порядка применения указанных положений;</w:t>
      </w:r>
    </w:p>
    <w:p w14:paraId="657CE95D" w14:textId="77777777" w:rsidR="007F29E9" w:rsidRPr="007F29E9" w:rsidRDefault="007F29E9" w:rsidP="007F29E9">
      <w:pPr>
        <w:pStyle w:val="12"/>
        <w:tabs>
          <w:tab w:val="left" w:pos="567"/>
          <w:tab w:val="left" w:pos="1701"/>
        </w:tabs>
        <w:ind w:firstLine="0"/>
        <w:rPr>
          <w:szCs w:val="28"/>
        </w:rPr>
      </w:pPr>
      <w:r w:rsidRPr="007F29E9">
        <w:rPr>
          <w:szCs w:val="28"/>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70DDE28" w14:textId="6181608C" w:rsidR="007F29E9" w:rsidRDefault="00D92836" w:rsidP="007F29E9">
      <w:pPr>
        <w:pStyle w:val="12"/>
        <w:tabs>
          <w:tab w:val="left" w:pos="567"/>
          <w:tab w:val="left" w:pos="1701"/>
        </w:tabs>
        <w:ind w:firstLine="0"/>
        <w:rPr>
          <w:szCs w:val="28"/>
        </w:rPr>
      </w:pPr>
      <w:r>
        <w:rPr>
          <w:szCs w:val="28"/>
        </w:rPr>
        <w:t>8.2.</w:t>
      </w:r>
      <w:r w:rsidR="007F29E9" w:rsidRPr="007F29E9">
        <w:rPr>
          <w:szCs w:val="28"/>
        </w:rP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bookmarkEnd w:id="90"/>
    <w:p w14:paraId="24431BE2" w14:textId="77777777" w:rsidR="0010786F" w:rsidRDefault="0010786F" w:rsidP="00632A67">
      <w:pPr>
        <w:pStyle w:val="12"/>
        <w:tabs>
          <w:tab w:val="left" w:pos="567"/>
          <w:tab w:val="left" w:pos="1701"/>
        </w:tabs>
        <w:ind w:firstLine="0"/>
        <w:rPr>
          <w:szCs w:val="28"/>
        </w:rPr>
      </w:pPr>
    </w:p>
    <w:p w14:paraId="3D9185AB" w14:textId="77777777" w:rsidR="0010786F" w:rsidRDefault="00446FC4" w:rsidP="00526DD0">
      <w:pPr>
        <w:pStyle w:val="2"/>
        <w:numPr>
          <w:ilvl w:val="1"/>
          <w:numId w:val="59"/>
        </w:numPr>
        <w:tabs>
          <w:tab w:val="left" w:pos="567"/>
          <w:tab w:val="left" w:pos="1701"/>
        </w:tabs>
        <w:spacing w:before="0"/>
        <w:ind w:left="0" w:firstLine="0"/>
      </w:pPr>
      <w:bookmarkStart w:id="92" w:name="_Toc530395909"/>
      <w:bookmarkStart w:id="93" w:name="_Toc532643432"/>
      <w:r>
        <w:t>Права и обязанности победителя</w:t>
      </w:r>
      <w:bookmarkEnd w:id="92"/>
      <w:bookmarkEnd w:id="93"/>
      <w:r>
        <w:t xml:space="preserve"> </w:t>
      </w:r>
    </w:p>
    <w:p w14:paraId="12C1BF6D" w14:textId="77777777" w:rsidR="0010786F" w:rsidRDefault="00446FC4" w:rsidP="00632A67">
      <w:pPr>
        <w:pStyle w:val="12"/>
        <w:tabs>
          <w:tab w:val="left" w:pos="567"/>
          <w:tab w:val="left" w:pos="1701"/>
        </w:tabs>
        <w:ind w:firstLine="0"/>
        <w:rPr>
          <w:szCs w:val="28"/>
        </w:rPr>
      </w:pPr>
      <w:r>
        <w:rPr>
          <w:szCs w:val="28"/>
        </w:rPr>
        <w:t xml:space="preserve">8.3.1. При проведении закупки, результатом которой было право на заключение договора, договор с победителем конкурса заключается в обязательном порядке согласно п. 5 ст. 448 Гражданского кодекса РФ. </w:t>
      </w:r>
    </w:p>
    <w:p w14:paraId="2DD964F5" w14:textId="77777777" w:rsidR="0010786F" w:rsidRDefault="00446FC4" w:rsidP="00632A67">
      <w:pPr>
        <w:pStyle w:val="12"/>
        <w:tabs>
          <w:tab w:val="left" w:pos="567"/>
          <w:tab w:val="left" w:pos="1701"/>
        </w:tabs>
        <w:ind w:firstLine="0"/>
        <w:rPr>
          <w:szCs w:val="28"/>
        </w:rPr>
      </w:pPr>
      <w:r>
        <w:rPr>
          <w:szCs w:val="28"/>
        </w:rPr>
        <w:t xml:space="preserve">8.3.2. Если в результате конкурса или иной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p>
    <w:p w14:paraId="0802D2DD" w14:textId="77777777" w:rsidR="0010786F" w:rsidRDefault="00446FC4" w:rsidP="00632A67">
      <w:pPr>
        <w:pStyle w:val="12"/>
        <w:tabs>
          <w:tab w:val="left" w:pos="567"/>
          <w:tab w:val="left" w:pos="1701"/>
        </w:tabs>
        <w:ind w:firstLine="0"/>
        <w:rPr>
          <w:szCs w:val="28"/>
        </w:rPr>
      </w:pPr>
      <w:r>
        <w:rPr>
          <w:szCs w:val="28"/>
        </w:rPr>
        <w:lastRenderedPageBreak/>
        <w:t xml:space="preserve">8.3.3. После определения победителя торгов и подписания протокола с решением членов Комиссии, победителю торгов направляется уведомление о победе. В течение десяти рабочих дней со дня уведомления, победитель обязан предоставить два подписанных экземпляра оригиналов договоров с условиями, представленными в его заявке на торги. </w:t>
      </w:r>
    </w:p>
    <w:p w14:paraId="6F60232D" w14:textId="77777777" w:rsidR="0010786F" w:rsidRDefault="0010786F" w:rsidP="00632A67">
      <w:pPr>
        <w:pStyle w:val="12"/>
        <w:tabs>
          <w:tab w:val="left" w:pos="567"/>
          <w:tab w:val="left" w:pos="1701"/>
        </w:tabs>
        <w:ind w:firstLine="0"/>
        <w:rPr>
          <w:szCs w:val="28"/>
        </w:rPr>
      </w:pPr>
    </w:p>
    <w:p w14:paraId="56326CB5" w14:textId="77777777" w:rsidR="0010786F" w:rsidRDefault="00446FC4" w:rsidP="00526DD0">
      <w:pPr>
        <w:pStyle w:val="2"/>
        <w:numPr>
          <w:ilvl w:val="1"/>
          <w:numId w:val="59"/>
        </w:numPr>
        <w:tabs>
          <w:tab w:val="left" w:pos="567"/>
          <w:tab w:val="left" w:pos="1701"/>
        </w:tabs>
        <w:spacing w:before="0"/>
        <w:ind w:left="0" w:firstLine="0"/>
      </w:pPr>
      <w:bookmarkStart w:id="94" w:name="_Toc530395910"/>
      <w:bookmarkStart w:id="95" w:name="_Toc532643433"/>
      <w:r>
        <w:t>Обеспечение исполнения договора</w:t>
      </w:r>
      <w:bookmarkEnd w:id="94"/>
      <w:bookmarkEnd w:id="95"/>
    </w:p>
    <w:p w14:paraId="6781433A" w14:textId="77777777" w:rsidR="0010786F" w:rsidRDefault="00446FC4" w:rsidP="00632A67">
      <w:pPr>
        <w:pStyle w:val="12"/>
        <w:tabs>
          <w:tab w:val="left" w:pos="567"/>
          <w:tab w:val="left" w:pos="1701"/>
        </w:tabs>
        <w:ind w:firstLine="0"/>
        <w:rPr>
          <w:szCs w:val="28"/>
        </w:rPr>
      </w:pPr>
      <w:r>
        <w:rPr>
          <w:szCs w:val="28"/>
        </w:rPr>
        <w:t>8.4.1.</w:t>
      </w:r>
      <w:r>
        <w:rPr>
          <w:szCs w:val="28"/>
        </w:rPr>
        <w:tab/>
        <w:t>Организатор размещения заказа вправе установить требование о внесении денежных средств в качестве обеспечения исполнения договора.</w:t>
      </w:r>
    </w:p>
    <w:p w14:paraId="64FD025A" w14:textId="77777777" w:rsidR="0010786F" w:rsidRDefault="00446FC4" w:rsidP="00632A67">
      <w:pPr>
        <w:pStyle w:val="-3"/>
        <w:tabs>
          <w:tab w:val="left" w:pos="567"/>
          <w:tab w:val="left" w:pos="851"/>
          <w:tab w:val="left" w:pos="1701"/>
        </w:tabs>
        <w:spacing w:line="240" w:lineRule="auto"/>
      </w:pPr>
      <w:r>
        <w:rPr>
          <w:szCs w:val="28"/>
        </w:rPr>
        <w:t>8.4.2.</w:t>
      </w:r>
      <w:r>
        <w:t xml:space="preserve"> Размер такого обеспечения не</w:t>
      </w:r>
      <w:bookmarkStart w:id="96" w:name="_Hlt270100063"/>
      <w:bookmarkEnd w:id="96"/>
      <w:r>
        <w:t xml:space="preserve"> может превышать:</w:t>
      </w:r>
    </w:p>
    <w:p w14:paraId="59502151" w14:textId="77777777" w:rsidR="0010786F" w:rsidRDefault="00446FC4" w:rsidP="00632A67">
      <w:pPr>
        <w:pStyle w:val="-3"/>
        <w:tabs>
          <w:tab w:val="left" w:pos="567"/>
          <w:tab w:val="left" w:pos="851"/>
          <w:tab w:val="left" w:pos="1701"/>
        </w:tabs>
        <w:spacing w:line="240" w:lineRule="auto"/>
      </w:pPr>
      <w:r>
        <w:t>- для субъектов малого и среднего предпринимательства - пяти процентов начальной (максимальной) цены договора (цены лота),</w:t>
      </w:r>
    </w:p>
    <w:p w14:paraId="721B0C78" w14:textId="77777777" w:rsidR="0010786F" w:rsidRDefault="00446FC4" w:rsidP="00632A67">
      <w:pPr>
        <w:pStyle w:val="-3"/>
        <w:tabs>
          <w:tab w:val="left" w:pos="567"/>
          <w:tab w:val="left" w:pos="851"/>
          <w:tab w:val="left" w:pos="1701"/>
        </w:tabs>
        <w:spacing w:line="240" w:lineRule="auto"/>
        <w:rPr>
          <w:szCs w:val="28"/>
        </w:rPr>
      </w:pPr>
      <w:r>
        <w:t>- для остальных категорий поставщиков – десяти процентов начальной (максимальной) цены договора (цены лота)</w:t>
      </w:r>
      <w:r>
        <w:rPr>
          <w:szCs w:val="28"/>
        </w:rPr>
        <w:t>.</w:t>
      </w:r>
    </w:p>
    <w:p w14:paraId="12BA54F4" w14:textId="77777777" w:rsidR="0010786F" w:rsidRDefault="00446FC4" w:rsidP="00632A67">
      <w:pPr>
        <w:pStyle w:val="-3"/>
        <w:tabs>
          <w:tab w:val="left" w:pos="567"/>
          <w:tab w:val="left" w:pos="851"/>
          <w:tab w:val="left" w:pos="1701"/>
        </w:tabs>
        <w:spacing w:line="240" w:lineRule="auto"/>
        <w:rPr>
          <w:szCs w:val="28"/>
        </w:rPr>
      </w:pPr>
      <w:r>
        <w:rPr>
          <w:szCs w:val="28"/>
        </w:rPr>
        <w:t>8.4.3.</w:t>
      </w:r>
      <w:r>
        <w:rPr>
          <w:szCs w:val="28"/>
        </w:rPr>
        <w:tab/>
        <w:t xml:space="preserve">Если условиями процедуры закупки предусмотрена выплата аванса, то организатор размещения заказа обязан установить в Документации о </w:t>
      </w:r>
      <w:r>
        <w:rPr>
          <w:bCs/>
          <w:szCs w:val="28"/>
        </w:rPr>
        <w:t>размещении заказа</w:t>
      </w:r>
      <w:r>
        <w:rPr>
          <w:szCs w:val="28"/>
        </w:rPr>
        <w:t xml:space="preserve"> требование о предоставлении обеспечения исполнения договора в размере не менее суммы аванса. </w:t>
      </w:r>
    </w:p>
    <w:p w14:paraId="1159C3C6" w14:textId="77777777" w:rsidR="0010786F" w:rsidRDefault="00446FC4" w:rsidP="00632A67">
      <w:pPr>
        <w:pStyle w:val="-3"/>
        <w:tabs>
          <w:tab w:val="left" w:pos="567"/>
          <w:tab w:val="left" w:pos="851"/>
          <w:tab w:val="left" w:pos="1701"/>
        </w:tabs>
        <w:spacing w:line="240" w:lineRule="auto"/>
        <w:rPr>
          <w:b/>
        </w:rPr>
      </w:pPr>
      <w:bookmarkStart w:id="97" w:name="_Ref307221503"/>
      <w:bookmarkEnd w:id="97"/>
      <w:r>
        <w:t>8.4.4. Применяемые виды обеспечения исполнения обязательств, связанные с исполнением договора, указываемые в документации о закупке и проекте договора:</w:t>
      </w:r>
    </w:p>
    <w:p w14:paraId="3BB84012" w14:textId="77777777" w:rsidR="0010786F" w:rsidRDefault="00446FC4" w:rsidP="00526DD0">
      <w:pPr>
        <w:pStyle w:val="-60"/>
        <w:numPr>
          <w:ilvl w:val="5"/>
          <w:numId w:val="52"/>
        </w:numPr>
        <w:tabs>
          <w:tab w:val="clear" w:pos="1702"/>
          <w:tab w:val="clear" w:pos="1986"/>
          <w:tab w:val="left" w:pos="567"/>
          <w:tab w:val="left" w:pos="1134"/>
          <w:tab w:val="left" w:pos="1701"/>
          <w:tab w:val="left" w:pos="1985"/>
        </w:tabs>
        <w:ind w:left="0" w:firstLine="0"/>
      </w:pPr>
      <w:r>
        <w:t>обязательства по возврату аванса;</w:t>
      </w:r>
    </w:p>
    <w:p w14:paraId="267ED4C6" w14:textId="77777777" w:rsidR="0010786F" w:rsidRDefault="00446FC4" w:rsidP="00526DD0">
      <w:pPr>
        <w:pStyle w:val="-60"/>
        <w:numPr>
          <w:ilvl w:val="5"/>
          <w:numId w:val="52"/>
        </w:numPr>
        <w:tabs>
          <w:tab w:val="clear" w:pos="1702"/>
          <w:tab w:val="clear" w:pos="1986"/>
          <w:tab w:val="left" w:pos="567"/>
          <w:tab w:val="left" w:pos="1134"/>
          <w:tab w:val="left" w:pos="1701"/>
          <w:tab w:val="left" w:pos="1985"/>
        </w:tabs>
        <w:ind w:left="0" w:firstLine="0"/>
      </w:pPr>
      <w:r>
        <w:t>исполнения обязательств по договору, кроме гарантийных обязательств (обеспечение договора);</w:t>
      </w:r>
    </w:p>
    <w:p w14:paraId="6AB5686C" w14:textId="77777777" w:rsidR="0010786F" w:rsidRDefault="00446FC4" w:rsidP="00526DD0">
      <w:pPr>
        <w:pStyle w:val="-60"/>
        <w:numPr>
          <w:ilvl w:val="5"/>
          <w:numId w:val="52"/>
        </w:numPr>
        <w:tabs>
          <w:tab w:val="clear" w:pos="1702"/>
          <w:tab w:val="clear" w:pos="1986"/>
          <w:tab w:val="left" w:pos="567"/>
          <w:tab w:val="left" w:pos="1134"/>
          <w:tab w:val="left" w:pos="1701"/>
          <w:tab w:val="left" w:pos="1985"/>
        </w:tabs>
        <w:ind w:left="0" w:firstLine="0"/>
      </w:pPr>
      <w:r>
        <w:t xml:space="preserve">исполнения гарантийных обязательств. </w:t>
      </w:r>
    </w:p>
    <w:p w14:paraId="4C73F5CA" w14:textId="77777777" w:rsidR="0010786F" w:rsidRDefault="00446FC4" w:rsidP="00632A67">
      <w:pPr>
        <w:pStyle w:val="-3"/>
        <w:tabs>
          <w:tab w:val="left" w:pos="567"/>
          <w:tab w:val="left" w:pos="851"/>
          <w:tab w:val="left" w:pos="1701"/>
        </w:tabs>
        <w:spacing w:line="240" w:lineRule="auto"/>
      </w:pPr>
      <w:r>
        <w:t>8.4.5. Проект договора обеспечения в документации о закупке должен четко описывать условия предоставления, возврата и удержания обеспечений, связанных с исполнением договора, в том числе:</w:t>
      </w:r>
    </w:p>
    <w:p w14:paraId="17A91835" w14:textId="77777777" w:rsidR="0010786F" w:rsidRDefault="00446FC4" w:rsidP="00526DD0">
      <w:pPr>
        <w:pStyle w:val="-60"/>
        <w:numPr>
          <w:ilvl w:val="5"/>
          <w:numId w:val="53"/>
        </w:numPr>
        <w:tabs>
          <w:tab w:val="clear" w:pos="1702"/>
          <w:tab w:val="clear" w:pos="1986"/>
          <w:tab w:val="left" w:pos="567"/>
          <w:tab w:val="left" w:pos="1134"/>
          <w:tab w:val="left" w:pos="1701"/>
          <w:tab w:val="left" w:pos="1985"/>
        </w:tabs>
        <w:ind w:left="0" w:firstLine="0"/>
      </w:pPr>
      <w:r>
        <w:t>виды обеспечиваемых обязательств;</w:t>
      </w:r>
    </w:p>
    <w:p w14:paraId="4D126A37" w14:textId="77777777" w:rsidR="0010786F" w:rsidRDefault="00446FC4" w:rsidP="00526DD0">
      <w:pPr>
        <w:pStyle w:val="-60"/>
        <w:numPr>
          <w:ilvl w:val="5"/>
          <w:numId w:val="53"/>
        </w:numPr>
        <w:tabs>
          <w:tab w:val="clear" w:pos="1702"/>
          <w:tab w:val="clear" w:pos="1986"/>
          <w:tab w:val="left" w:pos="567"/>
          <w:tab w:val="left" w:pos="1134"/>
          <w:tab w:val="left" w:pos="1701"/>
          <w:tab w:val="left" w:pos="1985"/>
        </w:tabs>
        <w:ind w:left="0" w:firstLine="0"/>
      </w:pPr>
      <w:r>
        <w:t>формы обеспечения;</w:t>
      </w:r>
    </w:p>
    <w:p w14:paraId="5681AC53" w14:textId="77777777" w:rsidR="0010786F" w:rsidRDefault="00446FC4" w:rsidP="00526DD0">
      <w:pPr>
        <w:pStyle w:val="-60"/>
        <w:numPr>
          <w:ilvl w:val="5"/>
          <w:numId w:val="53"/>
        </w:numPr>
        <w:tabs>
          <w:tab w:val="clear" w:pos="1702"/>
          <w:tab w:val="clear" w:pos="1986"/>
          <w:tab w:val="left" w:pos="567"/>
          <w:tab w:val="left" w:pos="1134"/>
          <w:tab w:val="left" w:pos="1701"/>
          <w:tab w:val="left" w:pos="1985"/>
        </w:tabs>
        <w:ind w:left="0" w:firstLine="0"/>
      </w:pPr>
      <w:r>
        <w:t>размер (сумму) обеспечения;</w:t>
      </w:r>
    </w:p>
    <w:p w14:paraId="47BCDF04" w14:textId="77777777" w:rsidR="0010786F" w:rsidRDefault="00446FC4" w:rsidP="00526DD0">
      <w:pPr>
        <w:pStyle w:val="-60"/>
        <w:numPr>
          <w:ilvl w:val="5"/>
          <w:numId w:val="53"/>
        </w:numPr>
        <w:tabs>
          <w:tab w:val="clear" w:pos="1702"/>
          <w:tab w:val="clear" w:pos="1986"/>
          <w:tab w:val="left" w:pos="567"/>
          <w:tab w:val="left" w:pos="1134"/>
          <w:tab w:val="left" w:pos="1701"/>
          <w:tab w:val="left" w:pos="1985"/>
        </w:tabs>
        <w:ind w:left="0" w:firstLine="0"/>
      </w:pPr>
      <w:r>
        <w:t>сроки предоставления обеспечения возврата аванса и (или) обеспечения исполнения обязательств по договору;</w:t>
      </w:r>
    </w:p>
    <w:p w14:paraId="33C487C0" w14:textId="77777777" w:rsidR="0010786F" w:rsidRDefault="00446FC4" w:rsidP="00526DD0">
      <w:pPr>
        <w:pStyle w:val="-60"/>
        <w:numPr>
          <w:ilvl w:val="5"/>
          <w:numId w:val="53"/>
        </w:numPr>
        <w:tabs>
          <w:tab w:val="clear" w:pos="1702"/>
          <w:tab w:val="clear" w:pos="1986"/>
          <w:tab w:val="left" w:pos="567"/>
          <w:tab w:val="left" w:pos="1134"/>
          <w:tab w:val="left" w:pos="1701"/>
          <w:tab w:val="left" w:pos="1985"/>
        </w:tabs>
        <w:ind w:left="0" w:firstLine="0"/>
      </w:pPr>
      <w:r>
        <w:t>требования к сроку действия обеспечения относительно срока действия обязательства и (при необходимости) порядку продления срока его действия;</w:t>
      </w:r>
    </w:p>
    <w:p w14:paraId="1598AECA" w14:textId="77777777" w:rsidR="0010786F" w:rsidRDefault="00446FC4" w:rsidP="00526DD0">
      <w:pPr>
        <w:pStyle w:val="-60"/>
        <w:numPr>
          <w:ilvl w:val="5"/>
          <w:numId w:val="53"/>
        </w:numPr>
        <w:tabs>
          <w:tab w:val="clear" w:pos="1702"/>
          <w:tab w:val="clear" w:pos="1986"/>
          <w:tab w:val="left" w:pos="567"/>
          <w:tab w:val="left" w:pos="1134"/>
          <w:tab w:val="left" w:pos="1701"/>
          <w:tab w:val="left" w:pos="1985"/>
        </w:tabs>
        <w:ind w:left="0" w:firstLine="0"/>
      </w:pPr>
      <w:r>
        <w:t>требования к гаранту и поручителю в случае предоставления обеспечения в форме банковской гарантии и (или) поручительства;</w:t>
      </w:r>
    </w:p>
    <w:p w14:paraId="1D762D4A" w14:textId="77777777" w:rsidR="0010786F" w:rsidRDefault="00446FC4" w:rsidP="00526DD0">
      <w:pPr>
        <w:pStyle w:val="-60"/>
        <w:numPr>
          <w:ilvl w:val="5"/>
          <w:numId w:val="53"/>
        </w:numPr>
        <w:tabs>
          <w:tab w:val="clear" w:pos="1702"/>
          <w:tab w:val="clear" w:pos="1986"/>
          <w:tab w:val="left" w:pos="567"/>
          <w:tab w:val="left" w:pos="1134"/>
          <w:tab w:val="left" w:pos="1701"/>
          <w:tab w:val="left" w:pos="1985"/>
        </w:tabs>
        <w:ind w:left="0" w:firstLine="0"/>
        <w:rPr>
          <w:szCs w:val="28"/>
        </w:rPr>
      </w:pPr>
      <w:r>
        <w:t>условия истребования обеспечения;</w:t>
      </w:r>
    </w:p>
    <w:p w14:paraId="59B4224F" w14:textId="77777777" w:rsidR="0010786F" w:rsidRDefault="00446FC4" w:rsidP="00526DD0">
      <w:pPr>
        <w:pStyle w:val="-60"/>
        <w:numPr>
          <w:ilvl w:val="5"/>
          <w:numId w:val="53"/>
        </w:numPr>
        <w:tabs>
          <w:tab w:val="clear" w:pos="1702"/>
          <w:tab w:val="clear" w:pos="1986"/>
          <w:tab w:val="left" w:pos="567"/>
          <w:tab w:val="left" w:pos="1134"/>
          <w:tab w:val="left" w:pos="1701"/>
          <w:tab w:val="left" w:pos="1985"/>
        </w:tabs>
        <w:ind w:left="0" w:firstLine="0"/>
      </w:pPr>
      <w:r>
        <w:t>условия и срок возврата обеспечения;</w:t>
      </w:r>
    </w:p>
    <w:p w14:paraId="6E9513E7" w14:textId="77777777" w:rsidR="0010786F" w:rsidRDefault="00446FC4" w:rsidP="00526DD0">
      <w:pPr>
        <w:pStyle w:val="-60"/>
        <w:numPr>
          <w:ilvl w:val="5"/>
          <w:numId w:val="53"/>
        </w:numPr>
        <w:tabs>
          <w:tab w:val="clear" w:pos="1702"/>
          <w:tab w:val="clear" w:pos="1986"/>
          <w:tab w:val="left" w:pos="567"/>
          <w:tab w:val="left" w:pos="1134"/>
          <w:tab w:val="left" w:pos="1701"/>
          <w:tab w:val="left" w:pos="1985"/>
        </w:tabs>
        <w:ind w:left="0" w:firstLine="0"/>
      </w:pPr>
      <w:r>
        <w:t>условие обязательной замены обеспечения при утрате данным обеспечением обеспечительной функции.</w:t>
      </w:r>
    </w:p>
    <w:p w14:paraId="682971A3" w14:textId="77777777" w:rsidR="0010786F" w:rsidRDefault="00446FC4" w:rsidP="00632A67">
      <w:pPr>
        <w:pStyle w:val="-3"/>
        <w:tabs>
          <w:tab w:val="left" w:pos="567"/>
          <w:tab w:val="left" w:pos="851"/>
          <w:tab w:val="left" w:pos="1701"/>
        </w:tabs>
        <w:spacing w:line="240" w:lineRule="auto"/>
      </w:pPr>
      <w:bookmarkStart w:id="98" w:name="_Hlt342503500"/>
      <w:bookmarkStart w:id="99" w:name="_Ref341130710"/>
      <w:bookmarkEnd w:id="98"/>
      <w:r>
        <w:t xml:space="preserve"> </w:t>
      </w:r>
      <w:bookmarkStart w:id="100" w:name="_Ref310277304"/>
      <w:bookmarkEnd w:id="99"/>
      <w:r>
        <w:rPr>
          <w:szCs w:val="28"/>
        </w:rPr>
        <w:t>8.4.6. В случае установления требования о предоставлении обеспечения исполнения гарантийных обязательств в проекте договора в документации о закупке должно содержаться:</w:t>
      </w:r>
      <w:bookmarkEnd w:id="100"/>
      <w:r>
        <w:rPr>
          <w:szCs w:val="28"/>
        </w:rPr>
        <w:t xml:space="preserve"> </w:t>
      </w:r>
    </w:p>
    <w:p w14:paraId="18F969A3" w14:textId="77777777" w:rsidR="0010786F" w:rsidRDefault="00446FC4" w:rsidP="00526DD0">
      <w:pPr>
        <w:pStyle w:val="-60"/>
        <w:numPr>
          <w:ilvl w:val="5"/>
          <w:numId w:val="54"/>
        </w:numPr>
        <w:tabs>
          <w:tab w:val="clear" w:pos="1702"/>
          <w:tab w:val="clear" w:pos="1986"/>
          <w:tab w:val="left" w:pos="567"/>
          <w:tab w:val="left" w:pos="1276"/>
          <w:tab w:val="left" w:pos="1701"/>
          <w:tab w:val="left" w:pos="1985"/>
        </w:tabs>
        <w:ind w:left="0" w:firstLine="0"/>
      </w:pPr>
      <w:bookmarkStart w:id="101" w:name="_Ref310277296"/>
      <w:bookmarkEnd w:id="101"/>
      <w:r>
        <w:lastRenderedPageBreak/>
        <w:t>размер обеспечения исполнения гарантийных обязательств;</w:t>
      </w:r>
    </w:p>
    <w:p w14:paraId="33564983" w14:textId="77777777" w:rsidR="0010786F" w:rsidRDefault="00446FC4" w:rsidP="00526DD0">
      <w:pPr>
        <w:pStyle w:val="-60"/>
        <w:numPr>
          <w:ilvl w:val="5"/>
          <w:numId w:val="54"/>
        </w:numPr>
        <w:tabs>
          <w:tab w:val="clear" w:pos="1702"/>
          <w:tab w:val="clear" w:pos="1986"/>
          <w:tab w:val="left" w:pos="567"/>
          <w:tab w:val="left" w:pos="1276"/>
          <w:tab w:val="left" w:pos="1701"/>
          <w:tab w:val="left" w:pos="1985"/>
        </w:tabs>
        <w:ind w:left="0" w:firstLine="0"/>
      </w:pPr>
      <w:r>
        <w:t>срок предоставления обеспечения исполнения гарантийных обязательств;</w:t>
      </w:r>
    </w:p>
    <w:p w14:paraId="104F0261" w14:textId="77777777" w:rsidR="0010786F" w:rsidRDefault="00446FC4" w:rsidP="00526DD0">
      <w:pPr>
        <w:pStyle w:val="-60"/>
        <w:numPr>
          <w:ilvl w:val="5"/>
          <w:numId w:val="54"/>
        </w:numPr>
        <w:tabs>
          <w:tab w:val="clear" w:pos="1702"/>
          <w:tab w:val="clear" w:pos="1986"/>
          <w:tab w:val="left" w:pos="567"/>
          <w:tab w:val="left" w:pos="1276"/>
          <w:tab w:val="left" w:pos="1701"/>
          <w:tab w:val="left" w:pos="1985"/>
        </w:tabs>
        <w:ind w:left="0" w:firstLine="0"/>
      </w:pPr>
      <w:r>
        <w:t>порядок (перечень), дата начала и окончания гарантийных обязательств контрагента;</w:t>
      </w:r>
    </w:p>
    <w:p w14:paraId="421B0A45" w14:textId="77777777" w:rsidR="0010786F" w:rsidRDefault="00446FC4" w:rsidP="00526DD0">
      <w:pPr>
        <w:pStyle w:val="-60"/>
        <w:numPr>
          <w:ilvl w:val="5"/>
          <w:numId w:val="54"/>
        </w:numPr>
        <w:tabs>
          <w:tab w:val="clear" w:pos="1702"/>
          <w:tab w:val="clear" w:pos="1986"/>
          <w:tab w:val="left" w:pos="567"/>
          <w:tab w:val="left" w:pos="1276"/>
          <w:tab w:val="left" w:pos="1701"/>
          <w:tab w:val="left" w:pos="1985"/>
        </w:tabs>
        <w:ind w:left="0" w:firstLine="0"/>
      </w:pPr>
      <w:r>
        <w:t xml:space="preserve">обязанность контрагента предоставить обеспечение исполнения гарантийных обязательств и срок его предоставления; </w:t>
      </w:r>
    </w:p>
    <w:p w14:paraId="2265DA66" w14:textId="77777777" w:rsidR="0010786F" w:rsidRDefault="00446FC4" w:rsidP="00526DD0">
      <w:pPr>
        <w:pStyle w:val="-60"/>
        <w:numPr>
          <w:ilvl w:val="5"/>
          <w:numId w:val="54"/>
        </w:numPr>
        <w:tabs>
          <w:tab w:val="clear" w:pos="1702"/>
          <w:tab w:val="clear" w:pos="1986"/>
          <w:tab w:val="left" w:pos="567"/>
          <w:tab w:val="left" w:pos="1276"/>
          <w:tab w:val="left" w:pos="1701"/>
          <w:tab w:val="left" w:pos="1985"/>
        </w:tabs>
        <w:ind w:left="0" w:firstLine="0"/>
      </w:pPr>
      <w:r>
        <w:t>ответственность контрагента за непредоставление или несвоевременное предоставление такого обеспечения.</w:t>
      </w:r>
    </w:p>
    <w:p w14:paraId="38785305" w14:textId="77777777" w:rsidR="0010786F" w:rsidRDefault="00446FC4" w:rsidP="00632A67">
      <w:pPr>
        <w:pStyle w:val="-3"/>
        <w:tabs>
          <w:tab w:val="left" w:pos="567"/>
          <w:tab w:val="left" w:pos="851"/>
          <w:tab w:val="left" w:pos="1701"/>
        </w:tabs>
        <w:spacing w:line="240" w:lineRule="auto"/>
      </w:pPr>
      <w:bookmarkStart w:id="102" w:name="_Ref310277403"/>
      <w:r>
        <w:t>8.4.7. Срок действия обеспечения исполнения гарантийных обязательств должен составлять срок гарантийных обязательств плюс 60 дней.</w:t>
      </w:r>
      <w:bookmarkEnd w:id="102"/>
      <w:r>
        <w:t xml:space="preserve"> </w:t>
      </w:r>
    </w:p>
    <w:p w14:paraId="7B15CA18" w14:textId="77777777" w:rsidR="0010786F" w:rsidRDefault="00446FC4" w:rsidP="00632A67">
      <w:pPr>
        <w:pStyle w:val="-3"/>
        <w:tabs>
          <w:tab w:val="left" w:pos="567"/>
          <w:tab w:val="left" w:pos="851"/>
          <w:tab w:val="left" w:pos="1701"/>
        </w:tabs>
        <w:spacing w:line="240" w:lineRule="auto"/>
      </w:pPr>
      <w:r>
        <w:t xml:space="preserve">8.4.8. </w:t>
      </w:r>
      <w:r>
        <w:tab/>
        <w:t>Если Претендент не предоставил соответствующее обеспечение, такой Участник торгов признается уклонившимся от заключения договора.</w:t>
      </w:r>
    </w:p>
    <w:p w14:paraId="0DF6EE69" w14:textId="77777777" w:rsidR="0010786F" w:rsidRDefault="00446FC4" w:rsidP="00632A67">
      <w:pPr>
        <w:pStyle w:val="-3"/>
        <w:tabs>
          <w:tab w:val="left" w:pos="567"/>
          <w:tab w:val="left" w:pos="851"/>
          <w:tab w:val="left" w:pos="1701"/>
        </w:tabs>
        <w:spacing w:line="240" w:lineRule="auto"/>
      </w:pPr>
      <w:bookmarkStart w:id="103" w:name="_Hlt341710716"/>
      <w:bookmarkStart w:id="104" w:name="_Ref310277488"/>
      <w:bookmarkEnd w:id="103"/>
      <w:bookmarkEnd w:id="104"/>
      <w:r>
        <w:t>8.4.9. Заказчиком могут быть утверждены требования к поручителям, банкам - гарантам, страховым компаниям, которые должны соблюдаться участниками закупки при обеспечении исполнения обязательств по договору.</w:t>
      </w:r>
    </w:p>
    <w:p w14:paraId="5524F701" w14:textId="77777777" w:rsidR="0010786F" w:rsidRDefault="00446FC4" w:rsidP="00632A67">
      <w:pPr>
        <w:tabs>
          <w:tab w:val="left" w:pos="567"/>
          <w:tab w:val="left" w:pos="1701"/>
        </w:tabs>
        <w:spacing w:line="240" w:lineRule="auto"/>
        <w:ind w:firstLine="0"/>
        <w:rPr>
          <w:szCs w:val="28"/>
        </w:rPr>
      </w:pPr>
      <w:r>
        <w:rPr>
          <w:szCs w:val="28"/>
          <w:shd w:val="clear" w:color="auto" w:fill="FFFFFF"/>
        </w:rPr>
        <w:t> 8.4.10. Субъектам малого и среднего предпринимательства, обеспечение по исполнению договора может предоставляться по выбору участника закупки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14:paraId="49C43059" w14:textId="77777777" w:rsidR="0010786F" w:rsidRDefault="0010786F" w:rsidP="00632A67">
      <w:pPr>
        <w:pStyle w:val="12"/>
        <w:tabs>
          <w:tab w:val="left" w:pos="567"/>
          <w:tab w:val="left" w:pos="1701"/>
        </w:tabs>
        <w:ind w:firstLine="709"/>
        <w:rPr>
          <w:b/>
          <w:caps/>
          <w:szCs w:val="28"/>
        </w:rPr>
      </w:pPr>
    </w:p>
    <w:p w14:paraId="68F9EC1C" w14:textId="11CFF677" w:rsidR="0010786F" w:rsidRPr="002C50AE" w:rsidRDefault="00446FC4" w:rsidP="00526DD0">
      <w:pPr>
        <w:pStyle w:val="2"/>
        <w:numPr>
          <w:ilvl w:val="0"/>
          <w:numId w:val="59"/>
        </w:numPr>
        <w:tabs>
          <w:tab w:val="left" w:pos="567"/>
          <w:tab w:val="left" w:pos="1701"/>
        </w:tabs>
        <w:spacing w:before="0"/>
        <w:ind w:left="0" w:firstLine="709"/>
        <w:rPr>
          <w:caps/>
          <w:szCs w:val="28"/>
        </w:rPr>
      </w:pPr>
      <w:bookmarkStart w:id="105" w:name="_Toc530395911"/>
      <w:bookmarkStart w:id="106" w:name="_Toc532643434"/>
      <w:r>
        <w:t>С</w:t>
      </w:r>
      <w:bookmarkEnd w:id="105"/>
      <w:r w:rsidR="002C50AE">
        <w:t>пособы закупок</w:t>
      </w:r>
      <w:bookmarkEnd w:id="106"/>
    </w:p>
    <w:p w14:paraId="56E3EF7F" w14:textId="77B29F07" w:rsidR="0010786F" w:rsidRDefault="00446FC4" w:rsidP="0025740F">
      <w:pPr>
        <w:pStyle w:val="12"/>
        <w:tabs>
          <w:tab w:val="left" w:pos="567"/>
          <w:tab w:val="left" w:pos="1701"/>
        </w:tabs>
        <w:ind w:left="142" w:firstLine="0"/>
        <w:rPr>
          <w:szCs w:val="28"/>
        </w:rPr>
      </w:pPr>
      <w:r>
        <w:rPr>
          <w:szCs w:val="28"/>
        </w:rPr>
        <w:t xml:space="preserve">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w:t>
      </w:r>
      <w:r w:rsidR="00E15338">
        <w:rPr>
          <w:szCs w:val="28"/>
        </w:rPr>
        <w:t>АО «ЯВК»</w:t>
      </w:r>
      <w:r>
        <w:rPr>
          <w:szCs w:val="28"/>
        </w:rPr>
        <w:t xml:space="preserve"> выступает в качестве плательщика денежных средств другой стороне по такому договору. </w:t>
      </w:r>
    </w:p>
    <w:p w14:paraId="0167C89C" w14:textId="18B7279A" w:rsidR="0010786F" w:rsidRDefault="00446FC4" w:rsidP="009E2C50">
      <w:pPr>
        <w:pStyle w:val="12"/>
        <w:tabs>
          <w:tab w:val="left" w:pos="567"/>
          <w:tab w:val="left" w:pos="1701"/>
        </w:tabs>
        <w:ind w:left="142" w:firstLine="0"/>
        <w:rPr>
          <w:szCs w:val="28"/>
        </w:rPr>
      </w:pPr>
      <w:r w:rsidRPr="0025740F">
        <w:rPr>
          <w:szCs w:val="28"/>
        </w:rPr>
        <w:t xml:space="preserve">Закупки производятся с помощью конкурентных и неконкурентных </w:t>
      </w:r>
      <w:r w:rsidR="00FE00F9">
        <w:rPr>
          <w:szCs w:val="28"/>
        </w:rPr>
        <w:t>способов</w:t>
      </w:r>
      <w:r w:rsidRPr="0025740F">
        <w:rPr>
          <w:szCs w:val="28"/>
        </w:rPr>
        <w:t xml:space="preserve">. </w:t>
      </w:r>
    </w:p>
    <w:p w14:paraId="5511F9C0" w14:textId="7017B062" w:rsidR="009E2C50" w:rsidRPr="009E2C50" w:rsidRDefault="00A2387A" w:rsidP="00526DD0">
      <w:pPr>
        <w:pStyle w:val="2"/>
        <w:numPr>
          <w:ilvl w:val="1"/>
          <w:numId w:val="59"/>
        </w:numPr>
        <w:tabs>
          <w:tab w:val="left" w:pos="567"/>
          <w:tab w:val="left" w:pos="1701"/>
        </w:tabs>
        <w:spacing w:before="0"/>
        <w:ind w:left="0" w:firstLine="0"/>
      </w:pPr>
      <w:r>
        <w:t xml:space="preserve"> </w:t>
      </w:r>
      <w:bookmarkStart w:id="107" w:name="_Toc532643435"/>
      <w:r w:rsidR="009E2C50" w:rsidRPr="009E2C50">
        <w:t>Конкурентны</w:t>
      </w:r>
      <w:r w:rsidR="00FE00F9">
        <w:t>е</w:t>
      </w:r>
      <w:r w:rsidR="009E2C50" w:rsidRPr="009E2C50">
        <w:t xml:space="preserve"> </w:t>
      </w:r>
      <w:r w:rsidR="00FE00F9">
        <w:t xml:space="preserve">способы </w:t>
      </w:r>
      <w:r w:rsidR="00A26A35">
        <w:t>закупки</w:t>
      </w:r>
      <w:bookmarkEnd w:id="107"/>
    </w:p>
    <w:p w14:paraId="0587CA9D" w14:textId="39239500" w:rsidR="0010786F" w:rsidRPr="0025740F" w:rsidRDefault="00446FC4" w:rsidP="00526DD0">
      <w:pPr>
        <w:pStyle w:val="12"/>
        <w:numPr>
          <w:ilvl w:val="2"/>
          <w:numId w:val="59"/>
        </w:numPr>
        <w:tabs>
          <w:tab w:val="left" w:pos="567"/>
          <w:tab w:val="left" w:pos="1701"/>
        </w:tabs>
        <w:ind w:left="0" w:firstLine="142"/>
        <w:rPr>
          <w:szCs w:val="28"/>
        </w:rPr>
      </w:pPr>
      <w:r w:rsidRPr="0025740F">
        <w:rPr>
          <w:szCs w:val="28"/>
        </w:rPr>
        <w:t>Конкурентной закупкой является закупка, осуществляемая с соблюдением одновременно следующих условий:</w:t>
      </w:r>
    </w:p>
    <w:p w14:paraId="45749685" w14:textId="77777777" w:rsidR="0010786F" w:rsidRDefault="00446FC4" w:rsidP="00632A67">
      <w:pPr>
        <w:pStyle w:val="formattext"/>
        <w:shd w:val="clear" w:color="auto" w:fill="FFFFFF"/>
        <w:tabs>
          <w:tab w:val="left" w:pos="567"/>
          <w:tab w:val="left" w:pos="1701"/>
        </w:tabs>
        <w:spacing w:before="0" w:after="0"/>
        <w:jc w:val="both"/>
        <w:textAlignment w:val="baseline"/>
        <w:rPr>
          <w:color w:val="2D2D2D"/>
          <w:spacing w:val="1"/>
          <w:sz w:val="28"/>
          <w:szCs w:val="28"/>
        </w:rPr>
      </w:pPr>
      <w:r>
        <w:rPr>
          <w:color w:val="2D2D2D"/>
          <w:spacing w:val="1"/>
          <w:sz w:val="28"/>
          <w:szCs w:val="28"/>
        </w:rPr>
        <w:t xml:space="preserve">1) информация о конкурентной закупке сообщается заказчиком одним из следующих способов: </w:t>
      </w:r>
    </w:p>
    <w:p w14:paraId="24BF351B" w14:textId="1A3AE6D1" w:rsidR="0010786F" w:rsidRDefault="00446FC4" w:rsidP="00632A67">
      <w:pPr>
        <w:pStyle w:val="formattext"/>
        <w:shd w:val="clear" w:color="auto" w:fill="FFFFFF"/>
        <w:tabs>
          <w:tab w:val="left" w:pos="567"/>
          <w:tab w:val="left" w:pos="1701"/>
        </w:tabs>
        <w:spacing w:before="0" w:after="0"/>
        <w:jc w:val="both"/>
        <w:textAlignment w:val="baseline"/>
        <w:rPr>
          <w:color w:val="2D2D2D"/>
          <w:spacing w:val="1"/>
          <w:sz w:val="28"/>
          <w:szCs w:val="28"/>
        </w:rPr>
      </w:pPr>
      <w:r>
        <w:rPr>
          <w:color w:val="2D2D2D"/>
          <w:spacing w:val="1"/>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56651DA8" w14:textId="77777777" w:rsidR="0010786F" w:rsidRDefault="00446FC4" w:rsidP="00632A67">
      <w:pPr>
        <w:pStyle w:val="formattext"/>
        <w:shd w:val="clear" w:color="auto" w:fill="FFFFFF"/>
        <w:tabs>
          <w:tab w:val="left" w:pos="567"/>
          <w:tab w:val="left" w:pos="1701"/>
        </w:tabs>
        <w:spacing w:before="0" w:after="0"/>
        <w:jc w:val="both"/>
        <w:textAlignment w:val="baseline"/>
        <w:rPr>
          <w:color w:val="2D2D2D"/>
          <w:spacing w:val="1"/>
          <w:sz w:val="28"/>
          <w:szCs w:val="28"/>
        </w:rPr>
      </w:pPr>
      <w:r>
        <w:rPr>
          <w:color w:val="2D2D2D"/>
          <w:spacing w:val="1"/>
          <w:sz w:val="28"/>
          <w:szCs w:val="28"/>
        </w:rPr>
        <w:t>б) посредством направления приглашений принять участие в закрытой конкурентной закупке в случаях, предусмотренных настоящим положением,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002F8F80" w14:textId="77777777" w:rsidR="0010786F" w:rsidRDefault="00446FC4" w:rsidP="00632A67">
      <w:pPr>
        <w:pStyle w:val="formattext"/>
        <w:shd w:val="clear" w:color="auto" w:fill="FFFFFF"/>
        <w:tabs>
          <w:tab w:val="left" w:pos="567"/>
          <w:tab w:val="left" w:pos="1701"/>
        </w:tabs>
        <w:spacing w:before="0" w:after="0"/>
        <w:jc w:val="both"/>
        <w:textAlignment w:val="baseline"/>
        <w:rPr>
          <w:color w:val="2D2D2D"/>
          <w:spacing w:val="1"/>
          <w:sz w:val="28"/>
          <w:szCs w:val="28"/>
        </w:rPr>
      </w:pPr>
      <w:r>
        <w:rPr>
          <w:color w:val="2D2D2D"/>
          <w:spacing w:val="1"/>
          <w:sz w:val="28"/>
          <w:szCs w:val="28"/>
        </w:rPr>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w:t>
      </w:r>
      <w:r>
        <w:rPr>
          <w:color w:val="2D2D2D"/>
          <w:spacing w:val="1"/>
          <w:sz w:val="28"/>
          <w:szCs w:val="28"/>
        </w:rPr>
        <w:lastRenderedPageBreak/>
        <w:t>участие в такой закупке, окончательных предложениях участников такой закупки;</w:t>
      </w:r>
    </w:p>
    <w:p w14:paraId="3BA0D055" w14:textId="77777777" w:rsidR="0010786F" w:rsidRDefault="00446FC4" w:rsidP="00632A67">
      <w:pPr>
        <w:pStyle w:val="formattext"/>
        <w:shd w:val="clear" w:color="auto" w:fill="FFFFFF"/>
        <w:tabs>
          <w:tab w:val="left" w:pos="567"/>
          <w:tab w:val="left" w:pos="1701"/>
        </w:tabs>
        <w:spacing w:before="0" w:after="0"/>
        <w:contextualSpacing/>
        <w:jc w:val="both"/>
        <w:textAlignment w:val="baseline"/>
        <w:rPr>
          <w:color w:val="2D2D2D"/>
          <w:spacing w:val="1"/>
          <w:sz w:val="28"/>
          <w:szCs w:val="28"/>
        </w:rPr>
      </w:pPr>
      <w:r>
        <w:rPr>
          <w:color w:val="2D2D2D"/>
          <w:spacing w:val="1"/>
          <w:sz w:val="28"/>
          <w:szCs w:val="28"/>
        </w:rPr>
        <w:t xml:space="preserve">3) описание предмета конкурентной закупки осуществляется с соблюдением требований п. 6.2.10. настоящего положения. </w:t>
      </w:r>
    </w:p>
    <w:p w14:paraId="23651484" w14:textId="77777777" w:rsidR="0010786F" w:rsidRDefault="00446FC4" w:rsidP="00FE00F9">
      <w:pPr>
        <w:pStyle w:val="formattext"/>
        <w:shd w:val="clear" w:color="auto" w:fill="FFFFFF"/>
        <w:tabs>
          <w:tab w:val="left" w:pos="567"/>
          <w:tab w:val="left" w:pos="1701"/>
        </w:tabs>
        <w:spacing w:before="0" w:after="0"/>
        <w:contextualSpacing/>
        <w:jc w:val="both"/>
        <w:textAlignment w:val="baseline"/>
        <w:rPr>
          <w:color w:val="2D2D2D"/>
          <w:spacing w:val="1"/>
          <w:sz w:val="28"/>
          <w:szCs w:val="28"/>
        </w:rPr>
      </w:pPr>
      <w:r>
        <w:rPr>
          <w:color w:val="2D2D2D"/>
          <w:spacing w:val="1"/>
          <w:sz w:val="28"/>
          <w:szCs w:val="28"/>
        </w:rPr>
        <w:t>Конкурентные закупки осуществляются следующими способами:</w:t>
      </w:r>
    </w:p>
    <w:p w14:paraId="77D0C053" w14:textId="7E64D435" w:rsidR="0010786F" w:rsidRDefault="00446FC4" w:rsidP="00526DD0">
      <w:pPr>
        <w:pStyle w:val="formattext"/>
        <w:numPr>
          <w:ilvl w:val="0"/>
          <w:numId w:val="58"/>
        </w:numPr>
        <w:shd w:val="clear" w:color="auto" w:fill="FFFFFF"/>
        <w:tabs>
          <w:tab w:val="left" w:pos="567"/>
          <w:tab w:val="left" w:pos="1701"/>
        </w:tabs>
        <w:spacing w:before="0" w:after="0"/>
        <w:ind w:left="0" w:firstLine="0"/>
        <w:contextualSpacing/>
        <w:jc w:val="both"/>
        <w:textAlignment w:val="baseline"/>
        <w:rPr>
          <w:color w:val="2D2D2D"/>
          <w:spacing w:val="1"/>
          <w:sz w:val="28"/>
          <w:szCs w:val="28"/>
        </w:rPr>
      </w:pPr>
      <w:r>
        <w:rPr>
          <w:color w:val="2D2D2D"/>
          <w:spacing w:val="1"/>
          <w:sz w:val="28"/>
          <w:szCs w:val="28"/>
        </w:rPr>
        <w:t>конкурс (открытый конкурс, конкурс в электронной форме, закрытый конкурс),</w:t>
      </w:r>
    </w:p>
    <w:p w14:paraId="1E6F2F15" w14:textId="77777777" w:rsidR="0010786F" w:rsidRDefault="00446FC4" w:rsidP="00526DD0">
      <w:pPr>
        <w:pStyle w:val="formattext"/>
        <w:numPr>
          <w:ilvl w:val="0"/>
          <w:numId w:val="58"/>
        </w:numPr>
        <w:shd w:val="clear" w:color="auto" w:fill="FFFFFF"/>
        <w:tabs>
          <w:tab w:val="left" w:pos="567"/>
          <w:tab w:val="left" w:pos="1701"/>
        </w:tabs>
        <w:spacing w:before="0" w:after="0"/>
        <w:ind w:left="0" w:firstLine="0"/>
        <w:contextualSpacing/>
        <w:jc w:val="both"/>
        <w:textAlignment w:val="baseline"/>
        <w:rPr>
          <w:color w:val="2D2D2D"/>
          <w:spacing w:val="1"/>
          <w:sz w:val="28"/>
          <w:szCs w:val="28"/>
        </w:rPr>
      </w:pPr>
      <w:r>
        <w:rPr>
          <w:color w:val="2D2D2D"/>
          <w:spacing w:val="1"/>
          <w:sz w:val="28"/>
          <w:szCs w:val="28"/>
        </w:rPr>
        <w:t xml:space="preserve"> аукцион (открытый аукцион, аукцион в электронной форме, закрытый аукцион), </w:t>
      </w:r>
    </w:p>
    <w:p w14:paraId="2A6E0715" w14:textId="77777777" w:rsidR="0010786F" w:rsidRDefault="00446FC4" w:rsidP="00526DD0">
      <w:pPr>
        <w:pStyle w:val="formattext"/>
        <w:numPr>
          <w:ilvl w:val="0"/>
          <w:numId w:val="58"/>
        </w:numPr>
        <w:shd w:val="clear" w:color="auto" w:fill="FFFFFF"/>
        <w:tabs>
          <w:tab w:val="left" w:pos="567"/>
          <w:tab w:val="left" w:pos="1701"/>
        </w:tabs>
        <w:spacing w:before="0" w:after="0"/>
        <w:ind w:left="0" w:firstLine="0"/>
        <w:contextualSpacing/>
        <w:jc w:val="both"/>
        <w:textAlignment w:val="baseline"/>
        <w:rPr>
          <w:color w:val="2D2D2D"/>
          <w:spacing w:val="1"/>
          <w:sz w:val="28"/>
          <w:szCs w:val="28"/>
        </w:rPr>
      </w:pPr>
      <w:r>
        <w:rPr>
          <w:color w:val="2D2D2D"/>
          <w:spacing w:val="1"/>
          <w:sz w:val="28"/>
          <w:szCs w:val="28"/>
        </w:rPr>
        <w:t xml:space="preserve">запрос котировок (запрос котировок в электронной форме, закрытый запрос котировок), </w:t>
      </w:r>
    </w:p>
    <w:p w14:paraId="5A126AEC" w14:textId="77777777" w:rsidR="0010786F" w:rsidRDefault="00446FC4" w:rsidP="00526DD0">
      <w:pPr>
        <w:pStyle w:val="formattext"/>
        <w:numPr>
          <w:ilvl w:val="0"/>
          <w:numId w:val="58"/>
        </w:numPr>
        <w:shd w:val="clear" w:color="auto" w:fill="FFFFFF"/>
        <w:tabs>
          <w:tab w:val="left" w:pos="567"/>
          <w:tab w:val="left" w:pos="1701"/>
        </w:tabs>
        <w:spacing w:before="0" w:after="0"/>
        <w:ind w:left="0" w:firstLine="0"/>
        <w:contextualSpacing/>
        <w:jc w:val="both"/>
        <w:textAlignment w:val="baseline"/>
        <w:rPr>
          <w:color w:val="2D2D2D"/>
          <w:spacing w:val="1"/>
          <w:sz w:val="28"/>
          <w:szCs w:val="28"/>
        </w:rPr>
      </w:pPr>
      <w:r>
        <w:rPr>
          <w:color w:val="2D2D2D"/>
          <w:spacing w:val="1"/>
          <w:sz w:val="28"/>
          <w:szCs w:val="28"/>
        </w:rPr>
        <w:t>запрос предложений (запрос предложений в электронной форме, закрытый запрос предложений);</w:t>
      </w:r>
    </w:p>
    <w:p w14:paraId="0F9CC5B7" w14:textId="6F0FA80D" w:rsidR="0010786F" w:rsidRPr="00806211" w:rsidRDefault="00446FC4" w:rsidP="00526DD0">
      <w:pPr>
        <w:pStyle w:val="formattext"/>
        <w:numPr>
          <w:ilvl w:val="0"/>
          <w:numId w:val="58"/>
        </w:numPr>
        <w:shd w:val="clear" w:color="auto" w:fill="FFFFFF"/>
        <w:tabs>
          <w:tab w:val="left" w:pos="567"/>
          <w:tab w:val="left" w:pos="1701"/>
        </w:tabs>
        <w:spacing w:before="0" w:after="0"/>
        <w:ind w:left="0" w:firstLine="0"/>
        <w:contextualSpacing/>
        <w:jc w:val="both"/>
        <w:textAlignment w:val="baseline"/>
        <w:rPr>
          <w:color w:val="2D2D2D"/>
          <w:spacing w:val="1"/>
          <w:sz w:val="28"/>
          <w:szCs w:val="28"/>
        </w:rPr>
      </w:pPr>
      <w:r>
        <w:rPr>
          <w:sz w:val="28"/>
          <w:szCs w:val="28"/>
        </w:rPr>
        <w:t>переторжка (конкурс</w:t>
      </w:r>
      <w:r w:rsidR="005D59D2">
        <w:rPr>
          <w:sz w:val="28"/>
          <w:szCs w:val="28"/>
        </w:rPr>
        <w:t>, запрос предложений</w:t>
      </w:r>
      <w:r>
        <w:rPr>
          <w:sz w:val="28"/>
          <w:szCs w:val="28"/>
        </w:rPr>
        <w:t xml:space="preserve"> может проводиться с переторжкой по решению Заказчика).</w:t>
      </w:r>
    </w:p>
    <w:p w14:paraId="3DE67592" w14:textId="77777777" w:rsidR="00806211" w:rsidRPr="00ED7936" w:rsidRDefault="00806211" w:rsidP="00806211">
      <w:pPr>
        <w:pStyle w:val="12"/>
        <w:numPr>
          <w:ilvl w:val="2"/>
          <w:numId w:val="59"/>
        </w:numPr>
        <w:tabs>
          <w:tab w:val="left" w:pos="567"/>
          <w:tab w:val="left" w:pos="1701"/>
        </w:tabs>
        <w:ind w:left="0" w:firstLine="142"/>
        <w:rPr>
          <w:szCs w:val="28"/>
        </w:rPr>
      </w:pPr>
      <w:r w:rsidRPr="008A5663">
        <w:rPr>
          <w:szCs w:val="28"/>
        </w:rPr>
        <w:t xml:space="preserve">Документацией о закупке может быть предусмотрено, что победителем </w:t>
      </w:r>
      <w:r>
        <w:rPr>
          <w:szCs w:val="28"/>
        </w:rPr>
        <w:t>конкурентной закупки</w:t>
      </w:r>
      <w:r w:rsidRPr="008A5663">
        <w:rPr>
          <w:szCs w:val="28"/>
        </w:rPr>
        <w:t xml:space="preserve"> может быть признано несколько Участников.</w:t>
      </w:r>
      <w:r w:rsidRPr="00ED7936">
        <w:rPr>
          <w:szCs w:val="28"/>
        </w:rPr>
        <w:t xml:space="preserve"> Документацией о закупке должно быть установлено максимальное количество Участников, которые могут быть признаны победителями</w:t>
      </w:r>
      <w:r>
        <w:rPr>
          <w:szCs w:val="28"/>
        </w:rPr>
        <w:t>.</w:t>
      </w:r>
      <w:r w:rsidRPr="00ED7936">
        <w:rPr>
          <w:szCs w:val="28"/>
        </w:rPr>
        <w:t xml:space="preserve"> </w:t>
      </w:r>
    </w:p>
    <w:p w14:paraId="46AEE07A" w14:textId="77777777" w:rsidR="00806211" w:rsidRDefault="00806211" w:rsidP="00806211">
      <w:pPr>
        <w:pStyle w:val="formattext"/>
        <w:shd w:val="clear" w:color="auto" w:fill="FFFFFF"/>
        <w:tabs>
          <w:tab w:val="left" w:pos="567"/>
          <w:tab w:val="left" w:pos="1701"/>
        </w:tabs>
        <w:spacing w:before="0" w:after="0"/>
        <w:contextualSpacing/>
        <w:jc w:val="both"/>
        <w:textAlignment w:val="baseline"/>
        <w:rPr>
          <w:color w:val="2D2D2D"/>
          <w:spacing w:val="1"/>
          <w:sz w:val="28"/>
          <w:szCs w:val="28"/>
        </w:rPr>
      </w:pPr>
    </w:p>
    <w:p w14:paraId="56F7FE71" w14:textId="3169CA49" w:rsidR="00A26A35" w:rsidRPr="00A26A35" w:rsidRDefault="00A26A35" w:rsidP="00526DD0">
      <w:pPr>
        <w:pStyle w:val="2"/>
        <w:numPr>
          <w:ilvl w:val="1"/>
          <w:numId w:val="59"/>
        </w:numPr>
        <w:tabs>
          <w:tab w:val="left" w:pos="567"/>
          <w:tab w:val="left" w:pos="1701"/>
        </w:tabs>
        <w:spacing w:before="0"/>
        <w:ind w:left="0" w:firstLine="0"/>
      </w:pPr>
      <w:bookmarkStart w:id="108" w:name="_Toc532643436"/>
      <w:r>
        <w:t>Неконкурентные</w:t>
      </w:r>
      <w:r w:rsidR="00FE00F9">
        <w:t xml:space="preserve"> способы</w:t>
      </w:r>
      <w:r>
        <w:t xml:space="preserve"> закупки</w:t>
      </w:r>
      <w:bookmarkEnd w:id="108"/>
    </w:p>
    <w:p w14:paraId="0C59B920" w14:textId="0EA1243D" w:rsidR="0010786F" w:rsidRPr="00A26A35" w:rsidRDefault="00446FC4" w:rsidP="00A26A35">
      <w:pPr>
        <w:pStyle w:val="formattext"/>
        <w:shd w:val="clear" w:color="auto" w:fill="FFFFFF"/>
        <w:tabs>
          <w:tab w:val="left" w:pos="567"/>
          <w:tab w:val="left" w:pos="1701"/>
        </w:tabs>
        <w:spacing w:before="0" w:after="0"/>
        <w:contextualSpacing/>
        <w:jc w:val="both"/>
        <w:textAlignment w:val="baseline"/>
        <w:rPr>
          <w:sz w:val="28"/>
          <w:szCs w:val="28"/>
        </w:rPr>
      </w:pPr>
      <w:r w:rsidRPr="00A26A35">
        <w:rPr>
          <w:sz w:val="28"/>
          <w:szCs w:val="28"/>
        </w:rPr>
        <w:t>Неконкурентной закупкой является закупка, условия осуществления которой не соответствуют условиям, предусмотренным настоящим пунктом для конкурентных закупок.</w:t>
      </w:r>
    </w:p>
    <w:p w14:paraId="691FCA94" w14:textId="77777777" w:rsidR="0010786F" w:rsidRDefault="00446FC4" w:rsidP="00A26A35">
      <w:pPr>
        <w:pStyle w:val="12"/>
        <w:tabs>
          <w:tab w:val="left" w:pos="567"/>
          <w:tab w:val="left" w:pos="1701"/>
        </w:tabs>
        <w:ind w:firstLine="0"/>
        <w:rPr>
          <w:color w:val="2D2D2D"/>
          <w:spacing w:val="1"/>
          <w:szCs w:val="28"/>
        </w:rPr>
      </w:pPr>
      <w:r>
        <w:rPr>
          <w:szCs w:val="28"/>
        </w:rPr>
        <w:t xml:space="preserve"> Неконкурентные закупки </w:t>
      </w:r>
      <w:r>
        <w:rPr>
          <w:color w:val="2D2D2D"/>
          <w:spacing w:val="1"/>
          <w:szCs w:val="28"/>
        </w:rPr>
        <w:t>осуществляются следующими способами:</w:t>
      </w:r>
    </w:p>
    <w:p w14:paraId="03AB7453" w14:textId="77777777" w:rsidR="0010786F" w:rsidRDefault="00446FC4" w:rsidP="00A26A35">
      <w:pPr>
        <w:pStyle w:val="12"/>
        <w:tabs>
          <w:tab w:val="left" w:pos="567"/>
          <w:tab w:val="left" w:pos="1701"/>
        </w:tabs>
        <w:ind w:firstLine="0"/>
        <w:rPr>
          <w:szCs w:val="28"/>
        </w:rPr>
      </w:pPr>
      <w:r>
        <w:rPr>
          <w:szCs w:val="28"/>
        </w:rPr>
        <w:t xml:space="preserve">1) закупка у единственного поставщика (исполнителя, подрядчика); </w:t>
      </w:r>
    </w:p>
    <w:p w14:paraId="639A3E7C" w14:textId="30479966" w:rsidR="0010786F" w:rsidRDefault="00446FC4" w:rsidP="00A26A35">
      <w:pPr>
        <w:pStyle w:val="12"/>
        <w:tabs>
          <w:tab w:val="left" w:pos="567"/>
          <w:tab w:val="left" w:pos="1701"/>
        </w:tabs>
        <w:ind w:firstLine="0"/>
        <w:rPr>
          <w:szCs w:val="28"/>
        </w:rPr>
      </w:pPr>
      <w:r>
        <w:rPr>
          <w:szCs w:val="28"/>
        </w:rPr>
        <w:t xml:space="preserve">2) </w:t>
      </w:r>
      <w:r w:rsidR="007C357B">
        <w:rPr>
          <w:szCs w:val="28"/>
        </w:rPr>
        <w:t>п</w:t>
      </w:r>
      <w:r w:rsidR="007C357B" w:rsidRPr="007C357B">
        <w:rPr>
          <w:szCs w:val="28"/>
        </w:rPr>
        <w:t>рямое заключение договора у единственного поставщика, исполнителя, подрядчика.</w:t>
      </w:r>
    </w:p>
    <w:p w14:paraId="45D4AF6D" w14:textId="77777777" w:rsidR="00DD359E" w:rsidRDefault="00DD359E" w:rsidP="00A26A35">
      <w:pPr>
        <w:pStyle w:val="12"/>
        <w:tabs>
          <w:tab w:val="left" w:pos="567"/>
          <w:tab w:val="left" w:pos="1701"/>
        </w:tabs>
        <w:ind w:firstLine="0"/>
        <w:rPr>
          <w:szCs w:val="28"/>
        </w:rPr>
      </w:pPr>
    </w:p>
    <w:p w14:paraId="2F5C0CF0" w14:textId="5E855137" w:rsidR="0010786F" w:rsidRDefault="00446FC4" w:rsidP="00526DD0">
      <w:pPr>
        <w:pStyle w:val="110"/>
        <w:numPr>
          <w:ilvl w:val="1"/>
          <w:numId w:val="59"/>
        </w:numPr>
        <w:tabs>
          <w:tab w:val="left" w:pos="567"/>
          <w:tab w:val="left" w:pos="1701"/>
        </w:tabs>
        <w:ind w:left="0" w:firstLine="142"/>
        <w:rPr>
          <w:szCs w:val="28"/>
        </w:rPr>
      </w:pPr>
      <w:r>
        <w:rPr>
          <w:szCs w:val="28"/>
        </w:rPr>
        <w:tab/>
        <w:t xml:space="preserve">Заказчик выбирает способ осуществления Закупки, соответствующий настоящему Положению, исходя из необходимости своевременного и полного удовлетворения своих потребностей в товарах, работах, услугах с необходимыми показателями цены, качества и надёжности, эффективного использования денежных средств </w:t>
      </w:r>
      <w:r w:rsidRPr="00A26A35">
        <w:rPr>
          <w:szCs w:val="28"/>
        </w:rPr>
        <w:t>с учетом конкретных фактических обстоятельств на момент проведения закупки, в том числе срочности, значимости для деятельности предприятия, технической сложности товаров (работ, услуг), состояния соответствующего рынка и т.д.</w:t>
      </w:r>
      <w:r>
        <w:rPr>
          <w:szCs w:val="28"/>
        </w:rPr>
        <w:t xml:space="preserve"> </w:t>
      </w:r>
    </w:p>
    <w:p w14:paraId="7969309F" w14:textId="50690425" w:rsidR="0010786F" w:rsidRDefault="00446FC4" w:rsidP="00526DD0">
      <w:pPr>
        <w:pStyle w:val="110"/>
        <w:numPr>
          <w:ilvl w:val="1"/>
          <w:numId w:val="59"/>
        </w:numPr>
        <w:tabs>
          <w:tab w:val="left" w:pos="567"/>
          <w:tab w:val="left" w:pos="1701"/>
        </w:tabs>
        <w:ind w:left="0" w:firstLine="142"/>
        <w:rPr>
          <w:szCs w:val="28"/>
        </w:rPr>
      </w:pPr>
      <w:r>
        <w:rPr>
          <w:szCs w:val="28"/>
        </w:rPr>
        <w:tab/>
      </w:r>
      <w:r w:rsidRPr="00A26A35">
        <w:rPr>
          <w:szCs w:val="28"/>
        </w:rPr>
        <w:t xml:space="preserve">Конкурентные закупки, участниками которых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настоящим Положением. </w:t>
      </w:r>
    </w:p>
    <w:p w14:paraId="537B3102" w14:textId="0B5ACC7B" w:rsidR="0010786F" w:rsidRDefault="00446FC4" w:rsidP="00526DD0">
      <w:pPr>
        <w:pStyle w:val="110"/>
        <w:numPr>
          <w:ilvl w:val="1"/>
          <w:numId w:val="59"/>
        </w:numPr>
        <w:tabs>
          <w:tab w:val="left" w:pos="567"/>
          <w:tab w:val="left" w:pos="1701"/>
        </w:tabs>
        <w:ind w:left="0" w:firstLine="142"/>
        <w:rPr>
          <w:szCs w:val="28"/>
        </w:rPr>
      </w:pPr>
      <w:r>
        <w:rPr>
          <w:szCs w:val="28"/>
        </w:rPr>
        <w:tab/>
        <w:t xml:space="preserve">Проведение закупок в электронной форме, предварительный квалификационный отбор и переторжка обеспечивается оператором электронной торговой площадки в информационно-телекоммуникационной </w:t>
      </w:r>
      <w:r>
        <w:rPr>
          <w:szCs w:val="28"/>
        </w:rPr>
        <w:lastRenderedPageBreak/>
        <w:t>сети «Интернет» в соответствии с Регламентом оператора ЭТП. Указание на адрес ЭТП содержит извещение и документация о проведении закупки в электронной форме.</w:t>
      </w:r>
    </w:p>
    <w:p w14:paraId="3813ED46" w14:textId="0F0A2DE0" w:rsidR="0010786F" w:rsidRDefault="00446FC4" w:rsidP="00526DD0">
      <w:pPr>
        <w:pStyle w:val="110"/>
        <w:numPr>
          <w:ilvl w:val="1"/>
          <w:numId w:val="59"/>
        </w:numPr>
        <w:tabs>
          <w:tab w:val="left" w:pos="567"/>
          <w:tab w:val="left" w:pos="1701"/>
        </w:tabs>
        <w:ind w:left="0" w:firstLine="142"/>
        <w:rPr>
          <w:szCs w:val="28"/>
        </w:rPr>
      </w:pPr>
      <w:r>
        <w:rPr>
          <w:szCs w:val="28"/>
        </w:rPr>
        <w:tab/>
        <w:t xml:space="preserve">Осуществление Закупки в электронной форме является обязательным для Заказчика, если предметом Закупки являются товары, работы, услуги, включённые в утверждённый Правительством Российской Федерации перечень товаров, работ, услуг, закупка которых осуществляется в электронной форме. </w:t>
      </w:r>
    </w:p>
    <w:p w14:paraId="55F43ECE" w14:textId="77777777" w:rsidR="002C50AE" w:rsidRDefault="002C50AE" w:rsidP="00632A67">
      <w:pPr>
        <w:pStyle w:val="12"/>
        <w:tabs>
          <w:tab w:val="left" w:pos="567"/>
          <w:tab w:val="left" w:pos="1701"/>
        </w:tabs>
        <w:ind w:firstLine="709"/>
        <w:rPr>
          <w:szCs w:val="28"/>
        </w:rPr>
      </w:pPr>
    </w:p>
    <w:p w14:paraId="6F825E35" w14:textId="77777777" w:rsidR="0010786F" w:rsidRDefault="00446FC4" w:rsidP="00526DD0">
      <w:pPr>
        <w:pStyle w:val="2"/>
        <w:numPr>
          <w:ilvl w:val="0"/>
          <w:numId w:val="59"/>
        </w:numPr>
        <w:tabs>
          <w:tab w:val="left" w:pos="567"/>
          <w:tab w:val="left" w:pos="1701"/>
        </w:tabs>
        <w:spacing w:before="0"/>
        <w:ind w:left="0"/>
        <w:rPr>
          <w:b w:val="0"/>
        </w:rPr>
      </w:pPr>
      <w:bookmarkStart w:id="109" w:name="_Toc530395912"/>
      <w:bookmarkStart w:id="110" w:name="_Toc532643437"/>
      <w:r>
        <w:t>Условия выбора способа закупки</w:t>
      </w:r>
      <w:bookmarkEnd w:id="109"/>
      <w:bookmarkEnd w:id="110"/>
    </w:p>
    <w:p w14:paraId="776517E7" w14:textId="77777777" w:rsidR="0010786F" w:rsidRDefault="00446FC4" w:rsidP="00632A67">
      <w:pPr>
        <w:pStyle w:val="12"/>
        <w:tabs>
          <w:tab w:val="left" w:pos="567"/>
          <w:tab w:val="left" w:pos="1701"/>
        </w:tabs>
        <w:ind w:firstLine="709"/>
        <w:rPr>
          <w:szCs w:val="28"/>
        </w:rPr>
      </w:pPr>
      <w:r>
        <w:rPr>
          <w:szCs w:val="28"/>
        </w:rPr>
        <w:t xml:space="preserve">10.1. Заказчик вправе применять процедуру </w:t>
      </w:r>
      <w:r>
        <w:rPr>
          <w:b/>
          <w:i/>
          <w:szCs w:val="28"/>
        </w:rPr>
        <w:t>открытого конкурса</w:t>
      </w:r>
      <w:r>
        <w:rPr>
          <w:szCs w:val="28"/>
        </w:rPr>
        <w:t xml:space="preserve"> при одновременном соблюдении следующих условий: </w:t>
      </w:r>
    </w:p>
    <w:p w14:paraId="7C52F479" w14:textId="77777777" w:rsidR="0010786F" w:rsidRDefault="00446FC4" w:rsidP="00632A67">
      <w:pPr>
        <w:pStyle w:val="12"/>
        <w:numPr>
          <w:ilvl w:val="0"/>
          <w:numId w:val="19"/>
        </w:numPr>
        <w:tabs>
          <w:tab w:val="left" w:pos="567"/>
          <w:tab w:val="left" w:pos="993"/>
          <w:tab w:val="left" w:pos="1701"/>
        </w:tabs>
        <w:ind w:left="0"/>
        <w:rPr>
          <w:szCs w:val="28"/>
        </w:rPr>
      </w:pPr>
      <w:r>
        <w:rPr>
          <w:szCs w:val="28"/>
        </w:rPr>
        <w:t>для Заказчика важны несколько условий исполнения договора;</w:t>
      </w:r>
    </w:p>
    <w:p w14:paraId="1579B408" w14:textId="77A77A3F" w:rsidR="0010786F" w:rsidRDefault="00446FC4" w:rsidP="00632A67">
      <w:pPr>
        <w:pStyle w:val="12"/>
        <w:numPr>
          <w:ilvl w:val="0"/>
          <w:numId w:val="19"/>
        </w:numPr>
        <w:tabs>
          <w:tab w:val="left" w:pos="567"/>
          <w:tab w:val="left" w:pos="993"/>
          <w:tab w:val="left" w:pos="1701"/>
        </w:tabs>
        <w:ind w:left="0"/>
        <w:rPr>
          <w:szCs w:val="28"/>
        </w:rPr>
      </w:pPr>
      <w:r>
        <w:rPr>
          <w:szCs w:val="28"/>
        </w:rPr>
        <w:t xml:space="preserve">на проведение закупки (от момента размещения извещения о закупке на официальном сайте заказчика и (или)  </w:t>
      </w:r>
      <w:r w:rsidR="00364DD8">
        <w:t>ЕИС</w:t>
      </w:r>
      <w:r>
        <w:rPr>
          <w:szCs w:val="28"/>
        </w:rPr>
        <w:t xml:space="preserve"> до подписания договора) у заказчика есть не менее чем 50 дней;</w:t>
      </w:r>
    </w:p>
    <w:p w14:paraId="78FC43EF" w14:textId="77777777" w:rsidR="0010786F" w:rsidRPr="00F82CF6" w:rsidRDefault="00446FC4" w:rsidP="00632A67">
      <w:pPr>
        <w:pStyle w:val="12"/>
        <w:numPr>
          <w:ilvl w:val="0"/>
          <w:numId w:val="19"/>
        </w:numPr>
        <w:tabs>
          <w:tab w:val="left" w:pos="567"/>
          <w:tab w:val="left" w:pos="993"/>
          <w:tab w:val="left" w:pos="1701"/>
        </w:tabs>
        <w:ind w:left="0"/>
        <w:rPr>
          <w:rStyle w:val="FontStyle15"/>
          <w:rFonts w:ascii="Times New Roman" w:hAnsi="Times New Roman" w:cs="Times New Roman"/>
          <w:sz w:val="28"/>
          <w:szCs w:val="28"/>
        </w:rPr>
      </w:pPr>
      <w:r w:rsidRPr="00F82CF6">
        <w:rPr>
          <w:rStyle w:val="FontStyle15"/>
          <w:rFonts w:ascii="Times New Roman" w:hAnsi="Times New Roman" w:cs="Times New Roman"/>
          <w:sz w:val="28"/>
          <w:szCs w:val="28"/>
        </w:rPr>
        <w:t>начальная (максимальная) цена договора (цена лота) превышает 5 000 000 (Пять миллионов) рублей.</w:t>
      </w:r>
    </w:p>
    <w:p w14:paraId="00C72E66" w14:textId="77777777" w:rsidR="0010786F" w:rsidRDefault="00446FC4" w:rsidP="00632A67">
      <w:pPr>
        <w:pStyle w:val="12"/>
        <w:tabs>
          <w:tab w:val="left" w:pos="567"/>
          <w:tab w:val="left" w:pos="1701"/>
        </w:tabs>
        <w:ind w:firstLine="709"/>
        <w:rPr>
          <w:szCs w:val="28"/>
        </w:rPr>
      </w:pPr>
      <w:r>
        <w:rPr>
          <w:szCs w:val="28"/>
        </w:rPr>
        <w:t xml:space="preserve">10.2. Заказчик вправе применять процедуру </w:t>
      </w:r>
      <w:r>
        <w:rPr>
          <w:b/>
          <w:i/>
          <w:szCs w:val="28"/>
        </w:rPr>
        <w:t>конкурса с ограниченным участием</w:t>
      </w:r>
      <w:r>
        <w:rPr>
          <w:szCs w:val="28"/>
        </w:rPr>
        <w:t xml:space="preserve"> при одновременном соблюдении следующих условий: </w:t>
      </w:r>
    </w:p>
    <w:p w14:paraId="744BBB38" w14:textId="77777777" w:rsidR="0010786F" w:rsidRDefault="00446FC4" w:rsidP="00632A67">
      <w:pPr>
        <w:pStyle w:val="12"/>
        <w:numPr>
          <w:ilvl w:val="0"/>
          <w:numId w:val="20"/>
        </w:numPr>
        <w:tabs>
          <w:tab w:val="left" w:pos="567"/>
          <w:tab w:val="left" w:pos="993"/>
          <w:tab w:val="left" w:pos="1701"/>
        </w:tabs>
        <w:ind w:left="0"/>
        <w:rPr>
          <w:szCs w:val="28"/>
        </w:rPr>
      </w:pPr>
      <w:r>
        <w:rPr>
          <w:szCs w:val="28"/>
        </w:rPr>
        <w:t>для Заказчика важны несколько условий исполнения договора;</w:t>
      </w:r>
    </w:p>
    <w:p w14:paraId="185A4E15" w14:textId="21E005D3" w:rsidR="0010786F" w:rsidRDefault="00446FC4" w:rsidP="00632A67">
      <w:pPr>
        <w:pStyle w:val="12"/>
        <w:numPr>
          <w:ilvl w:val="0"/>
          <w:numId w:val="20"/>
        </w:numPr>
        <w:tabs>
          <w:tab w:val="left" w:pos="567"/>
          <w:tab w:val="left" w:pos="993"/>
          <w:tab w:val="left" w:pos="1701"/>
        </w:tabs>
        <w:ind w:left="0"/>
        <w:rPr>
          <w:szCs w:val="28"/>
        </w:rPr>
      </w:pPr>
      <w:r>
        <w:rPr>
          <w:szCs w:val="28"/>
        </w:rPr>
        <w:t xml:space="preserve">на проведение закупки (от момента размещения извещения о закупке на официальном сайте заказчика и (или)  на </w:t>
      </w:r>
      <w:r w:rsidR="00247F85">
        <w:rPr>
          <w:szCs w:val="28"/>
        </w:rPr>
        <w:t>ЕИС</w:t>
      </w:r>
      <w:r>
        <w:rPr>
          <w:szCs w:val="28"/>
        </w:rPr>
        <w:t xml:space="preserve"> до подписания договора) у заказчика есть не менее чем 50 дней;</w:t>
      </w:r>
    </w:p>
    <w:p w14:paraId="5B722882" w14:textId="77777777" w:rsidR="0010786F" w:rsidRPr="00F82CF6" w:rsidRDefault="00446FC4" w:rsidP="00632A67">
      <w:pPr>
        <w:pStyle w:val="12"/>
        <w:numPr>
          <w:ilvl w:val="0"/>
          <w:numId w:val="20"/>
        </w:numPr>
        <w:tabs>
          <w:tab w:val="left" w:pos="567"/>
          <w:tab w:val="left" w:pos="993"/>
          <w:tab w:val="left" w:pos="1701"/>
        </w:tabs>
        <w:ind w:left="0"/>
        <w:rPr>
          <w:rStyle w:val="FontStyle15"/>
          <w:rFonts w:ascii="Times New Roman" w:hAnsi="Times New Roman" w:cs="Times New Roman"/>
          <w:sz w:val="28"/>
          <w:szCs w:val="28"/>
        </w:rPr>
      </w:pPr>
      <w:r w:rsidRPr="00F82CF6">
        <w:rPr>
          <w:rStyle w:val="FontStyle15"/>
          <w:rFonts w:ascii="Times New Roman" w:hAnsi="Times New Roman" w:cs="Times New Roman"/>
          <w:sz w:val="28"/>
          <w:szCs w:val="28"/>
        </w:rPr>
        <w:t>начальная (максимальная) цена договора (цена лота) превышает 5 000 000 (Пять миллионов) рублей;</w:t>
      </w:r>
    </w:p>
    <w:p w14:paraId="4588FBDC" w14:textId="77777777" w:rsidR="0010786F" w:rsidRDefault="00446FC4" w:rsidP="00632A67">
      <w:pPr>
        <w:pStyle w:val="12"/>
        <w:numPr>
          <w:ilvl w:val="0"/>
          <w:numId w:val="20"/>
        </w:numPr>
        <w:tabs>
          <w:tab w:val="left" w:pos="567"/>
          <w:tab w:val="left" w:pos="993"/>
          <w:tab w:val="left" w:pos="1701"/>
        </w:tabs>
        <w:ind w:left="0"/>
        <w:rPr>
          <w:szCs w:val="28"/>
        </w:rPr>
      </w:pPr>
      <w:r>
        <w:rPr>
          <w:szCs w:val="28"/>
        </w:rPr>
        <w:t>при условии проведения предварительного квалификационного отбора.</w:t>
      </w:r>
    </w:p>
    <w:p w14:paraId="333311B2" w14:textId="77777777" w:rsidR="0010786F" w:rsidRDefault="00446FC4" w:rsidP="00632A67">
      <w:pPr>
        <w:pStyle w:val="12"/>
        <w:tabs>
          <w:tab w:val="left" w:pos="567"/>
          <w:tab w:val="left" w:pos="1701"/>
        </w:tabs>
        <w:ind w:firstLine="709"/>
        <w:rPr>
          <w:szCs w:val="28"/>
        </w:rPr>
      </w:pPr>
      <w:r>
        <w:rPr>
          <w:szCs w:val="28"/>
        </w:rPr>
        <w:t xml:space="preserve">10.3. Заказчик вправе применять процедуру </w:t>
      </w:r>
      <w:r>
        <w:rPr>
          <w:b/>
          <w:i/>
          <w:szCs w:val="28"/>
        </w:rPr>
        <w:t>закрытого конкурса</w:t>
      </w:r>
      <w:r>
        <w:rPr>
          <w:szCs w:val="28"/>
        </w:rPr>
        <w:t xml:space="preserve"> при одновременном соблюдении следующих условий:</w:t>
      </w:r>
    </w:p>
    <w:p w14:paraId="493AAD49" w14:textId="77777777" w:rsidR="0010786F" w:rsidRDefault="00446FC4" w:rsidP="00632A67">
      <w:pPr>
        <w:pStyle w:val="12"/>
        <w:numPr>
          <w:ilvl w:val="0"/>
          <w:numId w:val="21"/>
        </w:numPr>
        <w:tabs>
          <w:tab w:val="left" w:pos="567"/>
          <w:tab w:val="left" w:pos="993"/>
          <w:tab w:val="left" w:pos="1701"/>
        </w:tabs>
        <w:ind w:left="0"/>
        <w:rPr>
          <w:szCs w:val="28"/>
        </w:rPr>
      </w:pPr>
      <w:r>
        <w:rPr>
          <w:szCs w:val="28"/>
        </w:rPr>
        <w:t>для Заказчика важны несколько условий исполнения договора;</w:t>
      </w:r>
    </w:p>
    <w:p w14:paraId="6B169844" w14:textId="77777777" w:rsidR="0010786F" w:rsidRDefault="00446FC4" w:rsidP="00632A67">
      <w:pPr>
        <w:pStyle w:val="12"/>
        <w:numPr>
          <w:ilvl w:val="0"/>
          <w:numId w:val="21"/>
        </w:numPr>
        <w:tabs>
          <w:tab w:val="left" w:pos="567"/>
          <w:tab w:val="left" w:pos="993"/>
          <w:tab w:val="left" w:pos="1701"/>
        </w:tabs>
        <w:ind w:left="0"/>
        <w:rPr>
          <w:szCs w:val="28"/>
        </w:rPr>
      </w:pPr>
      <w:r>
        <w:rPr>
          <w:szCs w:val="28"/>
        </w:rPr>
        <w:t>на проведение закупки (от момента направления приглашений принять участие в конкурсе до подписания договора) у заказчика есть не менее чем 50 дней;</w:t>
      </w:r>
    </w:p>
    <w:p w14:paraId="5CDC653C" w14:textId="77777777" w:rsidR="0010786F" w:rsidRPr="00F82CF6" w:rsidRDefault="00446FC4" w:rsidP="00632A67">
      <w:pPr>
        <w:pStyle w:val="12"/>
        <w:numPr>
          <w:ilvl w:val="0"/>
          <w:numId w:val="21"/>
        </w:numPr>
        <w:tabs>
          <w:tab w:val="left" w:pos="567"/>
          <w:tab w:val="left" w:pos="993"/>
          <w:tab w:val="left" w:pos="1701"/>
        </w:tabs>
        <w:ind w:left="0"/>
        <w:rPr>
          <w:rStyle w:val="FontStyle15"/>
          <w:rFonts w:ascii="Times New Roman" w:hAnsi="Times New Roman" w:cs="Times New Roman"/>
          <w:sz w:val="28"/>
          <w:szCs w:val="28"/>
        </w:rPr>
      </w:pPr>
      <w:r w:rsidRPr="00F82CF6">
        <w:rPr>
          <w:rStyle w:val="FontStyle15"/>
          <w:rFonts w:ascii="Times New Roman" w:hAnsi="Times New Roman" w:cs="Times New Roman"/>
          <w:sz w:val="28"/>
          <w:szCs w:val="28"/>
        </w:rPr>
        <w:t>начальная (максимальная) цена договора (цена лота) превышает 5 000 000 (Пять миллионов) рублей;</w:t>
      </w:r>
    </w:p>
    <w:p w14:paraId="0E248471" w14:textId="0EBACA0B" w:rsidR="0010786F" w:rsidRDefault="00446FC4" w:rsidP="00632A67">
      <w:pPr>
        <w:pStyle w:val="12"/>
        <w:numPr>
          <w:ilvl w:val="0"/>
          <w:numId w:val="21"/>
        </w:numPr>
        <w:tabs>
          <w:tab w:val="left" w:pos="567"/>
          <w:tab w:val="left" w:pos="993"/>
          <w:tab w:val="left" w:pos="1701"/>
        </w:tabs>
        <w:ind w:left="0"/>
        <w:rPr>
          <w:szCs w:val="28"/>
        </w:rPr>
      </w:pPr>
      <w:r w:rsidRPr="00F82CF6">
        <w:rPr>
          <w:rStyle w:val="FontStyle15"/>
          <w:rFonts w:ascii="Times New Roman" w:hAnsi="Times New Roman" w:cs="Times New Roman"/>
          <w:sz w:val="28"/>
          <w:szCs w:val="28"/>
        </w:rPr>
        <w:t>сведения, составляющие государственную</w:t>
      </w:r>
      <w:r>
        <w:rPr>
          <w:szCs w:val="28"/>
        </w:rPr>
        <w:t xml:space="preserve">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w:t>
      </w:r>
      <w:r w:rsidR="00247F85">
        <w:rPr>
          <w:szCs w:val="28"/>
        </w:rPr>
        <w:t>ЕИС</w:t>
      </w:r>
      <w:r>
        <w:rPr>
          <w:szCs w:val="28"/>
        </w:rPr>
        <w:t xml:space="preserve"> в соответствии с решением Правительства Российской Федерации.</w:t>
      </w:r>
    </w:p>
    <w:p w14:paraId="29F9AE21" w14:textId="77777777" w:rsidR="0010786F" w:rsidRDefault="00446FC4" w:rsidP="00632A67">
      <w:pPr>
        <w:pStyle w:val="12"/>
        <w:tabs>
          <w:tab w:val="left" w:pos="567"/>
          <w:tab w:val="left" w:pos="1701"/>
        </w:tabs>
        <w:ind w:firstLine="709"/>
        <w:rPr>
          <w:szCs w:val="28"/>
        </w:rPr>
      </w:pPr>
      <w:r>
        <w:rPr>
          <w:szCs w:val="28"/>
        </w:rPr>
        <w:t xml:space="preserve">10.4. Заказчик вправе применять процедуру </w:t>
      </w:r>
      <w:r>
        <w:rPr>
          <w:b/>
          <w:i/>
          <w:szCs w:val="28"/>
        </w:rPr>
        <w:t>открытого аукциона</w:t>
      </w:r>
      <w:r>
        <w:rPr>
          <w:b/>
          <w:szCs w:val="28"/>
        </w:rPr>
        <w:t xml:space="preserve"> </w:t>
      </w:r>
      <w:r>
        <w:rPr>
          <w:szCs w:val="28"/>
        </w:rPr>
        <w:t xml:space="preserve">при одновременном соблюдении следующих условий: </w:t>
      </w:r>
    </w:p>
    <w:p w14:paraId="6A9A01FA" w14:textId="77777777" w:rsidR="0010786F" w:rsidRDefault="00446FC4" w:rsidP="00632A67">
      <w:pPr>
        <w:pStyle w:val="12"/>
        <w:numPr>
          <w:ilvl w:val="0"/>
          <w:numId w:val="22"/>
        </w:numPr>
        <w:tabs>
          <w:tab w:val="left" w:pos="567"/>
          <w:tab w:val="left" w:pos="993"/>
          <w:tab w:val="left" w:pos="1701"/>
        </w:tabs>
        <w:ind w:left="0"/>
        <w:rPr>
          <w:szCs w:val="28"/>
        </w:rPr>
      </w:pPr>
      <w:r>
        <w:rPr>
          <w:szCs w:val="28"/>
        </w:rPr>
        <w:lastRenderedPageBreak/>
        <w:t>для Заказчика важно единственное условие исполнения договора – цена договора;</w:t>
      </w:r>
    </w:p>
    <w:p w14:paraId="314AB36E" w14:textId="504D9568" w:rsidR="0010786F" w:rsidRDefault="00446FC4" w:rsidP="00632A67">
      <w:pPr>
        <w:pStyle w:val="12"/>
        <w:numPr>
          <w:ilvl w:val="0"/>
          <w:numId w:val="22"/>
        </w:numPr>
        <w:tabs>
          <w:tab w:val="left" w:pos="567"/>
          <w:tab w:val="left" w:pos="993"/>
          <w:tab w:val="left" w:pos="1701"/>
        </w:tabs>
        <w:ind w:left="0"/>
        <w:rPr>
          <w:szCs w:val="28"/>
        </w:rPr>
      </w:pPr>
      <w:r>
        <w:rPr>
          <w:szCs w:val="28"/>
        </w:rPr>
        <w:t xml:space="preserve">на проведение закупки (от момента размещения извещения о закупке на официальном сайте заказчика и (или)  на </w:t>
      </w:r>
      <w:hyperlink r:id="rId9">
        <w:bookmarkStart w:id="111" w:name="_Hlk526414798"/>
        <w:r w:rsidR="00364DD8">
          <w:rPr>
            <w:rStyle w:val="-"/>
            <w:color w:val="00000A"/>
            <w:szCs w:val="28"/>
            <w:u w:val="none"/>
          </w:rPr>
          <w:t>ЕИС</w:t>
        </w:r>
      </w:hyperlink>
      <w:bookmarkEnd w:id="111"/>
      <w:r>
        <w:rPr>
          <w:szCs w:val="28"/>
        </w:rPr>
        <w:t xml:space="preserve"> до подписания договора) у заказчика есть не менее чем 50 дней;</w:t>
      </w:r>
    </w:p>
    <w:p w14:paraId="19D2541C" w14:textId="77777777" w:rsidR="0010786F" w:rsidRPr="00F82CF6" w:rsidRDefault="00446FC4" w:rsidP="00632A67">
      <w:pPr>
        <w:pStyle w:val="12"/>
        <w:numPr>
          <w:ilvl w:val="0"/>
          <w:numId w:val="22"/>
        </w:numPr>
        <w:tabs>
          <w:tab w:val="left" w:pos="567"/>
          <w:tab w:val="left" w:pos="993"/>
          <w:tab w:val="left" w:pos="1701"/>
        </w:tabs>
        <w:ind w:left="0"/>
        <w:rPr>
          <w:rStyle w:val="FontStyle15"/>
          <w:rFonts w:ascii="Times New Roman" w:hAnsi="Times New Roman" w:cs="Times New Roman"/>
          <w:sz w:val="28"/>
          <w:szCs w:val="28"/>
        </w:rPr>
      </w:pPr>
      <w:r w:rsidRPr="00F82CF6">
        <w:rPr>
          <w:rStyle w:val="FontStyle15"/>
          <w:rFonts w:ascii="Times New Roman" w:hAnsi="Times New Roman" w:cs="Times New Roman"/>
          <w:sz w:val="28"/>
          <w:szCs w:val="28"/>
        </w:rPr>
        <w:t>начальная (максимальная) цена договора (цена лота) превышает 5 000 000 (Пять миллионов) рублей.</w:t>
      </w:r>
    </w:p>
    <w:p w14:paraId="34F18526" w14:textId="77777777" w:rsidR="0010786F" w:rsidRDefault="00446FC4" w:rsidP="00632A67">
      <w:pPr>
        <w:pStyle w:val="12"/>
        <w:tabs>
          <w:tab w:val="left" w:pos="567"/>
          <w:tab w:val="left" w:pos="1701"/>
        </w:tabs>
        <w:ind w:firstLine="709"/>
        <w:rPr>
          <w:szCs w:val="28"/>
        </w:rPr>
      </w:pPr>
      <w:r>
        <w:rPr>
          <w:szCs w:val="28"/>
        </w:rPr>
        <w:t xml:space="preserve">10.5. Заказчик вправе применять процедуру </w:t>
      </w:r>
      <w:r>
        <w:rPr>
          <w:b/>
          <w:i/>
          <w:szCs w:val="28"/>
        </w:rPr>
        <w:t>аукциона</w:t>
      </w:r>
      <w:r>
        <w:rPr>
          <w:i/>
          <w:szCs w:val="28"/>
        </w:rPr>
        <w:t xml:space="preserve"> </w:t>
      </w:r>
      <w:r>
        <w:rPr>
          <w:b/>
          <w:i/>
          <w:szCs w:val="28"/>
        </w:rPr>
        <w:t xml:space="preserve"> с ограниченным участием</w:t>
      </w:r>
      <w:r>
        <w:rPr>
          <w:szCs w:val="28"/>
        </w:rPr>
        <w:t xml:space="preserve"> при одновременном соблюдении следующих условий: </w:t>
      </w:r>
    </w:p>
    <w:p w14:paraId="308DC784" w14:textId="77777777" w:rsidR="0010786F" w:rsidRDefault="00446FC4" w:rsidP="00632A67">
      <w:pPr>
        <w:pStyle w:val="12"/>
        <w:numPr>
          <w:ilvl w:val="0"/>
          <w:numId w:val="23"/>
        </w:numPr>
        <w:tabs>
          <w:tab w:val="left" w:pos="567"/>
          <w:tab w:val="left" w:pos="993"/>
          <w:tab w:val="left" w:pos="1701"/>
        </w:tabs>
        <w:ind w:left="0"/>
        <w:rPr>
          <w:szCs w:val="28"/>
        </w:rPr>
      </w:pPr>
      <w:r>
        <w:rPr>
          <w:szCs w:val="28"/>
        </w:rPr>
        <w:t>для Заказчика важно единственное условие исполнения договора – цена договора;</w:t>
      </w:r>
    </w:p>
    <w:p w14:paraId="4A2BDC15" w14:textId="62F5ED77" w:rsidR="0010786F" w:rsidRDefault="00446FC4" w:rsidP="00632A67">
      <w:pPr>
        <w:pStyle w:val="12"/>
        <w:numPr>
          <w:ilvl w:val="0"/>
          <w:numId w:val="23"/>
        </w:numPr>
        <w:tabs>
          <w:tab w:val="left" w:pos="567"/>
          <w:tab w:val="left" w:pos="993"/>
          <w:tab w:val="left" w:pos="1701"/>
        </w:tabs>
        <w:ind w:left="0"/>
        <w:rPr>
          <w:szCs w:val="28"/>
        </w:rPr>
      </w:pPr>
      <w:r>
        <w:rPr>
          <w:szCs w:val="28"/>
        </w:rPr>
        <w:t>на проведение закупки (от момента размещения извещения о закупке на официальном сайте заказчика и (или)    сайте</w:t>
      </w:r>
      <w:r w:rsidR="009372D6">
        <w:rPr>
          <w:szCs w:val="28"/>
        </w:rPr>
        <w:t xml:space="preserve"> </w:t>
      </w:r>
      <w:r w:rsidR="00364DD8">
        <w:rPr>
          <w:szCs w:val="28"/>
        </w:rPr>
        <w:t>ЕИС</w:t>
      </w:r>
      <w:r>
        <w:rPr>
          <w:szCs w:val="28"/>
        </w:rPr>
        <w:t xml:space="preserve">   до подписания договора) у заказчика есть не менее чем 50 дней;</w:t>
      </w:r>
    </w:p>
    <w:p w14:paraId="0FA6F643" w14:textId="77777777" w:rsidR="0010786F" w:rsidRPr="00F82CF6" w:rsidRDefault="00446FC4" w:rsidP="00632A67">
      <w:pPr>
        <w:pStyle w:val="12"/>
        <w:numPr>
          <w:ilvl w:val="0"/>
          <w:numId w:val="23"/>
        </w:numPr>
        <w:tabs>
          <w:tab w:val="left" w:pos="567"/>
          <w:tab w:val="left" w:pos="993"/>
          <w:tab w:val="left" w:pos="1701"/>
        </w:tabs>
        <w:ind w:left="0"/>
        <w:rPr>
          <w:rStyle w:val="FontStyle15"/>
          <w:rFonts w:ascii="Times New Roman" w:hAnsi="Times New Roman" w:cs="Times New Roman"/>
          <w:sz w:val="28"/>
          <w:szCs w:val="28"/>
        </w:rPr>
      </w:pPr>
      <w:r w:rsidRPr="00F82CF6">
        <w:rPr>
          <w:rStyle w:val="FontStyle15"/>
          <w:rFonts w:ascii="Times New Roman" w:hAnsi="Times New Roman" w:cs="Times New Roman"/>
          <w:sz w:val="28"/>
          <w:szCs w:val="28"/>
        </w:rPr>
        <w:t>начальная (максимальная) цена договора (цена лота) превышает 5 000 000 (Пять миллионов) рублей.</w:t>
      </w:r>
    </w:p>
    <w:p w14:paraId="134219A5" w14:textId="77777777" w:rsidR="0010786F" w:rsidRDefault="00446FC4" w:rsidP="00632A67">
      <w:pPr>
        <w:pStyle w:val="12"/>
        <w:numPr>
          <w:ilvl w:val="0"/>
          <w:numId w:val="23"/>
        </w:numPr>
        <w:tabs>
          <w:tab w:val="left" w:pos="567"/>
          <w:tab w:val="left" w:pos="993"/>
          <w:tab w:val="left" w:pos="1701"/>
        </w:tabs>
        <w:ind w:left="0"/>
        <w:rPr>
          <w:szCs w:val="28"/>
        </w:rPr>
      </w:pPr>
      <w:r>
        <w:rPr>
          <w:szCs w:val="28"/>
        </w:rPr>
        <w:t>при условии проведения предварительного квалификационного отбора.</w:t>
      </w:r>
    </w:p>
    <w:p w14:paraId="69DE9659" w14:textId="77777777" w:rsidR="0010786F" w:rsidRDefault="00446FC4" w:rsidP="00632A67">
      <w:pPr>
        <w:pStyle w:val="12"/>
        <w:tabs>
          <w:tab w:val="left" w:pos="567"/>
          <w:tab w:val="left" w:pos="1701"/>
        </w:tabs>
        <w:ind w:firstLine="709"/>
        <w:rPr>
          <w:szCs w:val="28"/>
        </w:rPr>
      </w:pPr>
      <w:r>
        <w:rPr>
          <w:szCs w:val="28"/>
        </w:rPr>
        <w:t xml:space="preserve">10.6. Заказчик вправе применять процедуру </w:t>
      </w:r>
      <w:r>
        <w:rPr>
          <w:b/>
          <w:i/>
          <w:szCs w:val="28"/>
        </w:rPr>
        <w:t>закрытого аукциона</w:t>
      </w:r>
      <w:r>
        <w:rPr>
          <w:b/>
          <w:szCs w:val="28"/>
        </w:rPr>
        <w:t xml:space="preserve"> </w:t>
      </w:r>
      <w:r>
        <w:rPr>
          <w:szCs w:val="28"/>
        </w:rPr>
        <w:t>при одновременном соблюдении следующих условий:</w:t>
      </w:r>
    </w:p>
    <w:p w14:paraId="1B3AB225" w14:textId="77777777" w:rsidR="0010786F" w:rsidRDefault="00446FC4" w:rsidP="00632A67">
      <w:pPr>
        <w:pStyle w:val="12"/>
        <w:numPr>
          <w:ilvl w:val="0"/>
          <w:numId w:val="24"/>
        </w:numPr>
        <w:tabs>
          <w:tab w:val="left" w:pos="567"/>
          <w:tab w:val="left" w:pos="993"/>
          <w:tab w:val="left" w:pos="1701"/>
        </w:tabs>
        <w:ind w:left="0"/>
        <w:rPr>
          <w:szCs w:val="28"/>
        </w:rPr>
      </w:pPr>
      <w:r>
        <w:rPr>
          <w:szCs w:val="28"/>
        </w:rPr>
        <w:t>для Заказчика важно единственное условие исполнения договора – цена договора;</w:t>
      </w:r>
    </w:p>
    <w:p w14:paraId="35D0F8CE" w14:textId="77777777" w:rsidR="0010786F" w:rsidRDefault="00446FC4" w:rsidP="00632A67">
      <w:pPr>
        <w:pStyle w:val="12"/>
        <w:numPr>
          <w:ilvl w:val="0"/>
          <w:numId w:val="24"/>
        </w:numPr>
        <w:tabs>
          <w:tab w:val="left" w:pos="567"/>
          <w:tab w:val="left" w:pos="993"/>
          <w:tab w:val="left" w:pos="1701"/>
        </w:tabs>
        <w:ind w:left="0"/>
        <w:rPr>
          <w:szCs w:val="28"/>
        </w:rPr>
      </w:pPr>
      <w:r>
        <w:rPr>
          <w:szCs w:val="28"/>
        </w:rPr>
        <w:t>на проведение закупки (от момента направления приглашений принять участие в аукционе до подписания договора) у заказчика есть не менее чем 50 дней;</w:t>
      </w:r>
    </w:p>
    <w:p w14:paraId="2CE5B5A1" w14:textId="77777777" w:rsidR="0010786F" w:rsidRPr="00F82CF6" w:rsidRDefault="00446FC4" w:rsidP="00632A67">
      <w:pPr>
        <w:pStyle w:val="12"/>
        <w:numPr>
          <w:ilvl w:val="0"/>
          <w:numId w:val="24"/>
        </w:numPr>
        <w:tabs>
          <w:tab w:val="left" w:pos="567"/>
          <w:tab w:val="left" w:pos="993"/>
          <w:tab w:val="left" w:pos="1701"/>
        </w:tabs>
        <w:ind w:left="0"/>
        <w:rPr>
          <w:rStyle w:val="FontStyle15"/>
          <w:rFonts w:ascii="Times New Roman" w:hAnsi="Times New Roman" w:cs="Times New Roman"/>
          <w:sz w:val="28"/>
          <w:szCs w:val="28"/>
        </w:rPr>
      </w:pPr>
      <w:r w:rsidRPr="00F82CF6">
        <w:rPr>
          <w:rStyle w:val="FontStyle15"/>
          <w:rFonts w:ascii="Times New Roman" w:hAnsi="Times New Roman" w:cs="Times New Roman"/>
          <w:sz w:val="28"/>
          <w:szCs w:val="28"/>
        </w:rPr>
        <w:t>начальная (максимальная) цена договора (цена лота) превышает 5 000 000 (пять миллионов) рублей;</w:t>
      </w:r>
    </w:p>
    <w:p w14:paraId="03759D36" w14:textId="5DB11491" w:rsidR="0010786F" w:rsidRDefault="00446FC4" w:rsidP="00632A67">
      <w:pPr>
        <w:pStyle w:val="12"/>
        <w:numPr>
          <w:ilvl w:val="0"/>
          <w:numId w:val="24"/>
        </w:numPr>
        <w:tabs>
          <w:tab w:val="left" w:pos="567"/>
          <w:tab w:val="left" w:pos="993"/>
          <w:tab w:val="left" w:pos="1701"/>
        </w:tabs>
        <w:ind w:left="0"/>
        <w:rPr>
          <w:szCs w:val="28"/>
        </w:rPr>
      </w:pPr>
      <w:r>
        <w:rPr>
          <w:szCs w:val="28"/>
        </w:rPr>
        <w:t xml:space="preserve">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w:t>
      </w:r>
      <w:r w:rsidR="00247F85">
        <w:rPr>
          <w:szCs w:val="28"/>
        </w:rPr>
        <w:t>ЕИС</w:t>
      </w:r>
      <w:r>
        <w:rPr>
          <w:szCs w:val="28"/>
        </w:rPr>
        <w:t>,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w:t>
      </w:r>
      <w:r w:rsidR="00D74B7F">
        <w:rPr>
          <w:szCs w:val="28"/>
        </w:rPr>
        <w:t xml:space="preserve"> сайте</w:t>
      </w:r>
      <w:r>
        <w:rPr>
          <w:szCs w:val="28"/>
        </w:rPr>
        <w:t xml:space="preserve"> </w:t>
      </w:r>
      <w:r w:rsidR="00247F85">
        <w:rPr>
          <w:szCs w:val="28"/>
        </w:rPr>
        <w:t>ЕИС</w:t>
      </w:r>
      <w:r w:rsidR="003C3F07">
        <w:rPr>
          <w:szCs w:val="28"/>
        </w:rPr>
        <w:t xml:space="preserve"> </w:t>
      </w:r>
      <w:r>
        <w:rPr>
          <w:szCs w:val="28"/>
        </w:rPr>
        <w:t>в соответствии с решением Правительства Российской Федерации.</w:t>
      </w:r>
    </w:p>
    <w:p w14:paraId="521CCB2D" w14:textId="77777777" w:rsidR="0010786F" w:rsidRDefault="00446FC4" w:rsidP="00632A67">
      <w:pPr>
        <w:pStyle w:val="12"/>
        <w:tabs>
          <w:tab w:val="left" w:pos="567"/>
          <w:tab w:val="left" w:pos="1701"/>
        </w:tabs>
        <w:ind w:firstLine="709"/>
        <w:rPr>
          <w:szCs w:val="28"/>
        </w:rPr>
      </w:pPr>
      <w:r>
        <w:rPr>
          <w:szCs w:val="28"/>
        </w:rPr>
        <w:t xml:space="preserve">10.10. Заказчик вправе применять процедуру </w:t>
      </w:r>
      <w:r>
        <w:rPr>
          <w:b/>
          <w:i/>
          <w:szCs w:val="28"/>
        </w:rPr>
        <w:t>открытого запроса котировок</w:t>
      </w:r>
      <w:r>
        <w:rPr>
          <w:b/>
          <w:szCs w:val="28"/>
        </w:rPr>
        <w:t xml:space="preserve"> </w:t>
      </w:r>
      <w:r>
        <w:rPr>
          <w:szCs w:val="28"/>
        </w:rPr>
        <w:t>если для Заказчика важно единственное условие исполнения договора – цена договора, и при этом:</w:t>
      </w:r>
    </w:p>
    <w:p w14:paraId="35AB5DC8" w14:textId="1A1A087A" w:rsidR="0010786F" w:rsidRPr="00F82CF6" w:rsidRDefault="00446FC4" w:rsidP="00632A67">
      <w:pPr>
        <w:pStyle w:val="12"/>
        <w:numPr>
          <w:ilvl w:val="0"/>
          <w:numId w:val="25"/>
        </w:numPr>
        <w:tabs>
          <w:tab w:val="left" w:pos="567"/>
          <w:tab w:val="left" w:pos="993"/>
          <w:tab w:val="left" w:pos="1701"/>
        </w:tabs>
        <w:ind w:left="0"/>
        <w:rPr>
          <w:rStyle w:val="FontStyle15"/>
          <w:rFonts w:ascii="Times New Roman" w:hAnsi="Times New Roman" w:cs="Times New Roman"/>
          <w:sz w:val="28"/>
          <w:szCs w:val="28"/>
        </w:rPr>
      </w:pPr>
      <w:r w:rsidRPr="00F82CF6">
        <w:rPr>
          <w:rStyle w:val="FontStyle15"/>
          <w:rFonts w:ascii="Times New Roman" w:hAnsi="Times New Roman" w:cs="Times New Roman"/>
          <w:sz w:val="28"/>
          <w:szCs w:val="28"/>
        </w:rPr>
        <w:t xml:space="preserve">на проведение закупки (от момента размещения извещения о закупке на официальном сайте заказчика и (или)  </w:t>
      </w:r>
      <w:r w:rsidR="000428E4" w:rsidRPr="00F82CF6">
        <w:rPr>
          <w:rStyle w:val="FontStyle15"/>
          <w:rFonts w:ascii="Times New Roman" w:hAnsi="Times New Roman" w:cs="Times New Roman"/>
          <w:sz w:val="28"/>
          <w:szCs w:val="28"/>
        </w:rPr>
        <w:t>в ЕИС</w:t>
      </w:r>
      <w:r w:rsidRPr="00F82CF6">
        <w:rPr>
          <w:rStyle w:val="FontStyle15"/>
          <w:rFonts w:ascii="Times New Roman" w:hAnsi="Times New Roman" w:cs="Times New Roman"/>
          <w:sz w:val="28"/>
          <w:szCs w:val="28"/>
        </w:rPr>
        <w:t xml:space="preserve"> до подписания договора) у заказчика объективно менее 25 дней;</w:t>
      </w:r>
    </w:p>
    <w:p w14:paraId="0A3992BB" w14:textId="77777777" w:rsidR="0010786F" w:rsidRPr="00F82CF6" w:rsidRDefault="00446FC4" w:rsidP="00632A67">
      <w:pPr>
        <w:pStyle w:val="12"/>
        <w:numPr>
          <w:ilvl w:val="0"/>
          <w:numId w:val="25"/>
        </w:numPr>
        <w:tabs>
          <w:tab w:val="left" w:pos="567"/>
          <w:tab w:val="left" w:pos="993"/>
          <w:tab w:val="left" w:pos="1701"/>
        </w:tabs>
        <w:ind w:left="0"/>
        <w:rPr>
          <w:rStyle w:val="FontStyle15"/>
          <w:rFonts w:ascii="Times New Roman" w:hAnsi="Times New Roman" w:cs="Times New Roman"/>
          <w:sz w:val="28"/>
          <w:szCs w:val="28"/>
        </w:rPr>
      </w:pPr>
      <w:r w:rsidRPr="00F82CF6">
        <w:rPr>
          <w:rStyle w:val="FontStyle15"/>
          <w:rFonts w:ascii="Times New Roman" w:hAnsi="Times New Roman" w:cs="Times New Roman"/>
          <w:sz w:val="28"/>
          <w:szCs w:val="28"/>
        </w:rPr>
        <w:t>ИЛИ</w:t>
      </w:r>
    </w:p>
    <w:p w14:paraId="5DBED7F0" w14:textId="77777777" w:rsidR="0010786F" w:rsidRPr="00F82CF6" w:rsidRDefault="00446FC4" w:rsidP="00632A67">
      <w:pPr>
        <w:pStyle w:val="12"/>
        <w:numPr>
          <w:ilvl w:val="0"/>
          <w:numId w:val="25"/>
        </w:numPr>
        <w:tabs>
          <w:tab w:val="left" w:pos="567"/>
          <w:tab w:val="left" w:pos="993"/>
          <w:tab w:val="left" w:pos="1701"/>
        </w:tabs>
        <w:ind w:left="0"/>
        <w:rPr>
          <w:rStyle w:val="FontStyle15"/>
          <w:rFonts w:ascii="Times New Roman" w:hAnsi="Times New Roman" w:cs="Times New Roman"/>
          <w:sz w:val="28"/>
          <w:szCs w:val="28"/>
        </w:rPr>
      </w:pPr>
      <w:r w:rsidRPr="00F82CF6">
        <w:rPr>
          <w:rStyle w:val="FontStyle15"/>
          <w:rFonts w:ascii="Times New Roman" w:hAnsi="Times New Roman" w:cs="Times New Roman"/>
          <w:sz w:val="28"/>
          <w:szCs w:val="28"/>
        </w:rPr>
        <w:t xml:space="preserve">начальная (максимальная) цена договора (цена лота) не превышает 5 000 000 (Пять миллионов) рублей; </w:t>
      </w:r>
    </w:p>
    <w:p w14:paraId="7D6F0161" w14:textId="3C8BAC57" w:rsidR="0010786F" w:rsidRDefault="00446FC4" w:rsidP="00632A67">
      <w:pPr>
        <w:pStyle w:val="12"/>
        <w:tabs>
          <w:tab w:val="left" w:pos="567"/>
          <w:tab w:val="left" w:pos="1701"/>
        </w:tabs>
        <w:ind w:firstLine="709"/>
        <w:rPr>
          <w:szCs w:val="28"/>
        </w:rPr>
      </w:pPr>
      <w:r w:rsidRPr="00F82CF6">
        <w:rPr>
          <w:rStyle w:val="FontStyle15"/>
          <w:rFonts w:ascii="Times New Roman" w:hAnsi="Times New Roman" w:cs="Times New Roman"/>
          <w:sz w:val="28"/>
          <w:szCs w:val="28"/>
        </w:rPr>
        <w:t xml:space="preserve">10.11. Заказчик вправе применять процедуру </w:t>
      </w:r>
      <w:r w:rsidRPr="00F82CF6">
        <w:rPr>
          <w:rStyle w:val="FontStyle15"/>
          <w:rFonts w:ascii="Times New Roman" w:hAnsi="Times New Roman" w:cs="Times New Roman"/>
          <w:b/>
          <w:i/>
          <w:sz w:val="28"/>
          <w:szCs w:val="28"/>
        </w:rPr>
        <w:t>закрытого запроса котировок</w:t>
      </w:r>
      <w:r w:rsidRPr="00F82CF6">
        <w:rPr>
          <w:rStyle w:val="FontStyle15"/>
          <w:rFonts w:ascii="Times New Roman" w:hAnsi="Times New Roman" w:cs="Times New Roman"/>
          <w:sz w:val="28"/>
          <w:szCs w:val="28"/>
        </w:rPr>
        <w:t xml:space="preserve">, если имеются условия, предусмотренные п. 10.10 настоящего </w:t>
      </w:r>
      <w:r w:rsidRPr="00F82CF6">
        <w:rPr>
          <w:rStyle w:val="FontStyle15"/>
          <w:rFonts w:ascii="Times New Roman" w:hAnsi="Times New Roman" w:cs="Times New Roman"/>
          <w:sz w:val="28"/>
          <w:szCs w:val="28"/>
        </w:rPr>
        <w:lastRenderedPageBreak/>
        <w:t>Положения и при этом сведения, составляющие государственную тайну</w:t>
      </w:r>
      <w:r>
        <w:rPr>
          <w:szCs w:val="28"/>
        </w:rPr>
        <w:t xml:space="preserve">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w:t>
      </w:r>
      <w:r w:rsidR="00247F85">
        <w:rPr>
          <w:szCs w:val="28"/>
        </w:rPr>
        <w:t>ЕИС</w:t>
      </w:r>
      <w:r>
        <w:rPr>
          <w:szCs w:val="28"/>
        </w:rPr>
        <w:t xml:space="preserve">,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w:t>
      </w:r>
      <w:r w:rsidR="00247F85">
        <w:rPr>
          <w:szCs w:val="28"/>
        </w:rPr>
        <w:t>ЕИС</w:t>
      </w:r>
      <w:r>
        <w:rPr>
          <w:szCs w:val="28"/>
        </w:rPr>
        <w:t xml:space="preserve"> в соответствии с решением Правительства Российской Федерации.</w:t>
      </w:r>
    </w:p>
    <w:p w14:paraId="2694D55C" w14:textId="77777777" w:rsidR="0010786F" w:rsidRDefault="00446FC4" w:rsidP="00632A67">
      <w:pPr>
        <w:pStyle w:val="12"/>
        <w:tabs>
          <w:tab w:val="left" w:pos="567"/>
          <w:tab w:val="left" w:pos="1701"/>
        </w:tabs>
        <w:ind w:firstLine="709"/>
        <w:rPr>
          <w:szCs w:val="28"/>
        </w:rPr>
      </w:pPr>
      <w:r>
        <w:rPr>
          <w:szCs w:val="28"/>
        </w:rPr>
        <w:t xml:space="preserve">10.12. </w:t>
      </w:r>
      <w:r>
        <w:rPr>
          <w:b/>
          <w:i/>
          <w:szCs w:val="28"/>
        </w:rPr>
        <w:t>Предварительный квалификационный отбор</w:t>
      </w:r>
      <w:r>
        <w:rPr>
          <w:szCs w:val="28"/>
        </w:rPr>
        <w:t xml:space="preserve"> проводится в случаях, когда товары (услуги, работы) по причине их высокосложного или специализированного характера способны поставить или выполнить только ограниченное число поставщиков (исполнителей, подрядчиков).</w:t>
      </w:r>
    </w:p>
    <w:p w14:paraId="36C9EC49" w14:textId="77777777" w:rsidR="0010786F" w:rsidRDefault="00446FC4" w:rsidP="00632A67">
      <w:pPr>
        <w:pStyle w:val="110"/>
        <w:tabs>
          <w:tab w:val="left" w:pos="567"/>
          <w:tab w:val="left" w:pos="1701"/>
        </w:tabs>
        <w:ind w:firstLine="708"/>
        <w:rPr>
          <w:szCs w:val="28"/>
        </w:rPr>
      </w:pPr>
      <w:r>
        <w:rPr>
          <w:szCs w:val="28"/>
        </w:rPr>
        <w:t xml:space="preserve">10.13. </w:t>
      </w:r>
      <w:r>
        <w:rPr>
          <w:b/>
          <w:i/>
          <w:szCs w:val="28"/>
        </w:rPr>
        <w:t>Закупки в электронной форме</w:t>
      </w:r>
      <w:r>
        <w:rPr>
          <w:szCs w:val="28"/>
        </w:rPr>
        <w:t xml:space="preserve"> проводятся в случаях закупки товаров, работ, услуг определенных решением Правительства Российской Федерации в соответствии с ч. 4 ст. 3 Федерального закона № 223-ФЗ, а также  при закупке иных товаров, работ, услуг по усмотрению заказчика</w:t>
      </w:r>
    </w:p>
    <w:p w14:paraId="7B7A7965" w14:textId="77777777" w:rsidR="0010786F" w:rsidRPr="00F82CF6" w:rsidRDefault="00446FC4" w:rsidP="00632A67">
      <w:pPr>
        <w:pStyle w:val="110"/>
        <w:tabs>
          <w:tab w:val="left" w:pos="567"/>
          <w:tab w:val="left" w:pos="1701"/>
        </w:tabs>
        <w:ind w:firstLine="0"/>
        <w:rPr>
          <w:szCs w:val="28"/>
        </w:rPr>
      </w:pPr>
      <w:r>
        <w:rPr>
          <w:szCs w:val="28"/>
        </w:rPr>
        <w:tab/>
        <w:t xml:space="preserve">10.14. Заказчик вправе применять процедуру запроса предложений, если </w:t>
      </w:r>
      <w:r w:rsidRPr="00F82CF6">
        <w:rPr>
          <w:szCs w:val="28"/>
        </w:rPr>
        <w:t>для Заказчика важны несколько условий исполнения договора и при этом:</w:t>
      </w:r>
    </w:p>
    <w:p w14:paraId="248FFF78" w14:textId="7D07356E" w:rsidR="0010786F" w:rsidRPr="00F82CF6" w:rsidRDefault="00446FC4" w:rsidP="00632A67">
      <w:pPr>
        <w:pStyle w:val="12"/>
        <w:numPr>
          <w:ilvl w:val="0"/>
          <w:numId w:val="19"/>
        </w:numPr>
        <w:tabs>
          <w:tab w:val="left" w:pos="567"/>
          <w:tab w:val="left" w:pos="993"/>
          <w:tab w:val="left" w:pos="1701"/>
        </w:tabs>
        <w:ind w:left="0"/>
        <w:rPr>
          <w:szCs w:val="28"/>
        </w:rPr>
      </w:pPr>
      <w:r w:rsidRPr="00F82CF6">
        <w:rPr>
          <w:szCs w:val="28"/>
        </w:rPr>
        <w:t xml:space="preserve">на проведение закупки (от момента размещения извещения о закупке на официальном сайте заказчика и (или)  на </w:t>
      </w:r>
      <w:hyperlink r:id="rId10">
        <w:r w:rsidR="00364DD8" w:rsidRPr="00F82CF6">
          <w:rPr>
            <w:szCs w:val="28"/>
          </w:rPr>
          <w:t>ЕИС</w:t>
        </w:r>
      </w:hyperlink>
      <w:r w:rsidRPr="00F82CF6">
        <w:rPr>
          <w:szCs w:val="28"/>
        </w:rPr>
        <w:t xml:space="preserve"> до подписания договора) у заказчика есть менее 25 дней;</w:t>
      </w:r>
    </w:p>
    <w:p w14:paraId="43486819" w14:textId="77777777" w:rsidR="0010786F" w:rsidRPr="00F82CF6" w:rsidRDefault="00446FC4" w:rsidP="00632A67">
      <w:pPr>
        <w:pStyle w:val="12"/>
        <w:numPr>
          <w:ilvl w:val="0"/>
          <w:numId w:val="19"/>
        </w:numPr>
        <w:tabs>
          <w:tab w:val="left" w:pos="567"/>
          <w:tab w:val="left" w:pos="993"/>
          <w:tab w:val="left" w:pos="1701"/>
        </w:tabs>
        <w:ind w:left="0"/>
        <w:rPr>
          <w:szCs w:val="28"/>
        </w:rPr>
      </w:pPr>
      <w:r w:rsidRPr="00F82CF6">
        <w:rPr>
          <w:szCs w:val="28"/>
        </w:rPr>
        <w:t>ИЛИ</w:t>
      </w:r>
    </w:p>
    <w:p w14:paraId="4BCE6830" w14:textId="77777777" w:rsidR="0010786F" w:rsidRPr="00F82CF6" w:rsidRDefault="00446FC4" w:rsidP="00632A67">
      <w:pPr>
        <w:pStyle w:val="12"/>
        <w:numPr>
          <w:ilvl w:val="0"/>
          <w:numId w:val="19"/>
        </w:numPr>
        <w:tabs>
          <w:tab w:val="left" w:pos="567"/>
          <w:tab w:val="left" w:pos="993"/>
          <w:tab w:val="left" w:pos="1701"/>
        </w:tabs>
        <w:ind w:left="0"/>
        <w:rPr>
          <w:szCs w:val="28"/>
        </w:rPr>
      </w:pPr>
      <w:r w:rsidRPr="00F82CF6">
        <w:rPr>
          <w:szCs w:val="28"/>
        </w:rPr>
        <w:t>начальная (максимальная) цена договора (цена лота) не превышает 5 000 000 (Пять миллионов) рублей.</w:t>
      </w:r>
    </w:p>
    <w:p w14:paraId="487FE2DD" w14:textId="04B509E4" w:rsidR="0010786F" w:rsidRDefault="00446FC4" w:rsidP="00632A67">
      <w:pPr>
        <w:pStyle w:val="12"/>
        <w:tabs>
          <w:tab w:val="left" w:pos="567"/>
          <w:tab w:val="left" w:pos="1701"/>
        </w:tabs>
        <w:ind w:firstLine="709"/>
        <w:rPr>
          <w:szCs w:val="28"/>
        </w:rPr>
      </w:pPr>
      <w:r>
        <w:rPr>
          <w:szCs w:val="28"/>
        </w:rPr>
        <w:t xml:space="preserve">10.15. Заказчик вправе применять процедуру закупки </w:t>
      </w:r>
      <w:r>
        <w:rPr>
          <w:b/>
          <w:i/>
          <w:szCs w:val="28"/>
        </w:rPr>
        <w:t xml:space="preserve">у единственного источника </w:t>
      </w:r>
      <w:r w:rsidRPr="00F82CF6">
        <w:rPr>
          <w:szCs w:val="28"/>
        </w:rPr>
        <w:t>при наличии условий, предусмотренных п. 2</w:t>
      </w:r>
      <w:r w:rsidR="004916E0">
        <w:rPr>
          <w:szCs w:val="28"/>
        </w:rPr>
        <w:t>4</w:t>
      </w:r>
      <w:r w:rsidRPr="00F82CF6">
        <w:rPr>
          <w:szCs w:val="28"/>
        </w:rPr>
        <w:t>.2 настоящего Положения.</w:t>
      </w:r>
    </w:p>
    <w:p w14:paraId="6D2F0190" w14:textId="77777777" w:rsidR="0010786F" w:rsidRDefault="0010786F" w:rsidP="00632A67">
      <w:pPr>
        <w:pStyle w:val="12"/>
        <w:tabs>
          <w:tab w:val="left" w:pos="567"/>
          <w:tab w:val="left" w:pos="1701"/>
        </w:tabs>
        <w:ind w:firstLine="709"/>
        <w:rPr>
          <w:b/>
          <w:caps/>
          <w:szCs w:val="28"/>
        </w:rPr>
      </w:pPr>
    </w:p>
    <w:p w14:paraId="3F5BE3E1" w14:textId="77777777" w:rsidR="0010786F" w:rsidRDefault="0010786F" w:rsidP="00632A67">
      <w:pPr>
        <w:pStyle w:val="12"/>
        <w:tabs>
          <w:tab w:val="left" w:pos="567"/>
          <w:tab w:val="left" w:pos="1701"/>
        </w:tabs>
        <w:ind w:firstLine="709"/>
        <w:rPr>
          <w:b/>
          <w:caps/>
          <w:szCs w:val="28"/>
        </w:rPr>
      </w:pPr>
    </w:p>
    <w:p w14:paraId="4341FE3D" w14:textId="77777777" w:rsidR="0010786F" w:rsidRDefault="00446FC4" w:rsidP="00526DD0">
      <w:pPr>
        <w:pStyle w:val="2"/>
        <w:numPr>
          <w:ilvl w:val="0"/>
          <w:numId w:val="59"/>
        </w:numPr>
        <w:tabs>
          <w:tab w:val="left" w:pos="567"/>
          <w:tab w:val="left" w:pos="1701"/>
        </w:tabs>
        <w:spacing w:before="0"/>
        <w:ind w:left="0"/>
      </w:pPr>
      <w:bookmarkStart w:id="112" w:name="_Toc530395913"/>
      <w:bookmarkStart w:id="113" w:name="_Toc532643438"/>
      <w:r>
        <w:t>Проведение закупки аудиторских услуг</w:t>
      </w:r>
      <w:bookmarkEnd w:id="112"/>
      <w:bookmarkEnd w:id="113"/>
    </w:p>
    <w:p w14:paraId="55C33949" w14:textId="77777777" w:rsidR="0010786F" w:rsidRDefault="0010786F" w:rsidP="00632A67">
      <w:pPr>
        <w:pStyle w:val="12"/>
        <w:tabs>
          <w:tab w:val="left" w:pos="567"/>
          <w:tab w:val="left" w:pos="1701"/>
        </w:tabs>
        <w:ind w:firstLine="709"/>
        <w:rPr>
          <w:szCs w:val="28"/>
        </w:rPr>
      </w:pPr>
    </w:p>
    <w:p w14:paraId="3D79782A" w14:textId="53F9DB8E" w:rsidR="0010786F" w:rsidRPr="00D905E9" w:rsidRDefault="00446FC4" w:rsidP="00632A67">
      <w:pPr>
        <w:pStyle w:val="12"/>
        <w:tabs>
          <w:tab w:val="left" w:pos="567"/>
          <w:tab w:val="left" w:pos="1701"/>
        </w:tabs>
        <w:ind w:firstLine="0"/>
        <w:rPr>
          <w:szCs w:val="28"/>
        </w:rPr>
      </w:pPr>
      <w:r w:rsidRPr="00D905E9">
        <w:rPr>
          <w:szCs w:val="28"/>
        </w:rPr>
        <w:t xml:space="preserve">Закупка аудиторских услуг </w:t>
      </w:r>
      <w:r w:rsidR="002112D2" w:rsidRPr="00D905E9">
        <w:rPr>
          <w:rStyle w:val="FontStyle13"/>
          <w:rFonts w:ascii="Times New Roman" w:hAnsi="Times New Roman" w:cs="Times New Roman"/>
          <w:b w:val="0"/>
          <w:sz w:val="28"/>
          <w:szCs w:val="28"/>
        </w:rPr>
        <w:t>по про</w:t>
      </w:r>
      <w:r w:rsidR="002112D2" w:rsidRPr="00D905E9">
        <w:rPr>
          <w:rStyle w:val="FontStyle13"/>
          <w:rFonts w:ascii="Times New Roman" w:hAnsi="Times New Roman" w:cs="Times New Roman"/>
          <w:b w:val="0"/>
          <w:sz w:val="28"/>
          <w:szCs w:val="28"/>
        </w:rPr>
        <w:softHyphen/>
        <w:t xml:space="preserve">верке и оценке финансово-хозяйственной деятельности организаций (в случае добровольного аудита) </w:t>
      </w:r>
      <w:r w:rsidR="00BD56E1">
        <w:rPr>
          <w:szCs w:val="28"/>
        </w:rPr>
        <w:t>о</w:t>
      </w:r>
      <w:r w:rsidRPr="00D905E9">
        <w:rPr>
          <w:szCs w:val="28"/>
        </w:rPr>
        <w:t>существля</w:t>
      </w:r>
      <w:r w:rsidR="00BD56E1">
        <w:rPr>
          <w:szCs w:val="28"/>
        </w:rPr>
        <w:t>е</w:t>
      </w:r>
      <w:r w:rsidRPr="00D905E9">
        <w:rPr>
          <w:szCs w:val="28"/>
        </w:rPr>
        <w:t>тся</w:t>
      </w:r>
      <w:r w:rsidR="00BD56E1">
        <w:rPr>
          <w:szCs w:val="28"/>
        </w:rPr>
        <w:t xml:space="preserve"> путем применения способов закуп</w:t>
      </w:r>
      <w:r w:rsidR="002112D2">
        <w:rPr>
          <w:szCs w:val="28"/>
        </w:rPr>
        <w:t>ок</w:t>
      </w:r>
      <w:r w:rsidRPr="00D905E9">
        <w:rPr>
          <w:szCs w:val="28"/>
        </w:rPr>
        <w:t xml:space="preserve"> по Федеральному закону от 05.04.2013 № 44-ФЗ «О контрактной системе в сфере закупок товаров, работ, услуг для обеспечения государственных и муниципальных нужд».</w:t>
      </w:r>
    </w:p>
    <w:p w14:paraId="7803CA82" w14:textId="3368B5F9" w:rsidR="0010786F" w:rsidRPr="00D905E9" w:rsidRDefault="00446FC4" w:rsidP="00632A67">
      <w:pPr>
        <w:pStyle w:val="12"/>
        <w:tabs>
          <w:tab w:val="left" w:pos="567"/>
          <w:tab w:val="left" w:pos="1701"/>
        </w:tabs>
        <w:ind w:firstLine="0"/>
        <w:rPr>
          <w:szCs w:val="28"/>
        </w:rPr>
      </w:pPr>
      <w:r w:rsidRPr="00D905E9">
        <w:rPr>
          <w:rStyle w:val="FontStyle13"/>
          <w:rFonts w:ascii="Times New Roman" w:hAnsi="Times New Roman" w:cs="Times New Roman"/>
          <w:b w:val="0"/>
          <w:sz w:val="28"/>
          <w:szCs w:val="28"/>
        </w:rPr>
        <w:t>Закупка аудиторских услуг и услуг может осуществляться заказчиком любым из способов опреде</w:t>
      </w:r>
      <w:r w:rsidRPr="00D905E9">
        <w:rPr>
          <w:rStyle w:val="FontStyle13"/>
          <w:rFonts w:ascii="Times New Roman" w:hAnsi="Times New Roman" w:cs="Times New Roman"/>
          <w:b w:val="0"/>
          <w:sz w:val="28"/>
          <w:szCs w:val="28"/>
        </w:rPr>
        <w:softHyphen/>
        <w:t>ления исполнителя:</w:t>
      </w:r>
    </w:p>
    <w:p w14:paraId="447CC29B" w14:textId="77777777" w:rsidR="0010786F" w:rsidRPr="00D905E9" w:rsidRDefault="00446FC4" w:rsidP="00526DD0">
      <w:pPr>
        <w:pStyle w:val="12"/>
        <w:numPr>
          <w:ilvl w:val="0"/>
          <w:numId w:val="37"/>
        </w:numPr>
        <w:tabs>
          <w:tab w:val="left" w:pos="567"/>
          <w:tab w:val="left" w:pos="1701"/>
        </w:tabs>
        <w:ind w:left="0" w:firstLine="0"/>
        <w:rPr>
          <w:szCs w:val="28"/>
        </w:rPr>
      </w:pPr>
      <w:r w:rsidRPr="00D905E9">
        <w:rPr>
          <w:rStyle w:val="FontStyle13"/>
          <w:rFonts w:ascii="Times New Roman" w:hAnsi="Times New Roman" w:cs="Times New Roman"/>
          <w:b w:val="0"/>
          <w:sz w:val="28"/>
          <w:szCs w:val="28"/>
        </w:rPr>
        <w:t>конкурентными способами определения исполните</w:t>
      </w:r>
      <w:r w:rsidRPr="00D905E9">
        <w:rPr>
          <w:rStyle w:val="FontStyle13"/>
          <w:rFonts w:ascii="Times New Roman" w:hAnsi="Times New Roman" w:cs="Times New Roman"/>
          <w:b w:val="0"/>
          <w:sz w:val="28"/>
          <w:szCs w:val="28"/>
        </w:rPr>
        <w:softHyphen/>
        <w:t>лей:</w:t>
      </w:r>
    </w:p>
    <w:p w14:paraId="01428503" w14:textId="77777777" w:rsidR="0010786F" w:rsidRPr="00D905E9" w:rsidRDefault="00446FC4" w:rsidP="00526DD0">
      <w:pPr>
        <w:pStyle w:val="12"/>
        <w:numPr>
          <w:ilvl w:val="0"/>
          <w:numId w:val="37"/>
        </w:numPr>
        <w:tabs>
          <w:tab w:val="left" w:pos="567"/>
          <w:tab w:val="left" w:pos="1701"/>
        </w:tabs>
        <w:ind w:left="0" w:firstLine="0"/>
        <w:rPr>
          <w:szCs w:val="28"/>
        </w:rPr>
      </w:pPr>
      <w:r w:rsidRPr="00D905E9">
        <w:rPr>
          <w:rStyle w:val="FontStyle13"/>
          <w:rFonts w:ascii="Times New Roman" w:hAnsi="Times New Roman" w:cs="Times New Roman"/>
          <w:b w:val="0"/>
          <w:sz w:val="28"/>
          <w:szCs w:val="28"/>
        </w:rPr>
        <w:t>конкурсы (открытый конкурс; конкурс с ограничен</w:t>
      </w:r>
      <w:r w:rsidRPr="00D905E9">
        <w:rPr>
          <w:rStyle w:val="FontStyle13"/>
          <w:rFonts w:ascii="Times New Roman" w:hAnsi="Times New Roman" w:cs="Times New Roman"/>
          <w:b w:val="0"/>
          <w:sz w:val="28"/>
          <w:szCs w:val="28"/>
        </w:rPr>
        <w:softHyphen/>
        <w:t>ным участием; двухэтапный конкурс; закрытый кон</w:t>
      </w:r>
      <w:r w:rsidRPr="00D905E9">
        <w:rPr>
          <w:rStyle w:val="FontStyle13"/>
          <w:rFonts w:ascii="Times New Roman" w:hAnsi="Times New Roman" w:cs="Times New Roman"/>
          <w:b w:val="0"/>
          <w:sz w:val="28"/>
          <w:szCs w:val="28"/>
        </w:rPr>
        <w:softHyphen/>
        <w:t>курс; закрытый конкурс с ограниченным участием; закрытый двухэтапный конкурс);</w:t>
      </w:r>
    </w:p>
    <w:p w14:paraId="6FF56940" w14:textId="77777777" w:rsidR="0010786F" w:rsidRPr="00D905E9" w:rsidRDefault="00446FC4" w:rsidP="00526DD0">
      <w:pPr>
        <w:pStyle w:val="12"/>
        <w:numPr>
          <w:ilvl w:val="0"/>
          <w:numId w:val="37"/>
        </w:numPr>
        <w:tabs>
          <w:tab w:val="left" w:pos="567"/>
          <w:tab w:val="left" w:pos="1701"/>
        </w:tabs>
        <w:ind w:left="0" w:firstLine="0"/>
        <w:rPr>
          <w:szCs w:val="28"/>
        </w:rPr>
      </w:pPr>
      <w:r w:rsidRPr="00D905E9">
        <w:rPr>
          <w:rStyle w:val="FontStyle13"/>
          <w:rFonts w:ascii="Times New Roman" w:hAnsi="Times New Roman" w:cs="Times New Roman"/>
          <w:b w:val="0"/>
          <w:sz w:val="28"/>
          <w:szCs w:val="28"/>
        </w:rPr>
        <w:t>аукционы (аукцион в электронной форме; закрытый аукцион);</w:t>
      </w:r>
    </w:p>
    <w:p w14:paraId="34D3C00D" w14:textId="77777777" w:rsidR="0010786F" w:rsidRPr="00D905E9" w:rsidRDefault="00446FC4" w:rsidP="00526DD0">
      <w:pPr>
        <w:pStyle w:val="12"/>
        <w:numPr>
          <w:ilvl w:val="0"/>
          <w:numId w:val="37"/>
        </w:numPr>
        <w:tabs>
          <w:tab w:val="left" w:pos="567"/>
          <w:tab w:val="left" w:pos="1701"/>
        </w:tabs>
        <w:ind w:left="0" w:firstLine="0"/>
        <w:rPr>
          <w:szCs w:val="28"/>
        </w:rPr>
      </w:pPr>
      <w:r w:rsidRPr="00D905E9">
        <w:rPr>
          <w:rStyle w:val="FontStyle13"/>
          <w:rFonts w:ascii="Times New Roman" w:hAnsi="Times New Roman" w:cs="Times New Roman"/>
          <w:b w:val="0"/>
          <w:sz w:val="28"/>
          <w:szCs w:val="28"/>
        </w:rPr>
        <w:t>запрос котировок,</w:t>
      </w:r>
    </w:p>
    <w:p w14:paraId="3A7B8538" w14:textId="77777777" w:rsidR="0010786F" w:rsidRPr="00D905E9" w:rsidRDefault="00446FC4" w:rsidP="00526DD0">
      <w:pPr>
        <w:pStyle w:val="12"/>
        <w:numPr>
          <w:ilvl w:val="0"/>
          <w:numId w:val="37"/>
        </w:numPr>
        <w:tabs>
          <w:tab w:val="left" w:pos="567"/>
          <w:tab w:val="left" w:pos="1701"/>
        </w:tabs>
        <w:ind w:left="0" w:firstLine="0"/>
        <w:rPr>
          <w:szCs w:val="28"/>
        </w:rPr>
      </w:pPr>
      <w:r w:rsidRPr="00D905E9">
        <w:rPr>
          <w:rStyle w:val="FontStyle13"/>
          <w:rFonts w:ascii="Times New Roman" w:hAnsi="Times New Roman" w:cs="Times New Roman"/>
          <w:b w:val="0"/>
          <w:sz w:val="28"/>
          <w:szCs w:val="28"/>
        </w:rPr>
        <w:lastRenderedPageBreak/>
        <w:t>способом закупки у единственного исполнителя.</w:t>
      </w:r>
    </w:p>
    <w:p w14:paraId="2FB28EA9" w14:textId="77777777" w:rsidR="0010786F" w:rsidRDefault="0010786F" w:rsidP="00632A67">
      <w:pPr>
        <w:pStyle w:val="12"/>
        <w:tabs>
          <w:tab w:val="left" w:pos="567"/>
          <w:tab w:val="left" w:pos="1701"/>
        </w:tabs>
        <w:ind w:firstLine="709"/>
      </w:pPr>
    </w:p>
    <w:p w14:paraId="09CAD42F" w14:textId="77777777" w:rsidR="00BD56E1" w:rsidRDefault="00BD56E1" w:rsidP="00632A67">
      <w:pPr>
        <w:pStyle w:val="12"/>
        <w:tabs>
          <w:tab w:val="left" w:pos="567"/>
          <w:tab w:val="left" w:pos="1701"/>
        </w:tabs>
        <w:ind w:firstLine="709"/>
      </w:pPr>
    </w:p>
    <w:p w14:paraId="57E0C68A" w14:textId="67A405A4" w:rsidR="0010786F" w:rsidRDefault="00446FC4" w:rsidP="00526DD0">
      <w:pPr>
        <w:pStyle w:val="2"/>
        <w:numPr>
          <w:ilvl w:val="0"/>
          <w:numId w:val="59"/>
        </w:numPr>
        <w:tabs>
          <w:tab w:val="left" w:pos="567"/>
          <w:tab w:val="left" w:pos="1701"/>
        </w:tabs>
        <w:spacing w:before="0"/>
        <w:ind w:left="0"/>
      </w:pPr>
      <w:bookmarkStart w:id="114" w:name="_Toc190746042"/>
      <w:bookmarkStart w:id="115" w:name="_Toc277676580"/>
      <w:bookmarkStart w:id="116" w:name="_Toc332808926"/>
      <w:bookmarkStart w:id="117" w:name="_Toc530395914"/>
      <w:bookmarkStart w:id="118" w:name="_Toc532643439"/>
      <w:bookmarkEnd w:id="114"/>
      <w:bookmarkEnd w:id="115"/>
      <w:r>
        <w:t xml:space="preserve">Закупки в электронной </w:t>
      </w:r>
      <w:bookmarkEnd w:id="116"/>
      <w:r>
        <w:t>форме</w:t>
      </w:r>
      <w:bookmarkEnd w:id="117"/>
      <w:bookmarkEnd w:id="118"/>
      <w:r>
        <w:t xml:space="preserve"> </w:t>
      </w:r>
    </w:p>
    <w:p w14:paraId="3C92500C" w14:textId="1C21AE94" w:rsidR="003941CD" w:rsidRPr="000E2003" w:rsidRDefault="003941CD" w:rsidP="003941CD">
      <w:pPr>
        <w:pStyle w:val="12"/>
        <w:numPr>
          <w:ilvl w:val="1"/>
          <w:numId w:val="59"/>
        </w:numPr>
        <w:tabs>
          <w:tab w:val="left" w:pos="0"/>
          <w:tab w:val="left" w:pos="1701"/>
        </w:tabs>
        <w:ind w:left="0" w:firstLine="0"/>
        <w:rPr>
          <w:szCs w:val="28"/>
        </w:rPr>
      </w:pPr>
      <w:r w:rsidRPr="000E2003">
        <w:rPr>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Pr>
          <w:szCs w:val="28"/>
        </w:rPr>
        <w:t xml:space="preserve"> от 18.017.2011 223-ФЗ</w:t>
      </w:r>
      <w:r w:rsidRPr="000E2003">
        <w:rPr>
          <w:szCs w:val="28"/>
        </w:rPr>
        <w:t>, обеспечиваются оператором электронной площадки на электронной площадке.</w:t>
      </w:r>
    </w:p>
    <w:p w14:paraId="5415AAE2" w14:textId="77777777" w:rsidR="003941CD" w:rsidRPr="000E2003" w:rsidRDefault="003941CD" w:rsidP="003941CD">
      <w:pPr>
        <w:pStyle w:val="12"/>
        <w:numPr>
          <w:ilvl w:val="1"/>
          <w:numId w:val="59"/>
        </w:numPr>
        <w:tabs>
          <w:tab w:val="left" w:pos="0"/>
          <w:tab w:val="left" w:pos="1701"/>
        </w:tabs>
        <w:ind w:left="0" w:firstLine="0"/>
        <w:rPr>
          <w:szCs w:val="28"/>
        </w:rPr>
      </w:pPr>
      <w:r w:rsidRPr="000E2003">
        <w:rPr>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5E4987BA" w14:textId="77777777" w:rsidR="003941CD" w:rsidRPr="000E2003" w:rsidRDefault="003941CD" w:rsidP="003941CD">
      <w:pPr>
        <w:pStyle w:val="12"/>
        <w:numPr>
          <w:ilvl w:val="1"/>
          <w:numId w:val="59"/>
        </w:numPr>
        <w:tabs>
          <w:tab w:val="left" w:pos="0"/>
          <w:tab w:val="left" w:pos="1701"/>
        </w:tabs>
        <w:ind w:left="0" w:firstLine="0"/>
        <w:rPr>
          <w:szCs w:val="28"/>
        </w:rPr>
      </w:pPr>
      <w:r w:rsidRPr="000E2003">
        <w:rPr>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5E8CC6D" w14:textId="77777777" w:rsidR="003941CD" w:rsidRPr="000E2003" w:rsidRDefault="003941CD" w:rsidP="003941CD">
      <w:pPr>
        <w:pStyle w:val="12"/>
        <w:numPr>
          <w:ilvl w:val="1"/>
          <w:numId w:val="59"/>
        </w:numPr>
        <w:tabs>
          <w:tab w:val="left" w:pos="0"/>
          <w:tab w:val="left" w:pos="1701"/>
        </w:tabs>
        <w:ind w:left="0" w:firstLine="0"/>
        <w:rPr>
          <w:szCs w:val="28"/>
        </w:rPr>
      </w:pPr>
      <w:r w:rsidRPr="000E2003">
        <w:rPr>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0EF753FB" w14:textId="77777777" w:rsidR="003941CD" w:rsidRPr="000E2003" w:rsidRDefault="003941CD" w:rsidP="003941CD">
      <w:pPr>
        <w:pStyle w:val="12"/>
        <w:numPr>
          <w:ilvl w:val="1"/>
          <w:numId w:val="59"/>
        </w:numPr>
        <w:tabs>
          <w:tab w:val="left" w:pos="0"/>
          <w:tab w:val="left" w:pos="1701"/>
        </w:tabs>
        <w:ind w:left="0" w:firstLine="0"/>
        <w:rPr>
          <w:szCs w:val="28"/>
        </w:rPr>
      </w:pPr>
      <w:r w:rsidRPr="000E2003">
        <w:rPr>
          <w:szCs w:val="28"/>
        </w:rPr>
        <w:t xml:space="preserve">Электронные документы участника конкурентной закупки в электронной форме, заказчика, оператора электронной площадки должны быть </w:t>
      </w:r>
      <w:r w:rsidRPr="000E2003">
        <w:rPr>
          <w:szCs w:val="28"/>
        </w:rPr>
        <w:lastRenderedPageBreak/>
        <w:t>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15D8A9E" w14:textId="77777777" w:rsidR="003941CD" w:rsidRDefault="003941CD" w:rsidP="003941CD">
      <w:pPr>
        <w:pStyle w:val="12"/>
        <w:numPr>
          <w:ilvl w:val="1"/>
          <w:numId w:val="59"/>
        </w:numPr>
        <w:tabs>
          <w:tab w:val="left" w:pos="0"/>
          <w:tab w:val="left" w:pos="1701"/>
        </w:tabs>
        <w:ind w:left="0" w:firstLine="0"/>
        <w:rPr>
          <w:szCs w:val="28"/>
        </w:rPr>
      </w:pPr>
      <w:r w:rsidRPr="000E2003">
        <w:rPr>
          <w:szCs w:val="28"/>
        </w:rPr>
        <w:t>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Pr>
          <w:szCs w:val="28"/>
        </w:rPr>
        <w:t xml:space="preserve"> от 18.017.2011 223-ФЗ и настоящим положением</w:t>
      </w:r>
      <w:r w:rsidRPr="000E2003">
        <w:rPr>
          <w:szCs w:val="28"/>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1A795A85" w14:textId="77777777" w:rsidR="003941CD" w:rsidRPr="003941CD" w:rsidRDefault="003941CD" w:rsidP="003941CD">
      <w:pPr>
        <w:pStyle w:val="12"/>
        <w:numPr>
          <w:ilvl w:val="1"/>
          <w:numId w:val="59"/>
        </w:numPr>
        <w:tabs>
          <w:tab w:val="left" w:pos="0"/>
          <w:tab w:val="left" w:pos="1701"/>
        </w:tabs>
        <w:ind w:left="0" w:firstLine="0"/>
        <w:rPr>
          <w:szCs w:val="28"/>
        </w:rPr>
      </w:pPr>
    </w:p>
    <w:p w14:paraId="1FB6F93B" w14:textId="102AE50D" w:rsidR="0010786F" w:rsidRPr="00EC01FE" w:rsidRDefault="00446FC4" w:rsidP="00EC01FE">
      <w:pPr>
        <w:pStyle w:val="12"/>
        <w:numPr>
          <w:ilvl w:val="1"/>
          <w:numId w:val="59"/>
        </w:numPr>
        <w:tabs>
          <w:tab w:val="left" w:pos="0"/>
          <w:tab w:val="left" w:pos="1701"/>
        </w:tabs>
        <w:ind w:left="0" w:firstLine="0"/>
        <w:rPr>
          <w:bCs/>
        </w:rPr>
      </w:pPr>
      <w:r w:rsidRPr="00EC01FE">
        <w:rPr>
          <w:bCs/>
        </w:rPr>
        <w:t>Закупки в электронной форме могут осуществляться в форме электронного аукциона, электронного конкурса, электронного запроса котировок, электронного запроса предложений.</w:t>
      </w:r>
    </w:p>
    <w:p w14:paraId="7C196189" w14:textId="25EC6913" w:rsidR="0010786F" w:rsidRDefault="00446FC4" w:rsidP="00EC01FE">
      <w:pPr>
        <w:pStyle w:val="12"/>
        <w:numPr>
          <w:ilvl w:val="1"/>
          <w:numId w:val="59"/>
        </w:numPr>
        <w:tabs>
          <w:tab w:val="left" w:pos="0"/>
          <w:tab w:val="left" w:pos="1701"/>
        </w:tabs>
        <w:ind w:left="0" w:firstLine="0"/>
        <w:rPr>
          <w:szCs w:val="28"/>
        </w:rPr>
      </w:pPr>
      <w:r>
        <w:rPr>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14:paraId="74BFB635" w14:textId="46286C92" w:rsidR="0010786F" w:rsidRDefault="00446FC4" w:rsidP="00EC01FE">
      <w:pPr>
        <w:pStyle w:val="12"/>
        <w:numPr>
          <w:ilvl w:val="1"/>
          <w:numId w:val="59"/>
        </w:numPr>
        <w:tabs>
          <w:tab w:val="left" w:pos="0"/>
          <w:tab w:val="left" w:pos="1701"/>
        </w:tabs>
        <w:ind w:left="0" w:firstLine="0"/>
        <w:rPr>
          <w:szCs w:val="28"/>
        </w:rPr>
      </w:pPr>
      <w:r>
        <w:rPr>
          <w:szCs w:val="28"/>
        </w:rPr>
        <w:t xml:space="preserve">Закупки в электронной форме могут осуществляться заказчиком на любой из  электронных площадок из числа соответствующих требованиям п. 2 ст. 3.3. Федерального закона от 18.07.2011 № 223-ФЗ.  </w:t>
      </w:r>
    </w:p>
    <w:p w14:paraId="79BE0FC1" w14:textId="17D9E832" w:rsidR="0010786F" w:rsidRDefault="00446FC4" w:rsidP="00EC01FE">
      <w:pPr>
        <w:pStyle w:val="12"/>
        <w:numPr>
          <w:ilvl w:val="1"/>
          <w:numId w:val="59"/>
        </w:numPr>
        <w:tabs>
          <w:tab w:val="left" w:pos="0"/>
          <w:tab w:val="left" w:pos="1701"/>
        </w:tabs>
        <w:ind w:left="0" w:firstLine="0"/>
        <w:rPr>
          <w:szCs w:val="28"/>
        </w:rPr>
      </w:pPr>
      <w:r>
        <w:rPr>
          <w:szCs w:val="28"/>
        </w:rPr>
        <w:t xml:space="preserve">Обоснование выбора электронной площадки не требуется. Закупки на электронных торговых площадках осуществляются </w:t>
      </w:r>
      <w:r w:rsidR="00E15338">
        <w:rPr>
          <w:szCs w:val="28"/>
        </w:rPr>
        <w:t>АО «ЯВК»</w:t>
      </w:r>
      <w:r>
        <w:rPr>
          <w:szCs w:val="28"/>
        </w:rPr>
        <w:t xml:space="preserve"> после заключения соответствующего договора с операторами таких электронных торговых площадок. </w:t>
      </w:r>
    </w:p>
    <w:p w14:paraId="0B6F4CBD" w14:textId="1DAD80C3" w:rsidR="0010786F" w:rsidRDefault="00446FC4" w:rsidP="00EC01FE">
      <w:pPr>
        <w:pStyle w:val="12"/>
        <w:numPr>
          <w:ilvl w:val="1"/>
          <w:numId w:val="59"/>
        </w:numPr>
        <w:tabs>
          <w:tab w:val="left" w:pos="0"/>
          <w:tab w:val="left" w:pos="1701"/>
        </w:tabs>
        <w:ind w:left="0" w:firstLine="0"/>
        <w:rPr>
          <w:szCs w:val="28"/>
        </w:rPr>
      </w:pPr>
      <w:r>
        <w:rPr>
          <w:szCs w:val="28"/>
        </w:rPr>
        <w:t xml:space="preserve">Порядок проведения закупок в электронном виде, в том числе аукциона в электронной форме,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 участника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 </w:t>
      </w:r>
    </w:p>
    <w:p w14:paraId="7B14B590" w14:textId="55DA9684" w:rsidR="0010786F" w:rsidRDefault="00446FC4" w:rsidP="00EC01FE">
      <w:pPr>
        <w:pStyle w:val="12"/>
        <w:numPr>
          <w:ilvl w:val="1"/>
          <w:numId w:val="59"/>
        </w:numPr>
        <w:tabs>
          <w:tab w:val="left" w:pos="0"/>
          <w:tab w:val="left" w:pos="1701"/>
        </w:tabs>
        <w:ind w:left="0" w:firstLine="0"/>
        <w:rPr>
          <w:szCs w:val="28"/>
        </w:rPr>
      </w:pPr>
      <w:r>
        <w:rPr>
          <w:szCs w:val="28"/>
        </w:rPr>
        <w:lastRenderedPageBreak/>
        <w:t xml:space="preserve"> 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  </w:t>
      </w:r>
    </w:p>
    <w:p w14:paraId="648643C1" w14:textId="6DA72EAC" w:rsidR="0010786F" w:rsidRDefault="00446FC4" w:rsidP="00EC01FE">
      <w:pPr>
        <w:pStyle w:val="12"/>
        <w:numPr>
          <w:ilvl w:val="1"/>
          <w:numId w:val="59"/>
        </w:numPr>
        <w:tabs>
          <w:tab w:val="left" w:pos="0"/>
          <w:tab w:val="left" w:pos="1701"/>
        </w:tabs>
        <w:ind w:left="0" w:firstLine="0"/>
        <w:rPr>
          <w:szCs w:val="28"/>
        </w:rPr>
      </w:pPr>
      <w:r>
        <w:rPr>
          <w:szCs w:val="28"/>
        </w:rPr>
        <w:t>Закупки в электронной форме,</w:t>
      </w:r>
      <w:r w:rsidR="001D7741">
        <w:rPr>
          <w:szCs w:val="28"/>
        </w:rPr>
        <w:t xml:space="preserve"> </w:t>
      </w:r>
      <w:r>
        <w:rPr>
          <w:szCs w:val="28"/>
        </w:rPr>
        <w:t>участниками которых, являются только субъекты малого и среднего предпринимательства (закупки у СМП) осуществляются в порядке</w:t>
      </w:r>
      <w:r w:rsidR="001D7741">
        <w:rPr>
          <w:szCs w:val="28"/>
        </w:rPr>
        <w:t>. Установленном в</w:t>
      </w:r>
      <w:r>
        <w:rPr>
          <w:szCs w:val="28"/>
        </w:rPr>
        <w:t xml:space="preserve"> </w:t>
      </w:r>
      <w:r w:rsidR="00EC01FE">
        <w:rPr>
          <w:szCs w:val="28"/>
        </w:rPr>
        <w:t>п. 30</w:t>
      </w:r>
      <w:r>
        <w:rPr>
          <w:szCs w:val="28"/>
        </w:rPr>
        <w:t xml:space="preserve"> настоящего Положения. </w:t>
      </w:r>
    </w:p>
    <w:p w14:paraId="0DE2396E" w14:textId="77777777" w:rsidR="0010786F" w:rsidRDefault="0010786F" w:rsidP="00632A67">
      <w:pPr>
        <w:pStyle w:val="12"/>
        <w:tabs>
          <w:tab w:val="left" w:pos="567"/>
          <w:tab w:val="left" w:pos="1701"/>
        </w:tabs>
        <w:ind w:firstLine="709"/>
        <w:rPr>
          <w:szCs w:val="28"/>
        </w:rPr>
      </w:pPr>
    </w:p>
    <w:p w14:paraId="3AC1DD2B" w14:textId="7501973D" w:rsidR="0010786F" w:rsidRDefault="00446FC4" w:rsidP="00526DD0">
      <w:pPr>
        <w:pStyle w:val="2"/>
        <w:numPr>
          <w:ilvl w:val="0"/>
          <w:numId w:val="59"/>
        </w:numPr>
        <w:tabs>
          <w:tab w:val="left" w:pos="567"/>
          <w:tab w:val="left" w:pos="1701"/>
        </w:tabs>
        <w:spacing w:before="0"/>
        <w:ind w:left="0"/>
      </w:pPr>
      <w:bookmarkStart w:id="119" w:name="_Toc530395915"/>
      <w:bookmarkStart w:id="120" w:name="_Toc532643440"/>
      <w:r>
        <w:t>Открытый конкурс</w:t>
      </w:r>
      <w:bookmarkEnd w:id="119"/>
      <w:bookmarkEnd w:id="120"/>
    </w:p>
    <w:p w14:paraId="5E989199" w14:textId="77777777" w:rsidR="0010786F" w:rsidRDefault="0010786F" w:rsidP="00632A67">
      <w:pPr>
        <w:pStyle w:val="12"/>
        <w:tabs>
          <w:tab w:val="left" w:pos="567"/>
          <w:tab w:val="left" w:pos="1701"/>
        </w:tabs>
        <w:ind w:firstLine="709"/>
        <w:rPr>
          <w:szCs w:val="28"/>
        </w:rPr>
      </w:pPr>
    </w:p>
    <w:p w14:paraId="1E168B6D" w14:textId="5913EC2E" w:rsidR="0010786F" w:rsidRDefault="00446FC4" w:rsidP="004C22B6">
      <w:pPr>
        <w:pStyle w:val="2"/>
        <w:numPr>
          <w:ilvl w:val="1"/>
          <w:numId w:val="59"/>
        </w:numPr>
        <w:tabs>
          <w:tab w:val="left" w:pos="567"/>
          <w:tab w:val="left" w:pos="1701"/>
        </w:tabs>
        <w:spacing w:before="0"/>
        <w:ind w:left="0" w:firstLine="0"/>
      </w:pPr>
      <w:bookmarkStart w:id="121" w:name="_Toc530395920"/>
      <w:bookmarkStart w:id="122" w:name="_Toc532643441"/>
      <w:r>
        <w:t>Особенности процедуры открытого конкурса</w:t>
      </w:r>
      <w:bookmarkEnd w:id="121"/>
      <w:bookmarkEnd w:id="122"/>
    </w:p>
    <w:p w14:paraId="6068F044" w14:textId="77777777" w:rsidR="004C22B6" w:rsidRDefault="004C22B6" w:rsidP="00E67E4C">
      <w:pPr>
        <w:pStyle w:val="12"/>
        <w:tabs>
          <w:tab w:val="left" w:pos="567"/>
          <w:tab w:val="left" w:pos="1701"/>
        </w:tabs>
        <w:ind w:firstLine="0"/>
        <w:rPr>
          <w:szCs w:val="28"/>
        </w:rPr>
      </w:pPr>
      <w:bookmarkStart w:id="123" w:name="_Toc530395921"/>
      <w:r>
        <w:rPr>
          <w:szCs w:val="28"/>
        </w:rPr>
        <w:t>Открытый одноэтапный конкурс – открытые конкурентные торги, победителем которых признается участник конкурса, предложивший лучшее сочетание условий исполнения договора, и заявке на участие в конкурсе которого было присуждено первое место согласно объявленной системе критериев.</w:t>
      </w:r>
    </w:p>
    <w:p w14:paraId="34D653B8" w14:textId="77777777" w:rsidR="004C22B6" w:rsidRDefault="004C22B6" w:rsidP="00E67E4C">
      <w:pPr>
        <w:pStyle w:val="12"/>
        <w:tabs>
          <w:tab w:val="left" w:pos="0"/>
          <w:tab w:val="left" w:pos="1701"/>
        </w:tabs>
        <w:ind w:firstLine="0"/>
        <w:rPr>
          <w:szCs w:val="28"/>
        </w:rPr>
      </w:pPr>
      <w:r>
        <w:rPr>
          <w:szCs w:val="28"/>
        </w:rPr>
        <w:t>Закупка путем проведения открытого одноэтапного конкурса осуществляется в случае, когда для подразделения-заказчика важны несколько условий исполнения договора.</w:t>
      </w:r>
    </w:p>
    <w:p w14:paraId="406EAE1B" w14:textId="66DB7C09" w:rsidR="0010786F" w:rsidRDefault="00446FC4" w:rsidP="00526DD0">
      <w:pPr>
        <w:pStyle w:val="2"/>
        <w:numPr>
          <w:ilvl w:val="1"/>
          <w:numId w:val="59"/>
        </w:numPr>
        <w:tabs>
          <w:tab w:val="left" w:pos="567"/>
          <w:tab w:val="left" w:pos="1701"/>
        </w:tabs>
        <w:spacing w:before="0"/>
        <w:ind w:left="0" w:firstLine="0"/>
      </w:pPr>
      <w:bookmarkStart w:id="124" w:name="_Toc532643442"/>
      <w:r>
        <w:t>Извещение о проведении конкурса.</w:t>
      </w:r>
      <w:bookmarkEnd w:id="123"/>
      <w:bookmarkEnd w:id="124"/>
    </w:p>
    <w:p w14:paraId="711A0FF5" w14:textId="03427B2E" w:rsidR="0010786F" w:rsidRDefault="00446FC4" w:rsidP="00632A67">
      <w:pPr>
        <w:pStyle w:val="12"/>
        <w:tabs>
          <w:tab w:val="left" w:pos="567"/>
          <w:tab w:val="left" w:pos="1701"/>
        </w:tabs>
        <w:ind w:firstLine="709"/>
        <w:rPr>
          <w:szCs w:val="28"/>
        </w:rPr>
      </w:pPr>
      <w:r>
        <w:rPr>
          <w:szCs w:val="28"/>
        </w:rPr>
        <w:t xml:space="preserve">Извещение о проведении конкурса должно быть официально опубликовано не менее чем за 15 дней до   срока подачи заявок. </w:t>
      </w:r>
    </w:p>
    <w:p w14:paraId="0FE31528" w14:textId="1743DA78" w:rsidR="0010786F" w:rsidRDefault="00446FC4" w:rsidP="00632A67">
      <w:pPr>
        <w:pStyle w:val="12"/>
        <w:tabs>
          <w:tab w:val="left" w:pos="567"/>
          <w:tab w:val="left" w:pos="1701"/>
        </w:tabs>
        <w:ind w:firstLine="709"/>
        <w:rPr>
          <w:szCs w:val="28"/>
        </w:rPr>
      </w:pPr>
      <w:r>
        <w:rPr>
          <w:szCs w:val="28"/>
        </w:rPr>
        <w:t>Извещение о проведении конкурса должно содержать:</w:t>
      </w:r>
    </w:p>
    <w:p w14:paraId="15AF496B" w14:textId="77777777" w:rsidR="0010786F" w:rsidRDefault="00446FC4" w:rsidP="00632A67">
      <w:pPr>
        <w:pStyle w:val="12"/>
        <w:numPr>
          <w:ilvl w:val="0"/>
          <w:numId w:val="26"/>
        </w:numPr>
        <w:tabs>
          <w:tab w:val="left" w:pos="567"/>
          <w:tab w:val="left" w:pos="1701"/>
        </w:tabs>
        <w:ind w:left="0"/>
        <w:rPr>
          <w:szCs w:val="28"/>
        </w:rPr>
      </w:pPr>
      <w:r>
        <w:rPr>
          <w:szCs w:val="28"/>
        </w:rPr>
        <w:t>наименование и адрес заказчика;</w:t>
      </w:r>
    </w:p>
    <w:p w14:paraId="00A055F5" w14:textId="77777777" w:rsidR="0010786F" w:rsidRDefault="00446FC4" w:rsidP="00632A67">
      <w:pPr>
        <w:pStyle w:val="12"/>
        <w:numPr>
          <w:ilvl w:val="0"/>
          <w:numId w:val="26"/>
        </w:numPr>
        <w:tabs>
          <w:tab w:val="left" w:pos="567"/>
          <w:tab w:val="left" w:pos="1701"/>
        </w:tabs>
        <w:ind w:left="0"/>
        <w:rPr>
          <w:szCs w:val="28"/>
        </w:rPr>
      </w:pPr>
      <w:r>
        <w:rPr>
          <w:szCs w:val="28"/>
        </w:rPr>
        <w:t>наименование и адрес организатора конкурса, фамилию, имя и отчество ответственного лица, его контактные телефоны, номер факса, адрес электронной почты и другую необходимую контактную информацию;</w:t>
      </w:r>
    </w:p>
    <w:p w14:paraId="220E4171" w14:textId="77777777" w:rsidR="0010786F" w:rsidRDefault="00446FC4" w:rsidP="00632A67">
      <w:pPr>
        <w:pStyle w:val="12"/>
        <w:numPr>
          <w:ilvl w:val="0"/>
          <w:numId w:val="26"/>
        </w:numPr>
        <w:tabs>
          <w:tab w:val="left" w:pos="567"/>
          <w:tab w:val="left" w:pos="1701"/>
        </w:tabs>
        <w:ind w:left="0"/>
        <w:rPr>
          <w:szCs w:val="28"/>
        </w:rPr>
      </w:pPr>
      <w:r>
        <w:rPr>
          <w:szCs w:val="28"/>
        </w:rPr>
        <w:t>указание вида конкурса;</w:t>
      </w:r>
    </w:p>
    <w:p w14:paraId="17F150B0" w14:textId="77777777" w:rsidR="0010786F" w:rsidRDefault="00446FC4" w:rsidP="00632A67">
      <w:pPr>
        <w:pStyle w:val="12"/>
        <w:numPr>
          <w:ilvl w:val="0"/>
          <w:numId w:val="26"/>
        </w:numPr>
        <w:tabs>
          <w:tab w:val="left" w:pos="567"/>
          <w:tab w:val="left" w:pos="1701"/>
        </w:tabs>
        <w:ind w:left="0"/>
        <w:rPr>
          <w:szCs w:val="28"/>
        </w:rPr>
      </w:pPr>
      <w:r>
        <w:rPr>
          <w:szCs w:val="28"/>
        </w:rPr>
        <w:t xml:space="preserve">основные сведения о закупаемой продукции и существенных условиях договора; </w:t>
      </w:r>
    </w:p>
    <w:p w14:paraId="1FB13D9A" w14:textId="77777777" w:rsidR="0010786F" w:rsidRDefault="00446FC4" w:rsidP="00632A67">
      <w:pPr>
        <w:pStyle w:val="12"/>
        <w:numPr>
          <w:ilvl w:val="0"/>
          <w:numId w:val="26"/>
        </w:numPr>
        <w:tabs>
          <w:tab w:val="left" w:pos="567"/>
          <w:tab w:val="left" w:pos="1701"/>
        </w:tabs>
        <w:ind w:left="0"/>
        <w:rPr>
          <w:szCs w:val="28"/>
        </w:rPr>
      </w:pPr>
      <w:r>
        <w:rPr>
          <w:szCs w:val="28"/>
        </w:rPr>
        <w:t>важнейшие требования к участнику конкурса;</w:t>
      </w:r>
    </w:p>
    <w:p w14:paraId="6D950DFA" w14:textId="77777777" w:rsidR="0010786F" w:rsidRDefault="00446FC4" w:rsidP="00632A67">
      <w:pPr>
        <w:pStyle w:val="12"/>
        <w:numPr>
          <w:ilvl w:val="0"/>
          <w:numId w:val="26"/>
        </w:numPr>
        <w:tabs>
          <w:tab w:val="left" w:pos="567"/>
          <w:tab w:val="left" w:pos="1701"/>
        </w:tabs>
        <w:ind w:left="0"/>
        <w:rPr>
          <w:szCs w:val="28"/>
        </w:rPr>
      </w:pPr>
      <w:r>
        <w:rPr>
          <w:szCs w:val="28"/>
        </w:rPr>
        <w:t>описание порядка и сведения о месте получения конкурсной документации, размере платы за нее, если таковая предусмотрена, порядке внесения оплаты за получение конкурсной документации, о порядке предварительного (до выкупа) ознакомления с текстом конкурсной документации;</w:t>
      </w:r>
    </w:p>
    <w:p w14:paraId="0A462DE4" w14:textId="77777777" w:rsidR="0010786F" w:rsidRDefault="00446FC4" w:rsidP="00632A67">
      <w:pPr>
        <w:pStyle w:val="12"/>
        <w:numPr>
          <w:ilvl w:val="0"/>
          <w:numId w:val="26"/>
        </w:numPr>
        <w:tabs>
          <w:tab w:val="left" w:pos="567"/>
          <w:tab w:val="left" w:pos="1701"/>
        </w:tabs>
        <w:ind w:left="0"/>
        <w:rPr>
          <w:szCs w:val="28"/>
        </w:rPr>
      </w:pPr>
      <w:r>
        <w:rPr>
          <w:szCs w:val="28"/>
        </w:rPr>
        <w:t>информацию о форме, размере и порядке предоставления обеспечения исполнения обязательств участника конкурса, связанных с подачей им конкурсной заявки (далее – обеспечение конкурсных заявок), если оно предусмотрено;</w:t>
      </w:r>
    </w:p>
    <w:p w14:paraId="415B3BA6" w14:textId="77777777" w:rsidR="0010786F" w:rsidRDefault="00446FC4" w:rsidP="00632A67">
      <w:pPr>
        <w:pStyle w:val="12"/>
        <w:numPr>
          <w:ilvl w:val="0"/>
          <w:numId w:val="26"/>
        </w:numPr>
        <w:tabs>
          <w:tab w:val="left" w:pos="567"/>
          <w:tab w:val="left" w:pos="1701"/>
        </w:tabs>
        <w:ind w:left="0"/>
        <w:rPr>
          <w:szCs w:val="28"/>
        </w:rPr>
      </w:pPr>
      <w:r>
        <w:rPr>
          <w:szCs w:val="28"/>
        </w:rPr>
        <w:t>сведения о времени начала и окончания приема конкурсных заявок, месте и порядке их представления участниками;</w:t>
      </w:r>
    </w:p>
    <w:p w14:paraId="640C3581" w14:textId="77777777" w:rsidR="0010786F" w:rsidRDefault="00446FC4" w:rsidP="00632A67">
      <w:pPr>
        <w:pStyle w:val="12"/>
        <w:numPr>
          <w:ilvl w:val="0"/>
          <w:numId w:val="26"/>
        </w:numPr>
        <w:tabs>
          <w:tab w:val="left" w:pos="567"/>
          <w:tab w:val="left" w:pos="1701"/>
        </w:tabs>
        <w:ind w:left="0"/>
        <w:rPr>
          <w:szCs w:val="28"/>
        </w:rPr>
      </w:pPr>
      <w:r>
        <w:rPr>
          <w:szCs w:val="28"/>
        </w:rPr>
        <w:t>сведения о месте и времени проведения процедуры вскрытия конвертов с конкурсными заявками;</w:t>
      </w:r>
    </w:p>
    <w:p w14:paraId="5CBE6BE2" w14:textId="4D5FC811" w:rsidR="0010786F" w:rsidRDefault="00446FC4" w:rsidP="00632A67">
      <w:pPr>
        <w:pStyle w:val="12"/>
        <w:numPr>
          <w:ilvl w:val="0"/>
          <w:numId w:val="26"/>
        </w:numPr>
        <w:tabs>
          <w:tab w:val="left" w:pos="567"/>
          <w:tab w:val="left" w:pos="1428"/>
          <w:tab w:val="left" w:pos="1701"/>
        </w:tabs>
        <w:ind w:left="0"/>
        <w:rPr>
          <w:szCs w:val="28"/>
        </w:rPr>
      </w:pPr>
      <w:r>
        <w:rPr>
          <w:szCs w:val="28"/>
        </w:rPr>
        <w:lastRenderedPageBreak/>
        <w:t>указание начальной</w:t>
      </w:r>
      <w:r w:rsidR="00632D8F">
        <w:rPr>
          <w:szCs w:val="28"/>
        </w:rPr>
        <w:t xml:space="preserve"> (максимальной</w:t>
      </w:r>
      <w:r>
        <w:rPr>
          <w:szCs w:val="28"/>
        </w:rPr>
        <w:t>) цены закупки. Указание о том, что в случае, если претендент работает по системе упрощенного налогообложения, и его товары, работы, услуги  не облагаются НДС, то цена, предложенная таким  претендентом в заявке, не должна превышать установленную начальную (максимальную) цену без НДС.;</w:t>
      </w:r>
    </w:p>
    <w:p w14:paraId="103DA2C8" w14:textId="57DF30BB" w:rsidR="0010786F" w:rsidRDefault="00446FC4" w:rsidP="00632A67">
      <w:pPr>
        <w:pStyle w:val="12"/>
        <w:numPr>
          <w:ilvl w:val="0"/>
          <w:numId w:val="26"/>
        </w:numPr>
        <w:tabs>
          <w:tab w:val="left" w:pos="567"/>
          <w:tab w:val="left" w:pos="1701"/>
        </w:tabs>
        <w:ind w:left="0"/>
        <w:rPr>
          <w:szCs w:val="28"/>
        </w:rPr>
      </w:pPr>
      <w:r>
        <w:rPr>
          <w:szCs w:val="28"/>
        </w:rPr>
        <w:t xml:space="preserve">указание на право заказчика отказаться от проведения конкурса </w:t>
      </w:r>
      <w:r w:rsidR="00632D8F">
        <w:rPr>
          <w:szCs w:val="28"/>
        </w:rPr>
        <w:t>в любое время до срока окнчания подачи заявок</w:t>
      </w:r>
      <w:r>
        <w:rPr>
          <w:szCs w:val="28"/>
        </w:rPr>
        <w:t>;</w:t>
      </w:r>
    </w:p>
    <w:p w14:paraId="279A98CA" w14:textId="1451AA4E" w:rsidR="0010786F" w:rsidRDefault="00446FC4" w:rsidP="00632A67">
      <w:pPr>
        <w:pStyle w:val="12"/>
        <w:numPr>
          <w:ilvl w:val="0"/>
          <w:numId w:val="26"/>
        </w:numPr>
        <w:tabs>
          <w:tab w:val="left" w:pos="567"/>
          <w:tab w:val="left" w:pos="1701"/>
        </w:tabs>
        <w:ind w:left="0"/>
        <w:rPr>
          <w:szCs w:val="28"/>
        </w:rPr>
      </w:pPr>
      <w:r>
        <w:rPr>
          <w:szCs w:val="28"/>
        </w:rPr>
        <w:t xml:space="preserve">сведения о сроках заключения договора после определения победителя конкурса, </w:t>
      </w:r>
    </w:p>
    <w:p w14:paraId="70E457D2" w14:textId="77777777" w:rsidR="0010786F" w:rsidRDefault="00446FC4" w:rsidP="00632A67">
      <w:pPr>
        <w:pStyle w:val="12"/>
        <w:numPr>
          <w:ilvl w:val="0"/>
          <w:numId w:val="26"/>
        </w:numPr>
        <w:tabs>
          <w:tab w:val="left" w:pos="567"/>
          <w:tab w:val="left" w:pos="1701"/>
        </w:tabs>
        <w:ind w:left="0"/>
        <w:rPr>
          <w:szCs w:val="28"/>
        </w:rPr>
      </w:pPr>
      <w:r>
        <w:rPr>
          <w:szCs w:val="28"/>
        </w:rPr>
        <w:t>иную существенную информацию о процедуре проведения конкурса, оформлении участия в нем, определении лица, выигравшего конкурс;</w:t>
      </w:r>
    </w:p>
    <w:p w14:paraId="0309F659" w14:textId="77777777" w:rsidR="0010786F" w:rsidRDefault="00446FC4" w:rsidP="00632A67">
      <w:pPr>
        <w:pStyle w:val="12"/>
        <w:numPr>
          <w:ilvl w:val="0"/>
          <w:numId w:val="26"/>
        </w:numPr>
        <w:tabs>
          <w:tab w:val="left" w:pos="567"/>
          <w:tab w:val="left" w:pos="1701"/>
        </w:tabs>
        <w:ind w:left="0"/>
        <w:rPr>
          <w:szCs w:val="28"/>
        </w:rPr>
      </w:pPr>
      <w:r>
        <w:rPr>
          <w:szCs w:val="28"/>
        </w:rPr>
        <w:t>ссылку на то, что остальные и более подробные условия конкурса сформулированы в конкурсной документации, являющейся неотъемлемым приложением к данному извещению.</w:t>
      </w:r>
    </w:p>
    <w:p w14:paraId="303C6CE7" w14:textId="77777777" w:rsidR="0010786F" w:rsidRDefault="0010786F" w:rsidP="00632A67">
      <w:pPr>
        <w:pStyle w:val="12"/>
        <w:tabs>
          <w:tab w:val="left" w:pos="567"/>
          <w:tab w:val="left" w:pos="1701"/>
        </w:tabs>
        <w:ind w:firstLine="709"/>
        <w:rPr>
          <w:bCs/>
          <w:i/>
          <w:szCs w:val="28"/>
        </w:rPr>
      </w:pPr>
    </w:p>
    <w:p w14:paraId="192AB915" w14:textId="77777777" w:rsidR="0010786F" w:rsidRDefault="00446FC4" w:rsidP="00526DD0">
      <w:pPr>
        <w:pStyle w:val="2"/>
        <w:numPr>
          <w:ilvl w:val="1"/>
          <w:numId w:val="59"/>
        </w:numPr>
        <w:tabs>
          <w:tab w:val="left" w:pos="567"/>
          <w:tab w:val="left" w:pos="1701"/>
        </w:tabs>
        <w:spacing w:before="0"/>
        <w:ind w:left="0" w:firstLine="0"/>
      </w:pPr>
      <w:bookmarkStart w:id="125" w:name="_Toc530395922"/>
      <w:bookmarkStart w:id="126" w:name="_Toc532643443"/>
      <w:r>
        <w:t>Конкурсная документация</w:t>
      </w:r>
      <w:bookmarkEnd w:id="125"/>
      <w:bookmarkEnd w:id="126"/>
    </w:p>
    <w:p w14:paraId="170B18F9" w14:textId="6FF9CAEF" w:rsidR="0010786F" w:rsidRDefault="00446FC4" w:rsidP="00526DD0">
      <w:pPr>
        <w:pStyle w:val="12"/>
        <w:numPr>
          <w:ilvl w:val="2"/>
          <w:numId w:val="59"/>
        </w:numPr>
        <w:tabs>
          <w:tab w:val="left" w:pos="567"/>
          <w:tab w:val="left" w:pos="1701"/>
        </w:tabs>
        <w:ind w:left="0" w:firstLine="360"/>
        <w:rPr>
          <w:szCs w:val="28"/>
        </w:rPr>
      </w:pPr>
      <w:r>
        <w:rPr>
          <w:szCs w:val="28"/>
        </w:rPr>
        <w:t xml:space="preserve">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 а также подробное описание всех его процедур. Конкурсная документация </w:t>
      </w:r>
      <w:r w:rsidR="006B5A47">
        <w:rPr>
          <w:szCs w:val="28"/>
        </w:rPr>
        <w:t>размещается одновременно с извещением о проведении конкурса в ЕИС.</w:t>
      </w:r>
    </w:p>
    <w:p w14:paraId="1FC9C0BB" w14:textId="570D8B8D" w:rsidR="0010786F" w:rsidRDefault="00446FC4" w:rsidP="00526DD0">
      <w:pPr>
        <w:pStyle w:val="12"/>
        <w:numPr>
          <w:ilvl w:val="2"/>
          <w:numId w:val="59"/>
        </w:numPr>
        <w:tabs>
          <w:tab w:val="left" w:pos="567"/>
          <w:tab w:val="left" w:pos="1701"/>
        </w:tabs>
        <w:ind w:left="0" w:firstLine="360"/>
        <w:rPr>
          <w:szCs w:val="28"/>
        </w:rPr>
      </w:pPr>
      <w:r>
        <w:rPr>
          <w:szCs w:val="28"/>
        </w:rPr>
        <w:t>Конкурсная документация должна содержать информацию, необходимую и достаточную для того, чтобы участники могли принять решение об участии в конкурсе, подготовить и подать заявки таким образом, чтобы организатор конкурса мог оценить их по существу и выбрать наилучшее предложение.</w:t>
      </w:r>
    </w:p>
    <w:p w14:paraId="19F38939" w14:textId="6B632EF6" w:rsidR="0010786F" w:rsidRDefault="00446FC4" w:rsidP="00526DD0">
      <w:pPr>
        <w:pStyle w:val="12"/>
        <w:numPr>
          <w:ilvl w:val="2"/>
          <w:numId w:val="59"/>
        </w:numPr>
        <w:tabs>
          <w:tab w:val="left" w:pos="567"/>
          <w:tab w:val="left" w:pos="1701"/>
        </w:tabs>
        <w:ind w:left="0" w:firstLine="360"/>
        <w:rPr>
          <w:szCs w:val="28"/>
        </w:rPr>
      </w:pPr>
      <w:r>
        <w:rPr>
          <w:szCs w:val="28"/>
        </w:rPr>
        <w:t>Конкурсная документация должна содержать следующие сведения:</w:t>
      </w:r>
    </w:p>
    <w:p w14:paraId="2EE40788" w14:textId="77777777" w:rsidR="0010786F" w:rsidRDefault="00446FC4" w:rsidP="00632A67">
      <w:pPr>
        <w:pStyle w:val="12"/>
        <w:numPr>
          <w:ilvl w:val="0"/>
          <w:numId w:val="27"/>
        </w:numPr>
        <w:tabs>
          <w:tab w:val="left" w:pos="567"/>
          <w:tab w:val="left" w:pos="1701"/>
        </w:tabs>
        <w:ind w:left="0"/>
        <w:rPr>
          <w:szCs w:val="28"/>
        </w:rPr>
      </w:pPr>
      <w:r>
        <w:rPr>
          <w:szCs w:val="28"/>
        </w:rPr>
        <w:t>общие сведения о конкурсе и его целях, основании его проведения;</w:t>
      </w:r>
    </w:p>
    <w:p w14:paraId="7D01AC3E" w14:textId="4895831A" w:rsidR="0010786F" w:rsidRDefault="00446FC4" w:rsidP="00632A67">
      <w:pPr>
        <w:pStyle w:val="12"/>
        <w:numPr>
          <w:ilvl w:val="0"/>
          <w:numId w:val="27"/>
        </w:numPr>
        <w:tabs>
          <w:tab w:val="left" w:pos="567"/>
          <w:tab w:val="left" w:pos="1701"/>
        </w:tabs>
        <w:ind w:left="0"/>
        <w:rPr>
          <w:szCs w:val="28"/>
        </w:rPr>
      </w:pPr>
      <w:r>
        <w:rPr>
          <w:szCs w:val="28"/>
        </w:rPr>
        <w:t>указание начальной</w:t>
      </w:r>
      <w:r w:rsidR="006B5A47">
        <w:rPr>
          <w:szCs w:val="28"/>
        </w:rPr>
        <w:t xml:space="preserve"> (максимальной</w:t>
      </w:r>
      <w:r>
        <w:rPr>
          <w:szCs w:val="28"/>
        </w:rPr>
        <w:t xml:space="preserve">) цены закупки или информацию о том, что лимитная (начальная) цена не объявляется. Указание о том, что </w:t>
      </w:r>
      <w:bookmarkStart w:id="127" w:name="_Hlk517358260"/>
      <w:r>
        <w:rPr>
          <w:szCs w:val="28"/>
        </w:rPr>
        <w:t>в случае, если претендент работает по системе упрощенного налогообложения, и его товары, работы, услуги  не облагаются НДС, то цена, предложенная таким  претендентом в заявке, не должна превышать установленную начальную (максимальную) цену без НДС.;</w:t>
      </w:r>
    </w:p>
    <w:bookmarkEnd w:id="127"/>
    <w:p w14:paraId="4439BD6F" w14:textId="77777777" w:rsidR="0010786F" w:rsidRDefault="00446FC4" w:rsidP="00632A67">
      <w:pPr>
        <w:pStyle w:val="12"/>
        <w:numPr>
          <w:ilvl w:val="0"/>
          <w:numId w:val="27"/>
        </w:numPr>
        <w:tabs>
          <w:tab w:val="left" w:pos="567"/>
          <w:tab w:val="left" w:pos="1701"/>
        </w:tabs>
        <w:ind w:left="0"/>
        <w:rPr>
          <w:szCs w:val="28"/>
        </w:rPr>
      </w:pPr>
      <w:r>
        <w:rPr>
          <w:szCs w:val="28"/>
        </w:rPr>
        <w:t>требования к участникам конкурса и порядку подтверждения соответствия этим требованиям;</w:t>
      </w:r>
    </w:p>
    <w:p w14:paraId="76252F5A" w14:textId="6B9681D3" w:rsidR="0010786F" w:rsidRDefault="00446FC4" w:rsidP="00632A67">
      <w:pPr>
        <w:pStyle w:val="12"/>
        <w:numPr>
          <w:ilvl w:val="0"/>
          <w:numId w:val="27"/>
        </w:numPr>
        <w:tabs>
          <w:tab w:val="left" w:pos="567"/>
          <w:tab w:val="left" w:pos="1701"/>
        </w:tabs>
        <w:ind w:left="0"/>
        <w:rPr>
          <w:szCs w:val="28"/>
        </w:rPr>
      </w:pPr>
      <w:r>
        <w:rPr>
          <w:szCs w:val="28"/>
        </w:rPr>
        <w:t>требования к закупаемой продукции и порядку подтверждения соответствия этим требованиям;</w:t>
      </w:r>
    </w:p>
    <w:p w14:paraId="74924888" w14:textId="77777777" w:rsidR="006B5A47" w:rsidRDefault="006B5A47" w:rsidP="00EA41AA">
      <w:pPr>
        <w:pStyle w:val="12"/>
        <w:numPr>
          <w:ilvl w:val="0"/>
          <w:numId w:val="27"/>
        </w:numPr>
        <w:tabs>
          <w:tab w:val="left" w:pos="567"/>
          <w:tab w:val="left" w:pos="1701"/>
        </w:tabs>
        <w:ind w:left="0"/>
        <w:rPr>
          <w:szCs w:val="28"/>
        </w:rPr>
      </w:pPr>
      <w:r w:rsidRPr="00904C15">
        <w:rPr>
          <w:szCs w:val="28"/>
        </w:rPr>
        <w:t xml:space="preserve">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w:t>
      </w:r>
      <w:r w:rsidRPr="00904C15">
        <w:rPr>
          <w:szCs w:val="28"/>
        </w:rPr>
        <w:lastRenderedPageBreak/>
        <w:t>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B967C58" w14:textId="77777777" w:rsidR="0010786F" w:rsidRDefault="00446FC4" w:rsidP="00632A67">
      <w:pPr>
        <w:pStyle w:val="12"/>
        <w:numPr>
          <w:ilvl w:val="0"/>
          <w:numId w:val="27"/>
        </w:numPr>
        <w:tabs>
          <w:tab w:val="left" w:pos="567"/>
          <w:tab w:val="left" w:pos="1701"/>
        </w:tabs>
        <w:ind w:left="0"/>
        <w:rPr>
          <w:szCs w:val="28"/>
        </w:rPr>
      </w:pPr>
      <w:r>
        <w:rPr>
          <w:szCs w:val="28"/>
        </w:rPr>
        <w:t>условия и порядок проведения конкурса (в том числе права и обязанности организатора и участников конкурса, порядок проведения переторжки, а также критерии и порядок оценки конкурсных заявок и выбора победителя);</w:t>
      </w:r>
    </w:p>
    <w:p w14:paraId="272CFE22" w14:textId="77777777" w:rsidR="0010786F" w:rsidRDefault="00446FC4" w:rsidP="00632A67">
      <w:pPr>
        <w:pStyle w:val="12"/>
        <w:numPr>
          <w:ilvl w:val="0"/>
          <w:numId w:val="27"/>
        </w:numPr>
        <w:tabs>
          <w:tab w:val="left" w:pos="567"/>
          <w:tab w:val="left" w:pos="1701"/>
        </w:tabs>
        <w:ind w:left="0"/>
        <w:rPr>
          <w:szCs w:val="28"/>
        </w:rPr>
      </w:pPr>
      <w:r>
        <w:rPr>
          <w:szCs w:val="28"/>
        </w:rPr>
        <w:t>требования к сроку действия конкурсной заявки (в течение которого заказчик может акцептовать, т.е. принять, конкурсную заявку и потребовать заключения договора на ее условиях);</w:t>
      </w:r>
    </w:p>
    <w:p w14:paraId="041E20BE" w14:textId="77777777" w:rsidR="0010786F" w:rsidRDefault="00446FC4" w:rsidP="00632A67">
      <w:pPr>
        <w:pStyle w:val="12"/>
        <w:numPr>
          <w:ilvl w:val="0"/>
          <w:numId w:val="27"/>
        </w:numPr>
        <w:tabs>
          <w:tab w:val="left" w:pos="567"/>
          <w:tab w:val="left" w:pos="1701"/>
        </w:tabs>
        <w:ind w:left="0"/>
        <w:rPr>
          <w:szCs w:val="28"/>
        </w:rPr>
      </w:pPr>
      <w:r>
        <w:rPr>
          <w:szCs w:val="28"/>
        </w:rPr>
        <w:t>описание порядка разъяснения конкурсной документации и внесения дополнений в нее, а также переноса сроков окончания приема конкурсных заявок;</w:t>
      </w:r>
    </w:p>
    <w:p w14:paraId="6E826091" w14:textId="77777777" w:rsidR="0010786F" w:rsidRDefault="00446FC4" w:rsidP="00632A67">
      <w:pPr>
        <w:pStyle w:val="12"/>
        <w:numPr>
          <w:ilvl w:val="0"/>
          <w:numId w:val="27"/>
        </w:numPr>
        <w:tabs>
          <w:tab w:val="left" w:pos="567"/>
          <w:tab w:val="left" w:pos="1701"/>
        </w:tabs>
        <w:ind w:left="0"/>
        <w:rPr>
          <w:szCs w:val="28"/>
        </w:rPr>
      </w:pPr>
      <w:r>
        <w:rPr>
          <w:szCs w:val="28"/>
        </w:rPr>
        <w:t>формы документов, подаваемые в составе конкурсной заявки;</w:t>
      </w:r>
    </w:p>
    <w:p w14:paraId="1ABF8D18" w14:textId="77777777" w:rsidR="0010786F" w:rsidRDefault="00446FC4" w:rsidP="00632A67">
      <w:pPr>
        <w:pStyle w:val="12"/>
        <w:numPr>
          <w:ilvl w:val="0"/>
          <w:numId w:val="27"/>
        </w:numPr>
        <w:tabs>
          <w:tab w:val="left" w:pos="567"/>
          <w:tab w:val="left" w:pos="1701"/>
        </w:tabs>
        <w:ind w:left="0"/>
        <w:rPr>
          <w:szCs w:val="28"/>
        </w:rPr>
      </w:pPr>
      <w:r>
        <w:rPr>
          <w:szCs w:val="28"/>
        </w:rPr>
        <w:t>проект договора, заключаемого в результате конкурса или (для случаев, когда проект договора должен подаваться участником в составе его конкурсной заявки) его существенные условия;</w:t>
      </w:r>
    </w:p>
    <w:p w14:paraId="41949348" w14:textId="77777777" w:rsidR="0010786F" w:rsidRDefault="00446FC4" w:rsidP="00632A67">
      <w:pPr>
        <w:pStyle w:val="12"/>
        <w:numPr>
          <w:ilvl w:val="0"/>
          <w:numId w:val="27"/>
        </w:numPr>
        <w:tabs>
          <w:tab w:val="left" w:pos="567"/>
          <w:tab w:val="left" w:pos="1701"/>
        </w:tabs>
        <w:ind w:left="0"/>
        <w:rPr>
          <w:szCs w:val="28"/>
        </w:rPr>
      </w:pPr>
      <w:r>
        <w:rPr>
          <w:szCs w:val="28"/>
        </w:rPr>
        <w:t>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14:paraId="7BE30885" w14:textId="618FF97E" w:rsidR="0010786F" w:rsidRDefault="00446FC4" w:rsidP="00526DD0">
      <w:pPr>
        <w:pStyle w:val="12"/>
        <w:numPr>
          <w:ilvl w:val="2"/>
          <w:numId w:val="59"/>
        </w:numPr>
        <w:tabs>
          <w:tab w:val="left" w:pos="567"/>
          <w:tab w:val="left" w:pos="1701"/>
        </w:tabs>
        <w:ind w:left="0" w:firstLine="360"/>
        <w:rPr>
          <w:szCs w:val="28"/>
        </w:rPr>
      </w:pPr>
      <w:r>
        <w:rPr>
          <w:szCs w:val="28"/>
        </w:rPr>
        <w:t>Конкурсная документация разрабатывается заказчиком. При закупке строительных подрядных работ конкурсная документация должна готовиться при наличии проектно-сметной документации, разработанной и утвержденной в установленном порядке, если иное не вытекает из существа закупаемых работ.</w:t>
      </w:r>
    </w:p>
    <w:p w14:paraId="3110175F" w14:textId="38A3044F" w:rsidR="0010786F" w:rsidRDefault="00446FC4" w:rsidP="00526DD0">
      <w:pPr>
        <w:pStyle w:val="12"/>
        <w:numPr>
          <w:ilvl w:val="2"/>
          <w:numId w:val="59"/>
        </w:numPr>
        <w:tabs>
          <w:tab w:val="left" w:pos="567"/>
          <w:tab w:val="left" w:pos="1701"/>
        </w:tabs>
        <w:ind w:left="0" w:firstLine="360"/>
        <w:rPr>
          <w:szCs w:val="28"/>
        </w:rPr>
      </w:pPr>
      <w:r>
        <w:rPr>
          <w:szCs w:val="28"/>
        </w:rPr>
        <w:t xml:space="preserve">Заказчик конкурса должен принять все разумные меры, чтобы перечень участников конкурса, получивших </w:t>
      </w:r>
      <w:r w:rsidR="0063536B">
        <w:rPr>
          <w:szCs w:val="28"/>
        </w:rPr>
        <w:t xml:space="preserve">доступ к </w:t>
      </w:r>
      <w:r>
        <w:rPr>
          <w:szCs w:val="28"/>
        </w:rPr>
        <w:t>документаци</w:t>
      </w:r>
      <w:r w:rsidR="0063536B">
        <w:rPr>
          <w:szCs w:val="28"/>
        </w:rPr>
        <w:t>и</w:t>
      </w:r>
      <w:r>
        <w:rPr>
          <w:szCs w:val="28"/>
        </w:rPr>
        <w:t xml:space="preserve">, оставался конфиденциальной информацией в целях избежания сговора участников. </w:t>
      </w:r>
    </w:p>
    <w:p w14:paraId="5850807D" w14:textId="35E54C0B" w:rsidR="00D53908" w:rsidRDefault="00446FC4" w:rsidP="00526DD0">
      <w:pPr>
        <w:pStyle w:val="12"/>
        <w:numPr>
          <w:ilvl w:val="2"/>
          <w:numId w:val="59"/>
        </w:numPr>
        <w:tabs>
          <w:tab w:val="left" w:pos="567"/>
          <w:tab w:val="left" w:pos="1701"/>
        </w:tabs>
        <w:ind w:left="0" w:firstLine="360"/>
        <w:rPr>
          <w:szCs w:val="28"/>
        </w:rPr>
      </w:pPr>
      <w:r>
        <w:rPr>
          <w:szCs w:val="28"/>
        </w:rPr>
        <w:t xml:space="preserve">Заказчик обязан в течение 3-х рабочих дней ответить на любой письменный запрос участника, касающийся разъяснения конкурсной документации. </w:t>
      </w:r>
    </w:p>
    <w:p w14:paraId="13EE6173" w14:textId="77777777" w:rsidR="00D53908" w:rsidRPr="00D53908" w:rsidRDefault="00D53908" w:rsidP="00632A67">
      <w:pPr>
        <w:pStyle w:val="12"/>
        <w:tabs>
          <w:tab w:val="left" w:pos="567"/>
          <w:tab w:val="left" w:pos="1701"/>
        </w:tabs>
        <w:ind w:firstLine="709"/>
        <w:rPr>
          <w:szCs w:val="28"/>
        </w:rPr>
      </w:pPr>
      <w:r w:rsidRPr="00D53908">
        <w:rPr>
          <w:szCs w:val="28"/>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90C1880" w14:textId="77777777" w:rsidR="006D367F" w:rsidRDefault="00D53908" w:rsidP="00632A67">
      <w:pPr>
        <w:pStyle w:val="12"/>
        <w:tabs>
          <w:tab w:val="left" w:pos="567"/>
          <w:tab w:val="left" w:pos="1701"/>
        </w:tabs>
        <w:ind w:firstLine="709"/>
        <w:rPr>
          <w:szCs w:val="28"/>
        </w:rPr>
      </w:pPr>
      <w:r w:rsidRPr="00D53908">
        <w:rPr>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515D5D92" w14:textId="5B460A75" w:rsidR="0010786F" w:rsidRDefault="00446FC4" w:rsidP="00632A67">
      <w:pPr>
        <w:pStyle w:val="12"/>
        <w:tabs>
          <w:tab w:val="left" w:pos="567"/>
          <w:tab w:val="left" w:pos="1701"/>
        </w:tabs>
        <w:ind w:firstLine="709"/>
        <w:rPr>
          <w:szCs w:val="28"/>
        </w:rPr>
      </w:pPr>
      <w:r>
        <w:rPr>
          <w:szCs w:val="28"/>
        </w:rPr>
        <w:t xml:space="preserve">Ответ с разъяснениями вместе с указанием сути поступившего запроса одновременно доводится организатором конкурса до сведения всех участников, официально получивших конкурсную документацию, без указания источника поступления запроса. </w:t>
      </w:r>
    </w:p>
    <w:p w14:paraId="6B6F77D0" w14:textId="02DC22F6" w:rsidR="006D367F" w:rsidRDefault="00446FC4" w:rsidP="00526DD0">
      <w:pPr>
        <w:pStyle w:val="12"/>
        <w:numPr>
          <w:ilvl w:val="2"/>
          <w:numId w:val="59"/>
        </w:numPr>
        <w:tabs>
          <w:tab w:val="left" w:pos="567"/>
          <w:tab w:val="left" w:pos="1701"/>
        </w:tabs>
        <w:ind w:left="0" w:firstLine="360"/>
        <w:rPr>
          <w:szCs w:val="28"/>
        </w:rPr>
      </w:pPr>
      <w:r>
        <w:rPr>
          <w:szCs w:val="28"/>
        </w:rPr>
        <w:t xml:space="preserve">До окончания </w:t>
      </w:r>
      <w:r w:rsidR="00B83FBA">
        <w:rPr>
          <w:szCs w:val="28"/>
        </w:rPr>
        <w:t xml:space="preserve">даты и срока </w:t>
      </w:r>
      <w:r>
        <w:rPr>
          <w:szCs w:val="28"/>
        </w:rPr>
        <w:t>приема конкурсных заявок</w:t>
      </w:r>
      <w:r w:rsidR="00B83FBA">
        <w:rPr>
          <w:szCs w:val="28"/>
        </w:rPr>
        <w:t xml:space="preserve">, указанных в </w:t>
      </w:r>
      <w:r w:rsidR="00D9434D">
        <w:rPr>
          <w:szCs w:val="28"/>
        </w:rPr>
        <w:t>и</w:t>
      </w:r>
      <w:r w:rsidR="00B83FBA">
        <w:rPr>
          <w:szCs w:val="28"/>
        </w:rPr>
        <w:t>звещении</w:t>
      </w:r>
      <w:r w:rsidR="008777B0">
        <w:rPr>
          <w:szCs w:val="28"/>
        </w:rPr>
        <w:t>,</w:t>
      </w:r>
      <w:r>
        <w:rPr>
          <w:szCs w:val="28"/>
        </w:rPr>
        <w:t xml:space="preserve"> заказчик может по любой причине внести </w:t>
      </w:r>
      <w:r w:rsidR="006E2A5C">
        <w:rPr>
          <w:szCs w:val="28"/>
        </w:rPr>
        <w:t>изменения в извещение и</w:t>
      </w:r>
      <w:r>
        <w:rPr>
          <w:szCs w:val="28"/>
        </w:rPr>
        <w:t xml:space="preserve"> документацию.</w:t>
      </w:r>
    </w:p>
    <w:p w14:paraId="189AF5C3" w14:textId="15C4E67E" w:rsidR="0010786F" w:rsidRDefault="006E2A5C" w:rsidP="00526DD0">
      <w:pPr>
        <w:pStyle w:val="12"/>
        <w:numPr>
          <w:ilvl w:val="2"/>
          <w:numId w:val="59"/>
        </w:numPr>
        <w:tabs>
          <w:tab w:val="left" w:pos="567"/>
          <w:tab w:val="left" w:pos="1701"/>
        </w:tabs>
        <w:ind w:left="0" w:firstLine="360"/>
        <w:rPr>
          <w:szCs w:val="28"/>
        </w:rPr>
      </w:pPr>
      <w:r w:rsidRPr="006E2A5C">
        <w:rPr>
          <w:szCs w:val="28"/>
        </w:rPr>
        <w:lastRenderedPageBreak/>
        <w:t>В случае внесения изменений в извещение,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5BF5159" w14:textId="7DB7021D" w:rsidR="007A7799" w:rsidRDefault="007A7799" w:rsidP="00526DD0">
      <w:pPr>
        <w:pStyle w:val="12"/>
        <w:numPr>
          <w:ilvl w:val="2"/>
          <w:numId w:val="59"/>
        </w:numPr>
        <w:tabs>
          <w:tab w:val="left" w:pos="567"/>
          <w:tab w:val="left" w:pos="1701"/>
        </w:tabs>
        <w:ind w:left="0" w:firstLine="360"/>
        <w:rPr>
          <w:szCs w:val="28"/>
        </w:rPr>
      </w:pPr>
      <w:r w:rsidRPr="00E92AA1">
        <w:rPr>
          <w:szCs w:val="28"/>
        </w:rPr>
        <w:t>До истечения срока окончания приема конкурсных заявок заказчик может по любой причине продлить этот срок.</w:t>
      </w:r>
      <w:r w:rsidR="00E92AA1">
        <w:rPr>
          <w:szCs w:val="28"/>
        </w:rPr>
        <w:t xml:space="preserve"> Извещение о продлении срока размещается в ЕИС в течение 1 дня с момента принятия решения.</w:t>
      </w:r>
    </w:p>
    <w:p w14:paraId="0E4F2CDE" w14:textId="5F2D2DFA" w:rsidR="00E92AA1" w:rsidRDefault="00E92AA1" w:rsidP="00E92AA1">
      <w:pPr>
        <w:pStyle w:val="12"/>
        <w:numPr>
          <w:ilvl w:val="2"/>
          <w:numId w:val="59"/>
        </w:numPr>
        <w:tabs>
          <w:tab w:val="left" w:pos="567"/>
          <w:tab w:val="left" w:pos="1701"/>
        </w:tabs>
        <w:ind w:left="0" w:firstLine="360"/>
        <w:rPr>
          <w:szCs w:val="28"/>
        </w:rPr>
      </w:pPr>
      <w:r>
        <w:rPr>
          <w:szCs w:val="28"/>
        </w:rPr>
        <w:t>Заказчик имеет право отказаться от проведении конкурса в любое время д</w:t>
      </w:r>
      <w:r w:rsidRPr="00E92AA1">
        <w:rPr>
          <w:szCs w:val="28"/>
        </w:rPr>
        <w:t>о истечения срока окончания приема к заявок</w:t>
      </w:r>
      <w:r>
        <w:rPr>
          <w:szCs w:val="28"/>
        </w:rPr>
        <w:t>. Извещение об отказе размещается в ЕИС в течение 1 дня с момента принятия решения.</w:t>
      </w:r>
    </w:p>
    <w:p w14:paraId="0BD2FE07" w14:textId="2FB6E03A" w:rsidR="0010786F" w:rsidRDefault="002E0694" w:rsidP="00526DD0">
      <w:pPr>
        <w:pStyle w:val="12"/>
        <w:numPr>
          <w:ilvl w:val="2"/>
          <w:numId w:val="59"/>
        </w:numPr>
        <w:tabs>
          <w:tab w:val="left" w:pos="567"/>
          <w:tab w:val="left" w:pos="1701"/>
        </w:tabs>
        <w:ind w:left="0" w:firstLine="360"/>
        <w:rPr>
          <w:szCs w:val="28"/>
        </w:rPr>
      </w:pPr>
      <w:r>
        <w:rPr>
          <w:szCs w:val="28"/>
        </w:rPr>
        <w:t xml:space="preserve">Приём </w:t>
      </w:r>
      <w:r w:rsidR="00446FC4">
        <w:rPr>
          <w:szCs w:val="28"/>
        </w:rPr>
        <w:t>заявок</w:t>
      </w:r>
      <w:r w:rsidR="0065040C">
        <w:rPr>
          <w:szCs w:val="28"/>
        </w:rPr>
        <w:t xml:space="preserve"> на участие в </w:t>
      </w:r>
      <w:r w:rsidR="00E137DF">
        <w:rPr>
          <w:szCs w:val="28"/>
        </w:rPr>
        <w:t xml:space="preserve">открытом </w:t>
      </w:r>
      <w:r w:rsidR="0065040C">
        <w:rPr>
          <w:szCs w:val="28"/>
        </w:rPr>
        <w:t xml:space="preserve">конкурсе: </w:t>
      </w:r>
    </w:p>
    <w:p w14:paraId="38681142" w14:textId="4BC5ECC2" w:rsidR="0010786F" w:rsidRDefault="00446FC4" w:rsidP="00632A67">
      <w:pPr>
        <w:pStyle w:val="12"/>
        <w:tabs>
          <w:tab w:val="left" w:pos="567"/>
          <w:tab w:val="left" w:pos="1701"/>
        </w:tabs>
        <w:ind w:firstLine="709"/>
        <w:rPr>
          <w:szCs w:val="28"/>
        </w:rPr>
      </w:pPr>
      <w:r>
        <w:rPr>
          <w:szCs w:val="28"/>
        </w:rPr>
        <w:t xml:space="preserve">Конкурсные заявки принимаются до срока, оговоренного в конкурсной документации. </w:t>
      </w:r>
    </w:p>
    <w:p w14:paraId="0B6AEC18" w14:textId="0318AF96" w:rsidR="0010786F" w:rsidRDefault="00446FC4" w:rsidP="00632A67">
      <w:pPr>
        <w:pStyle w:val="12"/>
        <w:tabs>
          <w:tab w:val="left" w:pos="567"/>
          <w:tab w:val="left" w:pos="1701"/>
        </w:tabs>
        <w:ind w:firstLine="709"/>
        <w:rPr>
          <w:szCs w:val="28"/>
        </w:rPr>
      </w:pPr>
      <w:r>
        <w:rPr>
          <w:szCs w:val="28"/>
        </w:rPr>
        <w:t xml:space="preserve">В конкурсной документации следует оговаривать, что конкурсные заявки должны быть поданы в запечатанных конвертах, однако заказчику не следует отказывать в приеме конверта с заявкой только на том основании, что он не запечатан или запечатан ненадлежащим образом. Участнику, представившему конкурсную заявку, 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 </w:t>
      </w:r>
    </w:p>
    <w:p w14:paraId="1FF00367" w14:textId="77777777" w:rsidR="0010786F" w:rsidRDefault="00446FC4" w:rsidP="00632A67">
      <w:pPr>
        <w:pStyle w:val="12"/>
        <w:tabs>
          <w:tab w:val="left" w:pos="567"/>
          <w:tab w:val="left" w:pos="1701"/>
        </w:tabs>
        <w:ind w:firstLine="709"/>
        <w:rPr>
          <w:szCs w:val="28"/>
        </w:rPr>
      </w:pPr>
      <w:r>
        <w:rPr>
          <w:spacing w:val="40"/>
          <w:szCs w:val="28"/>
        </w:rPr>
        <w:t>Примечание</w:t>
      </w:r>
      <w:r>
        <w:rPr>
          <w:szCs w:val="28"/>
        </w:rPr>
        <w:t>:  Под «конвертом» понимается любая упаковка, надежно закрывающая содержимое (конверт, ящик, мешок, и т.д.).</w:t>
      </w:r>
    </w:p>
    <w:p w14:paraId="55BF401D" w14:textId="6514D08D" w:rsidR="0010786F" w:rsidRDefault="00446FC4" w:rsidP="00632A67">
      <w:pPr>
        <w:pStyle w:val="12"/>
        <w:tabs>
          <w:tab w:val="left" w:pos="567"/>
          <w:tab w:val="left" w:pos="1701"/>
        </w:tabs>
        <w:ind w:firstLine="709"/>
        <w:rPr>
          <w:szCs w:val="28"/>
        </w:rPr>
      </w:pPr>
      <w:r>
        <w:rPr>
          <w:szCs w:val="28"/>
        </w:rPr>
        <w:t xml:space="preserve">Заказчику рекомендуется предусмотреть разумные меры безопасности в отношении проверки содержимого конвертов без их вскрытия. </w:t>
      </w:r>
    </w:p>
    <w:p w14:paraId="250B6D22" w14:textId="6A91A0DE" w:rsidR="0010786F" w:rsidRDefault="00446FC4" w:rsidP="00632A67">
      <w:pPr>
        <w:pStyle w:val="12"/>
        <w:tabs>
          <w:tab w:val="left" w:pos="567"/>
          <w:tab w:val="left" w:pos="1701"/>
        </w:tabs>
        <w:ind w:firstLine="709"/>
        <w:rPr>
          <w:szCs w:val="28"/>
        </w:rPr>
      </w:pPr>
      <w:r>
        <w:rPr>
          <w:szCs w:val="28"/>
        </w:rPr>
        <w:t xml:space="preserve"> Если заказчик продлевает срок окончания приема конкурсных заявок, то участник конкурса, уже подавший заявку, вправе принять любое из следующих решений:</w:t>
      </w:r>
    </w:p>
    <w:p w14:paraId="4266679A" w14:textId="77777777" w:rsidR="0010786F" w:rsidRDefault="00446FC4" w:rsidP="00632A67">
      <w:pPr>
        <w:pStyle w:val="12"/>
        <w:numPr>
          <w:ilvl w:val="0"/>
          <w:numId w:val="28"/>
        </w:numPr>
        <w:tabs>
          <w:tab w:val="left" w:pos="567"/>
          <w:tab w:val="left" w:pos="1701"/>
        </w:tabs>
        <w:ind w:left="0"/>
        <w:rPr>
          <w:szCs w:val="28"/>
        </w:rPr>
      </w:pPr>
      <w:r>
        <w:rPr>
          <w:szCs w:val="28"/>
        </w:rPr>
        <w:t>отозвать поданную заявку;</w:t>
      </w:r>
    </w:p>
    <w:p w14:paraId="6DA145E6" w14:textId="77777777" w:rsidR="0010786F" w:rsidRDefault="00446FC4" w:rsidP="00632A67">
      <w:pPr>
        <w:pStyle w:val="12"/>
        <w:numPr>
          <w:ilvl w:val="0"/>
          <w:numId w:val="28"/>
        </w:numPr>
        <w:tabs>
          <w:tab w:val="left" w:pos="567"/>
          <w:tab w:val="left" w:pos="1701"/>
        </w:tabs>
        <w:ind w:left="0"/>
        <w:rPr>
          <w:szCs w:val="28"/>
        </w:rPr>
      </w:pPr>
      <w:r>
        <w:rPr>
          <w:szCs w:val="28"/>
        </w:rPr>
        <w:t>не отзывать поданную заявку, продлив при этом срок ее действия на соответствующий период времени и изменив ее (при желании);</w:t>
      </w:r>
    </w:p>
    <w:p w14:paraId="5F038948" w14:textId="77777777" w:rsidR="0010786F" w:rsidRDefault="00446FC4" w:rsidP="00632A67">
      <w:pPr>
        <w:pStyle w:val="12"/>
        <w:numPr>
          <w:ilvl w:val="0"/>
          <w:numId w:val="28"/>
        </w:numPr>
        <w:tabs>
          <w:tab w:val="left" w:pos="567"/>
          <w:tab w:val="left" w:pos="1701"/>
        </w:tabs>
        <w:ind w:left="0"/>
        <w:rPr>
          <w:szCs w:val="28"/>
        </w:rPr>
      </w:pPr>
      <w:r>
        <w:rPr>
          <w:szCs w:val="28"/>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14:paraId="131670C1" w14:textId="334969E1" w:rsidR="0065040C" w:rsidRDefault="00446FC4" w:rsidP="00526DD0">
      <w:pPr>
        <w:pStyle w:val="12"/>
        <w:numPr>
          <w:ilvl w:val="2"/>
          <w:numId w:val="59"/>
        </w:numPr>
        <w:tabs>
          <w:tab w:val="left" w:pos="567"/>
          <w:tab w:val="left" w:pos="1701"/>
        </w:tabs>
        <w:ind w:left="0" w:firstLine="360"/>
        <w:rPr>
          <w:szCs w:val="28"/>
        </w:rPr>
      </w:pPr>
      <w:r>
        <w:rPr>
          <w:szCs w:val="28"/>
        </w:rPr>
        <w:t xml:space="preserve">Вскрытие </w:t>
      </w:r>
      <w:r w:rsidR="0065040C" w:rsidRPr="0065040C">
        <w:rPr>
          <w:szCs w:val="28"/>
        </w:rPr>
        <w:t xml:space="preserve">заявок на участие в </w:t>
      </w:r>
      <w:r w:rsidR="00E137DF">
        <w:rPr>
          <w:szCs w:val="28"/>
        </w:rPr>
        <w:t xml:space="preserve">открытом </w:t>
      </w:r>
      <w:r w:rsidR="0065040C" w:rsidRPr="0065040C">
        <w:rPr>
          <w:szCs w:val="28"/>
        </w:rPr>
        <w:t>конкурсе не в электронной форме</w:t>
      </w:r>
      <w:r w:rsidR="0065040C">
        <w:rPr>
          <w:szCs w:val="28"/>
        </w:rPr>
        <w:t>:</w:t>
      </w:r>
    </w:p>
    <w:p w14:paraId="6242CC2B" w14:textId="12E155FB" w:rsidR="0010786F" w:rsidRDefault="00446FC4" w:rsidP="00632A67">
      <w:pPr>
        <w:pStyle w:val="12"/>
        <w:tabs>
          <w:tab w:val="left" w:pos="567"/>
          <w:tab w:val="left" w:pos="1701"/>
        </w:tabs>
        <w:ind w:firstLine="709"/>
        <w:rPr>
          <w:szCs w:val="28"/>
        </w:rPr>
      </w:pPr>
      <w:r>
        <w:rPr>
          <w:szCs w:val="28"/>
        </w:rPr>
        <w:t>Процедура вскрытия поступивших на конкурс конвертов проводится в заранее назначенное время и заранее определенном месте согласно извещению о проведении конкурса и конкурсной документации.</w:t>
      </w:r>
    </w:p>
    <w:p w14:paraId="55EB0EFF" w14:textId="55851703" w:rsidR="001B2A58" w:rsidRDefault="001B2A58" w:rsidP="00632A67">
      <w:pPr>
        <w:pStyle w:val="12"/>
        <w:tabs>
          <w:tab w:val="left" w:pos="567"/>
          <w:tab w:val="left" w:pos="1701"/>
        </w:tabs>
        <w:ind w:firstLine="709"/>
        <w:rPr>
          <w:szCs w:val="28"/>
        </w:rPr>
      </w:pPr>
      <w:r>
        <w:rPr>
          <w:szCs w:val="28"/>
        </w:rPr>
        <w:t>Заявки, поданные на участие позже установленного в извещении срока не вскрываются, о чем делается запись в протоколе.</w:t>
      </w:r>
    </w:p>
    <w:p w14:paraId="379F7C97" w14:textId="69AC30E8" w:rsidR="0010786F" w:rsidRDefault="00446FC4" w:rsidP="00632A67">
      <w:pPr>
        <w:pStyle w:val="12"/>
        <w:tabs>
          <w:tab w:val="left" w:pos="567"/>
          <w:tab w:val="left" w:pos="1701"/>
        </w:tabs>
        <w:ind w:firstLine="709"/>
        <w:rPr>
          <w:szCs w:val="28"/>
        </w:rPr>
      </w:pPr>
      <w:r>
        <w:rPr>
          <w:szCs w:val="28"/>
        </w:rPr>
        <w:t xml:space="preserve">Вскрытие проводится в присутствии не менее двух членов конкурсной комиссии либо на заседании комиссии, с возможным привлечением иных </w:t>
      </w:r>
      <w:r>
        <w:rPr>
          <w:szCs w:val="28"/>
        </w:rPr>
        <w:lastRenderedPageBreak/>
        <w:t>сотрудников заказчика. В любом случае, на этой процедуре имеют право присутствовать представители каждого из участников конкурса, своевременно представивших конкурсную заявку.</w:t>
      </w:r>
    </w:p>
    <w:p w14:paraId="7C7B8711" w14:textId="0DDD335D" w:rsidR="0010786F" w:rsidRDefault="00446FC4" w:rsidP="00632A67">
      <w:pPr>
        <w:pStyle w:val="12"/>
        <w:tabs>
          <w:tab w:val="left" w:pos="567"/>
          <w:tab w:val="left" w:pos="1701"/>
        </w:tabs>
        <w:ind w:firstLine="709"/>
        <w:rPr>
          <w:szCs w:val="28"/>
        </w:rPr>
      </w:pPr>
      <w:r>
        <w:rPr>
          <w:szCs w:val="28"/>
        </w:rPr>
        <w:t>В ходе публичного вскрытия поступивших на конкурс конвертов председатель или любой из членов конкурсной комиссии, исходя из представленных в конкурсной заявке документов, оглашает следующую информацию:</w:t>
      </w:r>
    </w:p>
    <w:p w14:paraId="29F98BB1" w14:textId="77777777" w:rsidR="0010786F" w:rsidRDefault="00446FC4" w:rsidP="00632A67">
      <w:pPr>
        <w:pStyle w:val="12"/>
        <w:numPr>
          <w:ilvl w:val="0"/>
          <w:numId w:val="29"/>
        </w:numPr>
        <w:tabs>
          <w:tab w:val="left" w:pos="567"/>
          <w:tab w:val="left" w:pos="1701"/>
        </w:tabs>
        <w:ind w:left="0"/>
        <w:rPr>
          <w:szCs w:val="28"/>
        </w:rPr>
      </w:pPr>
      <w:r>
        <w:rPr>
          <w:szCs w:val="28"/>
        </w:rPr>
        <w:t>о содержимом конверта (конкурсная заявка, ее изменение, отзыв, иное);</w:t>
      </w:r>
    </w:p>
    <w:p w14:paraId="6570CA28" w14:textId="77777777" w:rsidR="0010786F" w:rsidRDefault="00446FC4" w:rsidP="00632A67">
      <w:pPr>
        <w:pStyle w:val="12"/>
        <w:numPr>
          <w:ilvl w:val="0"/>
          <w:numId w:val="29"/>
        </w:numPr>
        <w:tabs>
          <w:tab w:val="left" w:pos="567"/>
          <w:tab w:val="left" w:pos="1701"/>
        </w:tabs>
        <w:ind w:left="0"/>
        <w:rPr>
          <w:szCs w:val="28"/>
        </w:rPr>
      </w:pPr>
      <w:r>
        <w:rPr>
          <w:szCs w:val="28"/>
        </w:rPr>
        <w:t>наименование, юридический и фактический адрес участника конкурса;</w:t>
      </w:r>
    </w:p>
    <w:p w14:paraId="33085DF6" w14:textId="77777777" w:rsidR="0010786F" w:rsidRDefault="00446FC4" w:rsidP="00632A67">
      <w:pPr>
        <w:pStyle w:val="12"/>
        <w:numPr>
          <w:ilvl w:val="0"/>
          <w:numId w:val="29"/>
        </w:numPr>
        <w:tabs>
          <w:tab w:val="left" w:pos="567"/>
          <w:tab w:val="left" w:pos="1701"/>
        </w:tabs>
        <w:ind w:left="0"/>
        <w:rPr>
          <w:szCs w:val="28"/>
        </w:rPr>
      </w:pPr>
      <w:r>
        <w:rPr>
          <w:szCs w:val="28"/>
        </w:rPr>
        <w:t>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w:t>
      </w:r>
    </w:p>
    <w:p w14:paraId="630982C1" w14:textId="77777777" w:rsidR="0010786F" w:rsidRDefault="00446FC4" w:rsidP="00632A67">
      <w:pPr>
        <w:pStyle w:val="12"/>
        <w:numPr>
          <w:ilvl w:val="0"/>
          <w:numId w:val="29"/>
        </w:numPr>
        <w:tabs>
          <w:tab w:val="left" w:pos="567"/>
          <w:tab w:val="left" w:pos="1701"/>
        </w:tabs>
        <w:ind w:left="0"/>
        <w:rPr>
          <w:szCs w:val="28"/>
        </w:rPr>
      </w:pPr>
      <w:r>
        <w:rPr>
          <w:szCs w:val="28"/>
        </w:rPr>
        <w:t>для конвертов с изменениями и отзывами заявок – существо изменений или факт отзыва заявки;</w:t>
      </w:r>
    </w:p>
    <w:p w14:paraId="7EE9FE86" w14:textId="77777777" w:rsidR="0010786F" w:rsidRDefault="00446FC4" w:rsidP="00632A67">
      <w:pPr>
        <w:pStyle w:val="12"/>
        <w:numPr>
          <w:ilvl w:val="0"/>
          <w:numId w:val="29"/>
        </w:numPr>
        <w:tabs>
          <w:tab w:val="left" w:pos="567"/>
          <w:tab w:val="left" w:pos="1701"/>
        </w:tabs>
        <w:ind w:left="0"/>
        <w:rPr>
          <w:szCs w:val="28"/>
        </w:rPr>
      </w:pPr>
      <w:r>
        <w:rPr>
          <w:szCs w:val="28"/>
        </w:rPr>
        <w:t>любую другую информацию, которую конкурсная комиссия сочтет нужной огласить.</w:t>
      </w:r>
    </w:p>
    <w:p w14:paraId="71D667C4" w14:textId="7A082CA8" w:rsidR="0010786F" w:rsidRDefault="00446FC4" w:rsidP="00632A67">
      <w:pPr>
        <w:pStyle w:val="12"/>
        <w:tabs>
          <w:tab w:val="left" w:pos="567"/>
          <w:tab w:val="left" w:pos="1701"/>
        </w:tabs>
        <w:ind w:firstLine="709"/>
        <w:rPr>
          <w:szCs w:val="28"/>
        </w:rPr>
      </w:pPr>
      <w:r>
        <w:rPr>
          <w:szCs w:val="28"/>
        </w:rPr>
        <w:t>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конкурсной комиссии.</w:t>
      </w:r>
    </w:p>
    <w:p w14:paraId="4957CB9B" w14:textId="26A619E0" w:rsidR="0010786F" w:rsidRDefault="00446FC4" w:rsidP="00632A67">
      <w:pPr>
        <w:pStyle w:val="12"/>
        <w:tabs>
          <w:tab w:val="left" w:pos="567"/>
          <w:tab w:val="left" w:pos="1701"/>
        </w:tabs>
        <w:ind w:firstLine="709"/>
        <w:rPr>
          <w:szCs w:val="28"/>
        </w:rPr>
      </w:pPr>
      <w:r>
        <w:rPr>
          <w:szCs w:val="28"/>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482AC775" w14:textId="4D3B6F21" w:rsidR="0010786F" w:rsidRDefault="00446FC4" w:rsidP="00632A67">
      <w:pPr>
        <w:pStyle w:val="12"/>
        <w:tabs>
          <w:tab w:val="left" w:pos="567"/>
          <w:tab w:val="left" w:pos="1701"/>
        </w:tabs>
        <w:ind w:firstLine="709"/>
        <w:rPr>
          <w:szCs w:val="28"/>
        </w:rPr>
      </w:pPr>
      <w:r>
        <w:rPr>
          <w:szCs w:val="28"/>
        </w:rPr>
        <w:t>По результатам процедуры вскрытия конвертов с конкурсными заявками конкурсная комиссия составляет соответствующий протокол, который должен содержать следующие сведения:</w:t>
      </w:r>
    </w:p>
    <w:p w14:paraId="2C32BEA7" w14:textId="77777777" w:rsidR="0010786F" w:rsidRDefault="00446FC4" w:rsidP="00632A67">
      <w:pPr>
        <w:pStyle w:val="12"/>
        <w:numPr>
          <w:ilvl w:val="0"/>
          <w:numId w:val="30"/>
        </w:numPr>
        <w:tabs>
          <w:tab w:val="left" w:pos="567"/>
          <w:tab w:val="left" w:pos="1701"/>
        </w:tabs>
        <w:ind w:left="0"/>
        <w:rPr>
          <w:szCs w:val="28"/>
        </w:rPr>
      </w:pPr>
      <w:r>
        <w:rPr>
          <w:szCs w:val="28"/>
        </w:rPr>
        <w:t>поименный состав присутствующих на процедуре вскрытия;</w:t>
      </w:r>
    </w:p>
    <w:p w14:paraId="31C8DCC4" w14:textId="77777777" w:rsidR="0010786F" w:rsidRDefault="00446FC4" w:rsidP="00632A67">
      <w:pPr>
        <w:pStyle w:val="12"/>
        <w:numPr>
          <w:ilvl w:val="0"/>
          <w:numId w:val="30"/>
        </w:numPr>
        <w:tabs>
          <w:tab w:val="left" w:pos="567"/>
          <w:tab w:val="left" w:pos="1701"/>
        </w:tabs>
        <w:ind w:left="0"/>
        <w:rPr>
          <w:szCs w:val="28"/>
        </w:rPr>
      </w:pPr>
      <w:r>
        <w:rPr>
          <w:szCs w:val="28"/>
        </w:rPr>
        <w:t>общее количество поступивших конкурсных заявок и перечень участников конкурса, представивших заявки, вместе с их адресами;</w:t>
      </w:r>
    </w:p>
    <w:p w14:paraId="01CA2BB7" w14:textId="77777777" w:rsidR="0010786F" w:rsidRDefault="00446FC4" w:rsidP="00632A67">
      <w:pPr>
        <w:pStyle w:val="12"/>
        <w:numPr>
          <w:ilvl w:val="0"/>
          <w:numId w:val="30"/>
        </w:numPr>
        <w:tabs>
          <w:tab w:val="left" w:pos="567"/>
          <w:tab w:val="left" w:pos="1701"/>
        </w:tabs>
        <w:ind w:left="0"/>
        <w:rPr>
          <w:szCs w:val="28"/>
        </w:rPr>
      </w:pPr>
      <w:r>
        <w:rPr>
          <w:szCs w:val="28"/>
        </w:rPr>
        <w:t>информация, которая была оглашена в ходе процедуры;</w:t>
      </w:r>
    </w:p>
    <w:p w14:paraId="43FBBD28" w14:textId="77777777" w:rsidR="0010786F" w:rsidRDefault="00446FC4" w:rsidP="00632A67">
      <w:pPr>
        <w:pStyle w:val="12"/>
        <w:numPr>
          <w:ilvl w:val="0"/>
          <w:numId w:val="30"/>
        </w:numPr>
        <w:tabs>
          <w:tab w:val="left" w:pos="567"/>
          <w:tab w:val="left" w:pos="1701"/>
        </w:tabs>
        <w:ind w:left="0"/>
        <w:rPr>
          <w:szCs w:val="28"/>
        </w:rPr>
      </w:pPr>
      <w:r>
        <w:rPr>
          <w:szCs w:val="28"/>
        </w:rPr>
        <w:t>перечень опоздавших конкурсных заявок (или опоздавших изменений, замены конкурсных заявок), отклоненных в силу данного обстоятельства.</w:t>
      </w:r>
    </w:p>
    <w:p w14:paraId="2B9491C9" w14:textId="77777777" w:rsidR="0010786F" w:rsidRDefault="0010786F" w:rsidP="00632A67">
      <w:pPr>
        <w:pStyle w:val="12"/>
        <w:tabs>
          <w:tab w:val="left" w:pos="567"/>
          <w:tab w:val="left" w:pos="1701"/>
        </w:tabs>
        <w:ind w:firstLine="709"/>
        <w:rPr>
          <w:szCs w:val="28"/>
        </w:rPr>
      </w:pPr>
    </w:p>
    <w:p w14:paraId="7DA985DC" w14:textId="77777777" w:rsidR="0010786F" w:rsidRDefault="00446FC4" w:rsidP="00526DD0">
      <w:pPr>
        <w:pStyle w:val="2"/>
        <w:numPr>
          <w:ilvl w:val="1"/>
          <w:numId w:val="59"/>
        </w:numPr>
        <w:tabs>
          <w:tab w:val="left" w:pos="567"/>
          <w:tab w:val="left" w:pos="1701"/>
        </w:tabs>
        <w:spacing w:before="0"/>
        <w:ind w:left="0" w:firstLine="0"/>
      </w:pPr>
      <w:bookmarkStart w:id="128" w:name="_Toc530395923"/>
      <w:bookmarkStart w:id="129" w:name="_Toc532643444"/>
      <w:r>
        <w:t>Порядок рассмотрения заявок на участие в конкурсе</w:t>
      </w:r>
      <w:bookmarkEnd w:id="128"/>
      <w:bookmarkEnd w:id="129"/>
    </w:p>
    <w:p w14:paraId="6B8151D0" w14:textId="77777777" w:rsidR="0010786F" w:rsidRDefault="00446FC4" w:rsidP="00526DD0">
      <w:pPr>
        <w:pStyle w:val="12"/>
        <w:numPr>
          <w:ilvl w:val="2"/>
          <w:numId w:val="59"/>
        </w:numPr>
        <w:tabs>
          <w:tab w:val="left" w:pos="567"/>
          <w:tab w:val="left" w:pos="1701"/>
        </w:tabs>
        <w:ind w:left="0" w:firstLine="360"/>
        <w:rPr>
          <w:szCs w:val="28"/>
        </w:rPr>
      </w:pPr>
      <w:r>
        <w:rPr>
          <w:szCs w:val="28"/>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установленным требованиям, в соответствии с Положением. Срок рассмотрения заявок на участие в конкурсе не может превышать двадцать календарных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5B2C935E" w14:textId="77777777" w:rsidR="0010786F" w:rsidRDefault="00446FC4" w:rsidP="00526DD0">
      <w:pPr>
        <w:pStyle w:val="12"/>
        <w:numPr>
          <w:ilvl w:val="2"/>
          <w:numId w:val="59"/>
        </w:numPr>
        <w:tabs>
          <w:tab w:val="left" w:pos="567"/>
          <w:tab w:val="left" w:pos="1701"/>
        </w:tabs>
        <w:ind w:left="0" w:firstLine="360"/>
        <w:rPr>
          <w:szCs w:val="28"/>
        </w:rPr>
      </w:pPr>
      <w:r>
        <w:rPr>
          <w:szCs w:val="28"/>
        </w:rPr>
        <w:t xml:space="preserve">Отборочная стадия </w:t>
      </w:r>
    </w:p>
    <w:p w14:paraId="581E7243" w14:textId="77777777" w:rsidR="0010786F" w:rsidRDefault="00446FC4" w:rsidP="00632A67">
      <w:pPr>
        <w:pStyle w:val="12"/>
        <w:tabs>
          <w:tab w:val="left" w:pos="567"/>
          <w:tab w:val="left" w:pos="1701"/>
        </w:tabs>
        <w:ind w:firstLine="360"/>
        <w:rPr>
          <w:szCs w:val="28"/>
        </w:rPr>
      </w:pPr>
      <w:r>
        <w:rPr>
          <w:szCs w:val="28"/>
        </w:rPr>
        <w:t>В рамках отборочной стадии последовательно выполняются следующие действия:</w:t>
      </w:r>
    </w:p>
    <w:p w14:paraId="23124A82" w14:textId="77777777" w:rsidR="0010786F" w:rsidRDefault="00446FC4" w:rsidP="00526DD0">
      <w:pPr>
        <w:pStyle w:val="12"/>
        <w:numPr>
          <w:ilvl w:val="2"/>
          <w:numId w:val="61"/>
        </w:numPr>
        <w:tabs>
          <w:tab w:val="left" w:pos="567"/>
          <w:tab w:val="left" w:pos="1701"/>
        </w:tabs>
        <w:ind w:left="0" w:firstLine="360"/>
        <w:rPr>
          <w:szCs w:val="28"/>
        </w:rPr>
      </w:pPr>
      <w:r>
        <w:rPr>
          <w:szCs w:val="28"/>
        </w:rPr>
        <w:lastRenderedPageBreak/>
        <w:t>затребование от участников конкурса разъяснения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конкурсной заявки или изменения ранее представленного обеспечения;</w:t>
      </w:r>
    </w:p>
    <w:p w14:paraId="0FC132B9" w14:textId="77777777" w:rsidR="0010786F" w:rsidRDefault="00446FC4" w:rsidP="00526DD0">
      <w:pPr>
        <w:pStyle w:val="12"/>
        <w:numPr>
          <w:ilvl w:val="2"/>
          <w:numId w:val="61"/>
        </w:numPr>
        <w:tabs>
          <w:tab w:val="left" w:pos="567"/>
          <w:tab w:val="left" w:pos="1701"/>
        </w:tabs>
        <w:ind w:left="0" w:firstLine="360"/>
        <w:rPr>
          <w:szCs w:val="28"/>
        </w:rPr>
      </w:pPr>
      <w:r>
        <w:rPr>
          <w:szCs w:val="28"/>
        </w:rPr>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конкурса, представившего соответствующую заявку, и получением его согласия в письменной форме;</w:t>
      </w:r>
    </w:p>
    <w:p w14:paraId="01C3A05A" w14:textId="77777777" w:rsidR="0010786F" w:rsidRDefault="00446FC4" w:rsidP="00526DD0">
      <w:pPr>
        <w:pStyle w:val="12"/>
        <w:numPr>
          <w:ilvl w:val="2"/>
          <w:numId w:val="61"/>
        </w:numPr>
        <w:tabs>
          <w:tab w:val="left" w:pos="567"/>
          <w:tab w:val="left" w:pos="1701"/>
        </w:tabs>
        <w:ind w:left="0" w:firstLine="360"/>
        <w:rPr>
          <w:szCs w:val="28"/>
        </w:rPr>
      </w:pPr>
      <w:r>
        <w:rPr>
          <w:szCs w:val="28"/>
        </w:rPr>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8EB5890" w14:textId="77777777" w:rsidR="0010786F" w:rsidRDefault="00446FC4" w:rsidP="00526DD0">
      <w:pPr>
        <w:pStyle w:val="12"/>
        <w:numPr>
          <w:ilvl w:val="2"/>
          <w:numId w:val="61"/>
        </w:numPr>
        <w:tabs>
          <w:tab w:val="left" w:pos="567"/>
          <w:tab w:val="left" w:pos="1701"/>
        </w:tabs>
        <w:ind w:left="0" w:firstLine="360"/>
        <w:rPr>
          <w:szCs w:val="28"/>
        </w:rPr>
      </w:pPr>
      <w:r>
        <w:rPr>
          <w:szCs w:val="28"/>
        </w:rPr>
        <w:t>проверка участника конкурса на соответствие требованиям конкурса (в случае, если предварительный квалификационный отбор не проводился);</w:t>
      </w:r>
    </w:p>
    <w:p w14:paraId="07B16B2E" w14:textId="77777777" w:rsidR="0010786F" w:rsidRDefault="00446FC4" w:rsidP="00526DD0">
      <w:pPr>
        <w:pStyle w:val="12"/>
        <w:numPr>
          <w:ilvl w:val="2"/>
          <w:numId w:val="61"/>
        </w:numPr>
        <w:tabs>
          <w:tab w:val="left" w:pos="567"/>
          <w:tab w:val="left" w:pos="1701"/>
        </w:tabs>
        <w:ind w:left="0" w:firstLine="360"/>
        <w:rPr>
          <w:szCs w:val="28"/>
        </w:rPr>
      </w:pPr>
      <w:r>
        <w:rPr>
          <w:szCs w:val="28"/>
        </w:rPr>
        <w:t>проверка предлагаемой продукции на соответствие требованиям конкурса;</w:t>
      </w:r>
    </w:p>
    <w:p w14:paraId="3C69662E" w14:textId="77777777" w:rsidR="0010786F" w:rsidRDefault="00446FC4" w:rsidP="00526DD0">
      <w:pPr>
        <w:pStyle w:val="12"/>
        <w:numPr>
          <w:ilvl w:val="2"/>
          <w:numId w:val="61"/>
        </w:numPr>
        <w:tabs>
          <w:tab w:val="left" w:pos="567"/>
          <w:tab w:val="left" w:pos="1701"/>
        </w:tabs>
        <w:ind w:left="0" w:firstLine="360"/>
        <w:rPr>
          <w:szCs w:val="28"/>
        </w:rPr>
      </w:pPr>
      <w:r>
        <w:rPr>
          <w:szCs w:val="28"/>
        </w:rPr>
        <w:t>отклонение конкурсных заявок, которые, по мнению членов конкурсной комиссии, не соответствуют требованиям конкурса по существу.</w:t>
      </w:r>
    </w:p>
    <w:p w14:paraId="3281BB78" w14:textId="72A30573" w:rsidR="0010786F" w:rsidRDefault="00446FC4" w:rsidP="00526DD0">
      <w:pPr>
        <w:pStyle w:val="12"/>
        <w:numPr>
          <w:ilvl w:val="2"/>
          <w:numId w:val="59"/>
        </w:numPr>
        <w:tabs>
          <w:tab w:val="left" w:pos="567"/>
          <w:tab w:val="left" w:pos="1701"/>
        </w:tabs>
        <w:ind w:left="0" w:firstLine="360"/>
        <w:rPr>
          <w:szCs w:val="28"/>
        </w:rPr>
      </w:pPr>
      <w:r>
        <w:rPr>
          <w:szCs w:val="28"/>
        </w:rPr>
        <w:t>На основании результатов рассмотрения заявок на участие в конкурсе Комиссией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в порядке и по основаниям, которые предусмотрены Положением, а также оформляется протокол Комиссией и подписывается всеми присутствующими на заседании членами Комиссии в день окончания рассмотрения заявок на участие в конкурсе. Протокол должен содержать сведения об участниках,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к участию в конкурсе с обоснованием такого решения. Секретарем конкурсной комиссии направляются уведомления участникам, не допущенным к участию в конкурсе, на основании принятых конкурсной комиссией решениях не позднее дня, следующего за днем подписания указанного протокола.</w:t>
      </w:r>
    </w:p>
    <w:p w14:paraId="3601AC62" w14:textId="731507BB" w:rsidR="0010786F" w:rsidRDefault="00446FC4" w:rsidP="00526DD0">
      <w:pPr>
        <w:pStyle w:val="12"/>
        <w:numPr>
          <w:ilvl w:val="2"/>
          <w:numId w:val="59"/>
        </w:numPr>
        <w:tabs>
          <w:tab w:val="left" w:pos="567"/>
          <w:tab w:val="left" w:pos="1701"/>
        </w:tabs>
        <w:ind w:left="0" w:firstLine="360"/>
        <w:rPr>
          <w:szCs w:val="28"/>
        </w:rPr>
      </w:pPr>
      <w:r>
        <w:rPr>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w:t>
      </w:r>
      <w:r>
        <w:rPr>
          <w:szCs w:val="28"/>
        </w:rPr>
        <w:lastRenderedPageBreak/>
        <w:t xml:space="preserve">участию в конкурсе и признании участником конкурса только одного участника, подавшего заявку на участие в конкурсе, конкурс признается несостоявшимся. Все решения фиксируются в протоколе заседания Комиссии с описанием причин отклонения заявок на участие в конкурсе. </w:t>
      </w:r>
    </w:p>
    <w:p w14:paraId="793EF182" w14:textId="163C4D83" w:rsidR="0010786F" w:rsidRPr="00E52910" w:rsidRDefault="00446FC4" w:rsidP="00526DD0">
      <w:pPr>
        <w:pStyle w:val="12"/>
        <w:numPr>
          <w:ilvl w:val="2"/>
          <w:numId w:val="59"/>
        </w:numPr>
        <w:tabs>
          <w:tab w:val="left" w:pos="567"/>
          <w:tab w:val="left" w:pos="1701"/>
        </w:tabs>
        <w:ind w:left="0" w:firstLine="360"/>
        <w:rPr>
          <w:szCs w:val="28"/>
        </w:rPr>
      </w:pPr>
      <w:r>
        <w:rPr>
          <w:szCs w:val="28"/>
        </w:rPr>
        <w:t>В случае, если конкурс признан несостоявшимся и только один участник, подавший заявку на участие в конкурсе, признан участником конкурса Заказчик в течение десяти рабочих дней со дня  подписания протокола передает участнику уведомление о прохождении конкурсного отбора и два  проекта договора, которые составляются путем включения условий исполнения договора, предложенных участником конкурса в заявке на участие в конкурсе, в проекте договора, прилагаемом к конкурсной документации. При этом договор заключается по цене, которая предусмотрена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В случае, если участник работает по системе упрощенного налогообложения, и его товары, работы, услуги  не облагаются НДС, то цена договора, предложенная таким  участником в заявке, не должна превышать установленную начальную (максимальную) цену без НДС.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w:t>
      </w:r>
    </w:p>
    <w:p w14:paraId="7EC3F41F" w14:textId="77777777" w:rsidR="0010786F" w:rsidRDefault="00446FC4" w:rsidP="00526DD0">
      <w:pPr>
        <w:pStyle w:val="2"/>
        <w:numPr>
          <w:ilvl w:val="1"/>
          <w:numId w:val="59"/>
        </w:numPr>
        <w:tabs>
          <w:tab w:val="left" w:pos="567"/>
          <w:tab w:val="left" w:pos="1701"/>
        </w:tabs>
        <w:spacing w:before="0"/>
        <w:ind w:left="0" w:firstLine="0"/>
      </w:pPr>
      <w:bookmarkStart w:id="130" w:name="_Toc530395924"/>
      <w:bookmarkStart w:id="131" w:name="_Toc532643445"/>
      <w:r>
        <w:t>Оценка и сопоставление заявок на участие в конкурсе</w:t>
      </w:r>
      <w:bookmarkEnd w:id="130"/>
      <w:bookmarkEnd w:id="131"/>
    </w:p>
    <w:p w14:paraId="3E7938AE" w14:textId="77777777" w:rsidR="0010786F" w:rsidRDefault="00446FC4" w:rsidP="00526DD0">
      <w:pPr>
        <w:pStyle w:val="110"/>
        <w:numPr>
          <w:ilvl w:val="2"/>
          <w:numId w:val="59"/>
        </w:numPr>
        <w:tabs>
          <w:tab w:val="left" w:pos="567"/>
          <w:tab w:val="left" w:pos="1701"/>
        </w:tabs>
        <w:ind w:left="0" w:firstLine="0"/>
        <w:rPr>
          <w:szCs w:val="28"/>
        </w:rPr>
      </w:pPr>
      <w:r>
        <w:rPr>
          <w:szCs w:val="28"/>
        </w:rPr>
        <w:t xml:space="preserve">Комиссия осуществляет оценку и сопоставление заявок на участие в конкурсе, поданных участниками. </w:t>
      </w:r>
    </w:p>
    <w:p w14:paraId="4B8048F2" w14:textId="77777777" w:rsidR="0010786F" w:rsidRDefault="00446FC4" w:rsidP="00526DD0">
      <w:pPr>
        <w:pStyle w:val="110"/>
        <w:numPr>
          <w:ilvl w:val="2"/>
          <w:numId w:val="59"/>
        </w:numPr>
        <w:tabs>
          <w:tab w:val="left" w:pos="567"/>
          <w:tab w:val="left" w:pos="1701"/>
        </w:tabs>
        <w:ind w:left="0" w:firstLine="0"/>
        <w:rPr>
          <w:szCs w:val="28"/>
        </w:rPr>
      </w:pPr>
      <w:r>
        <w:rPr>
          <w:szCs w:val="28"/>
        </w:rPr>
        <w:t>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137B4EAC" w14:textId="77777777" w:rsidR="0010786F" w:rsidRDefault="00446FC4" w:rsidP="00526DD0">
      <w:pPr>
        <w:pStyle w:val="110"/>
        <w:numPr>
          <w:ilvl w:val="2"/>
          <w:numId w:val="59"/>
        </w:numPr>
        <w:tabs>
          <w:tab w:val="left" w:pos="567"/>
          <w:tab w:val="left" w:pos="1701"/>
        </w:tabs>
        <w:ind w:left="0" w:firstLine="0"/>
        <w:rPr>
          <w:szCs w:val="28"/>
        </w:rPr>
      </w:pPr>
      <w:r>
        <w:rPr>
          <w:szCs w:val="28"/>
        </w:rPr>
        <w:t xml:space="preserve"> В рамках оценочной стадии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заказчика.</w:t>
      </w:r>
    </w:p>
    <w:p w14:paraId="7C85DF64" w14:textId="77777777" w:rsidR="0010786F" w:rsidRDefault="00446FC4" w:rsidP="00526DD0">
      <w:pPr>
        <w:pStyle w:val="110"/>
        <w:numPr>
          <w:ilvl w:val="2"/>
          <w:numId w:val="59"/>
        </w:numPr>
        <w:tabs>
          <w:tab w:val="left" w:pos="567"/>
          <w:tab w:val="left" w:pos="1701"/>
        </w:tabs>
        <w:ind w:left="0" w:firstLine="0"/>
        <w:rPr>
          <w:szCs w:val="28"/>
        </w:rPr>
      </w:pPr>
      <w:r>
        <w:rPr>
          <w:szCs w:val="28"/>
        </w:rPr>
        <w:t>Оценка осуществляется в строгом соответствии с критериями и процедурами, указанными в конкурсной документации.</w:t>
      </w:r>
    </w:p>
    <w:p w14:paraId="36D80766" w14:textId="77777777" w:rsidR="0010786F" w:rsidRDefault="00446FC4" w:rsidP="00526DD0">
      <w:pPr>
        <w:pStyle w:val="110"/>
        <w:numPr>
          <w:ilvl w:val="2"/>
          <w:numId w:val="59"/>
        </w:numPr>
        <w:tabs>
          <w:tab w:val="left" w:pos="567"/>
          <w:tab w:val="left" w:pos="1701"/>
        </w:tabs>
        <w:ind w:left="0" w:firstLine="0"/>
        <w:rPr>
          <w:szCs w:val="28"/>
        </w:rPr>
      </w:pPr>
      <w:r>
        <w:rPr>
          <w:szCs w:val="28"/>
        </w:rPr>
        <w:t>При ранжировании заявок Комиссия учитывает оценки и рекомендации экспертов (если они привлекались), однако может принимать любые самостоятельные решения.</w:t>
      </w:r>
    </w:p>
    <w:p w14:paraId="18A0A880" w14:textId="77777777" w:rsidR="0010786F" w:rsidRDefault="00446FC4" w:rsidP="00526DD0">
      <w:pPr>
        <w:pStyle w:val="110"/>
        <w:numPr>
          <w:ilvl w:val="2"/>
          <w:numId w:val="59"/>
        </w:numPr>
        <w:tabs>
          <w:tab w:val="left" w:pos="567"/>
          <w:tab w:val="left" w:pos="1701"/>
        </w:tabs>
        <w:ind w:left="0" w:firstLine="0"/>
        <w:rPr>
          <w:szCs w:val="28"/>
        </w:rPr>
      </w:pPr>
      <w:r>
        <w:rPr>
          <w:szCs w:val="28"/>
        </w:rPr>
        <w:t>При публикации критериев оценки заявок в конкурсной документации заказчик вправе указать, как только порядок (в том числе иерархию) их применения при оценке предложений, так и точную относительную значимость (весовые коэффициенты) каждого такого критерия.</w:t>
      </w:r>
    </w:p>
    <w:p w14:paraId="666D052C" w14:textId="77777777" w:rsidR="0010786F" w:rsidRDefault="00446FC4" w:rsidP="00526DD0">
      <w:pPr>
        <w:pStyle w:val="110"/>
        <w:numPr>
          <w:ilvl w:val="2"/>
          <w:numId w:val="59"/>
        </w:numPr>
        <w:tabs>
          <w:tab w:val="left" w:pos="567"/>
          <w:tab w:val="left" w:pos="1701"/>
        </w:tabs>
        <w:ind w:left="0" w:firstLine="0"/>
        <w:rPr>
          <w:szCs w:val="28"/>
        </w:rPr>
      </w:pPr>
      <w:r>
        <w:rPr>
          <w:szCs w:val="28"/>
        </w:rPr>
        <w:t>Критерии оценки могут касаться:</w:t>
      </w:r>
    </w:p>
    <w:p w14:paraId="7F6C5E8B" w14:textId="77777777" w:rsidR="0010786F" w:rsidRDefault="00446FC4" w:rsidP="00526DD0">
      <w:pPr>
        <w:pStyle w:val="110"/>
        <w:numPr>
          <w:ilvl w:val="2"/>
          <w:numId w:val="59"/>
        </w:numPr>
        <w:tabs>
          <w:tab w:val="left" w:pos="567"/>
          <w:tab w:val="left" w:pos="1701"/>
        </w:tabs>
        <w:ind w:left="0" w:firstLine="0"/>
        <w:rPr>
          <w:szCs w:val="28"/>
        </w:rPr>
      </w:pPr>
      <w:r>
        <w:rPr>
          <w:szCs w:val="28"/>
        </w:rPr>
        <w:lastRenderedPageBreak/>
        <w:t>цены предложения, рассматриваемой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 В случае, если претендент работает по системе упрощенного налогообложения, и его товары, работы, услуги не облагаются НДС, то цена, предложенная таким  претендентом в заявке, не должна превышать установленную начальную (максимальную) цену без НДС.</w:t>
      </w:r>
    </w:p>
    <w:p w14:paraId="7B73FA78" w14:textId="77777777" w:rsidR="0010786F" w:rsidRDefault="00446FC4" w:rsidP="00526DD0">
      <w:pPr>
        <w:pStyle w:val="110"/>
        <w:numPr>
          <w:ilvl w:val="2"/>
          <w:numId w:val="59"/>
        </w:numPr>
        <w:tabs>
          <w:tab w:val="left" w:pos="567"/>
          <w:tab w:val="left" w:pos="1701"/>
        </w:tabs>
        <w:ind w:left="0" w:firstLine="0"/>
        <w:rPr>
          <w:szCs w:val="28"/>
        </w:rPr>
      </w:pPr>
      <w:r>
        <w:rPr>
          <w:szCs w:val="28"/>
        </w:rPr>
        <w:t>надежности участника и заявленных соисполнителей (субподрядчиков);</w:t>
      </w:r>
    </w:p>
    <w:p w14:paraId="2B5CD717" w14:textId="77777777" w:rsidR="0010786F" w:rsidRDefault="00446FC4" w:rsidP="00526DD0">
      <w:pPr>
        <w:pStyle w:val="110"/>
        <w:numPr>
          <w:ilvl w:val="2"/>
          <w:numId w:val="59"/>
        </w:numPr>
        <w:tabs>
          <w:tab w:val="left" w:pos="567"/>
          <w:tab w:val="left" w:pos="1701"/>
        </w:tabs>
        <w:ind w:left="0" w:firstLine="0"/>
        <w:rPr>
          <w:szCs w:val="28"/>
        </w:rPr>
      </w:pPr>
      <w:r>
        <w:rPr>
          <w:szCs w:val="28"/>
        </w:rPr>
        <w:t>эффективности предложения, представленного участником, с точки зрения удовлетворения потребностей заказчика (включая предлагаемые договорные условия);</w:t>
      </w:r>
    </w:p>
    <w:p w14:paraId="23B44CD2" w14:textId="77777777" w:rsidR="0010786F" w:rsidRDefault="00446FC4" w:rsidP="00526DD0">
      <w:pPr>
        <w:pStyle w:val="110"/>
        <w:numPr>
          <w:ilvl w:val="2"/>
          <w:numId w:val="59"/>
        </w:numPr>
        <w:tabs>
          <w:tab w:val="left" w:pos="567"/>
          <w:tab w:val="left" w:pos="1701"/>
        </w:tabs>
        <w:ind w:left="0" w:firstLine="0"/>
        <w:rPr>
          <w:szCs w:val="28"/>
        </w:rPr>
      </w:pPr>
      <w:r>
        <w:rPr>
          <w:szCs w:val="28"/>
        </w:rPr>
        <w:t>иные разумные критерии.</w:t>
      </w:r>
    </w:p>
    <w:p w14:paraId="56F3E85C" w14:textId="77777777" w:rsidR="0010786F" w:rsidRDefault="00446FC4" w:rsidP="00526DD0">
      <w:pPr>
        <w:pStyle w:val="110"/>
        <w:numPr>
          <w:ilvl w:val="2"/>
          <w:numId w:val="59"/>
        </w:numPr>
        <w:tabs>
          <w:tab w:val="left" w:pos="567"/>
          <w:tab w:val="left" w:pos="1701"/>
        </w:tabs>
        <w:ind w:left="0" w:firstLine="0"/>
        <w:rPr>
          <w:szCs w:val="28"/>
        </w:rPr>
      </w:pPr>
      <w:r>
        <w:rPr>
          <w:szCs w:val="28"/>
        </w:rPr>
        <w:t>Отборочная и оценочная стадии могут совмещаться (проводиться одновременно).</w:t>
      </w:r>
    </w:p>
    <w:p w14:paraId="6625E39E" w14:textId="77777777" w:rsidR="0010786F" w:rsidRDefault="00446FC4" w:rsidP="00526DD0">
      <w:pPr>
        <w:pStyle w:val="110"/>
        <w:numPr>
          <w:ilvl w:val="2"/>
          <w:numId w:val="59"/>
        </w:numPr>
        <w:tabs>
          <w:tab w:val="left" w:pos="567"/>
          <w:tab w:val="left" w:pos="1701"/>
        </w:tabs>
        <w:ind w:left="0" w:firstLine="0"/>
        <w:rPr>
          <w:szCs w:val="28"/>
        </w:rPr>
      </w:pPr>
      <w:r>
        <w:rPr>
          <w:szCs w:val="28"/>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569A0834" w14:textId="77777777" w:rsidR="0010786F" w:rsidRDefault="00446FC4" w:rsidP="00526DD0">
      <w:pPr>
        <w:pStyle w:val="110"/>
        <w:numPr>
          <w:ilvl w:val="2"/>
          <w:numId w:val="59"/>
        </w:numPr>
        <w:tabs>
          <w:tab w:val="left" w:pos="567"/>
          <w:tab w:val="left" w:pos="1701"/>
        </w:tabs>
        <w:ind w:left="0" w:firstLine="0"/>
        <w:rPr>
          <w:szCs w:val="28"/>
        </w:rPr>
      </w:pPr>
      <w:r>
        <w:rPr>
          <w:szCs w:val="28"/>
        </w:rPr>
        <w:t>Комиссия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14:paraId="6E398AA1" w14:textId="77777777" w:rsidR="0010786F" w:rsidRDefault="00446FC4" w:rsidP="00526DD0">
      <w:pPr>
        <w:pStyle w:val="110"/>
        <w:numPr>
          <w:ilvl w:val="2"/>
          <w:numId w:val="59"/>
        </w:numPr>
        <w:tabs>
          <w:tab w:val="left" w:pos="567"/>
          <w:tab w:val="left" w:pos="1701"/>
        </w:tabs>
        <w:ind w:left="0" w:firstLine="0"/>
        <w:rPr>
          <w:szCs w:val="28"/>
        </w:rPr>
      </w:pPr>
      <w:r>
        <w:rPr>
          <w:szCs w:val="28"/>
        </w:rPr>
        <w:t>На основании результатов оценки и сопоставления заявок на участие в конкурсе Комиссией присваивается порядковый номер каждой заявке на участие в конкурсе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3088373A" w14:textId="77777777" w:rsidR="0010786F" w:rsidRDefault="00446FC4" w:rsidP="00526DD0">
      <w:pPr>
        <w:pStyle w:val="110"/>
        <w:numPr>
          <w:ilvl w:val="2"/>
          <w:numId w:val="59"/>
        </w:numPr>
        <w:tabs>
          <w:tab w:val="left" w:pos="567"/>
          <w:tab w:val="left" w:pos="1701"/>
        </w:tabs>
        <w:ind w:left="0" w:firstLine="0"/>
        <w:rPr>
          <w:szCs w:val="28"/>
        </w:rPr>
      </w:pPr>
      <w:r>
        <w:rPr>
          <w:szCs w:val="28"/>
        </w:rPr>
        <w:t xml:space="preserve">В случае присвоения первого номера двум или более заявкам по решению конкурсной комиссии может быть назначена процедура отбора победителя конкурса путем проведения одновременных переговоров. Решение о проведении процедуры отбора победителя конкурса путем проведения одновременных переговоров принимается на заседании конкурсной комиссии, согласовывается перечень участников, предоставивших заявки и дата проведения процедуры. </w:t>
      </w:r>
    </w:p>
    <w:p w14:paraId="74BB85E8" w14:textId="77777777" w:rsidR="0010786F" w:rsidRDefault="00446FC4" w:rsidP="00526DD0">
      <w:pPr>
        <w:pStyle w:val="110"/>
        <w:numPr>
          <w:ilvl w:val="2"/>
          <w:numId w:val="59"/>
        </w:numPr>
        <w:tabs>
          <w:tab w:val="left" w:pos="567"/>
          <w:tab w:val="left" w:pos="1701"/>
        </w:tabs>
        <w:ind w:left="0" w:firstLine="0"/>
        <w:rPr>
          <w:szCs w:val="28"/>
        </w:rPr>
      </w:pPr>
      <w:r>
        <w:rPr>
          <w:szCs w:val="28"/>
        </w:rPr>
        <w:lastRenderedPageBreak/>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590D0D51" w14:textId="24A1D854" w:rsidR="0010786F" w:rsidRDefault="00446FC4" w:rsidP="00526DD0">
      <w:pPr>
        <w:pStyle w:val="110"/>
        <w:numPr>
          <w:ilvl w:val="2"/>
          <w:numId w:val="59"/>
        </w:numPr>
        <w:tabs>
          <w:tab w:val="left" w:pos="567"/>
          <w:tab w:val="left" w:pos="1701"/>
        </w:tabs>
        <w:ind w:left="0" w:firstLine="0"/>
        <w:rPr>
          <w:szCs w:val="28"/>
        </w:rPr>
      </w:pPr>
      <w:r>
        <w:rPr>
          <w:szCs w:val="28"/>
        </w:rPr>
        <w:t xml:space="preserve">По результатам оценки формируется  протокол результатах конкурса, в котором должны содержаться сведения о дате проведения оценки и сопоставления таких заявок, об участниках конкурса,заявки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принятом решении о победителе конкурса, наименования (для юридических лиц), фамилии, имени, отчества (для физических лиц) участников конкурса, заявкам на участие в конкурсе которых присвоен первый и второй номера. В протоколе о должны быть зафиксированы цена и иные существенные условия договора с победителем (в зависимости от его вида), срок, в течение которого такой договор должен быть заключен, а также обязательные действия, необходимые для его заключения. </w:t>
      </w:r>
    </w:p>
    <w:p w14:paraId="64C4B5F7" w14:textId="77777777" w:rsidR="0010786F" w:rsidRDefault="00446FC4" w:rsidP="00526DD0">
      <w:pPr>
        <w:pStyle w:val="110"/>
        <w:numPr>
          <w:ilvl w:val="2"/>
          <w:numId w:val="59"/>
        </w:numPr>
        <w:tabs>
          <w:tab w:val="left" w:pos="567"/>
          <w:tab w:val="left" w:pos="1701"/>
        </w:tabs>
        <w:ind w:left="0" w:firstLine="0"/>
        <w:rPr>
          <w:szCs w:val="28"/>
        </w:rPr>
      </w:pPr>
      <w:r>
        <w:rPr>
          <w:szCs w:val="28"/>
        </w:rPr>
        <w:t>Кроме случаев разъяснения конкурсных заявок, исправления ошибок и применения переторжки, проведение каких-либо переговоров между организатором конкурса или конкурсной комиссией и победителем конкурса относительно его конкурсной заявки не допускается.</w:t>
      </w:r>
    </w:p>
    <w:p w14:paraId="6985A0E4" w14:textId="450F1394" w:rsidR="0010786F" w:rsidRDefault="00446FC4" w:rsidP="00526DD0">
      <w:pPr>
        <w:pStyle w:val="110"/>
        <w:numPr>
          <w:ilvl w:val="2"/>
          <w:numId w:val="59"/>
        </w:numPr>
        <w:tabs>
          <w:tab w:val="left" w:pos="567"/>
          <w:tab w:val="left" w:pos="1701"/>
        </w:tabs>
        <w:ind w:left="0" w:firstLine="0"/>
        <w:rPr>
          <w:szCs w:val="28"/>
        </w:rPr>
      </w:pPr>
      <w:r>
        <w:rPr>
          <w:szCs w:val="28"/>
        </w:rPr>
        <w:t xml:space="preserve"> Протокол подписывается всеми присутствующими членами конкурсной комиссии. Протокол составляется в единственном экземпляре, который хранится у Заказчика. Протокол о результатах конкурса размещается на </w:t>
      </w:r>
      <w:r w:rsidR="00247F85">
        <w:rPr>
          <w:szCs w:val="28"/>
        </w:rPr>
        <w:t>ЕИС</w:t>
      </w:r>
      <w:r>
        <w:rPr>
          <w:szCs w:val="28"/>
        </w:rPr>
        <w:t xml:space="preserve"> в течение 3 календарных дней со дня подписания членами Комиссии по закупкам.</w:t>
      </w:r>
    </w:p>
    <w:p w14:paraId="467A34B4" w14:textId="77777777" w:rsidR="0010786F" w:rsidRDefault="00446FC4" w:rsidP="00526DD0">
      <w:pPr>
        <w:pStyle w:val="110"/>
        <w:numPr>
          <w:ilvl w:val="2"/>
          <w:numId w:val="59"/>
        </w:numPr>
        <w:tabs>
          <w:tab w:val="left" w:pos="567"/>
          <w:tab w:val="left" w:pos="1701"/>
        </w:tabs>
        <w:ind w:left="0" w:firstLine="0"/>
        <w:rPr>
          <w:szCs w:val="28"/>
        </w:rPr>
      </w:pPr>
      <w:r>
        <w:rPr>
          <w:szCs w:val="28"/>
        </w:rPr>
        <w:t xml:space="preserve">В течение трёх рабочих дней со дня подписания протокола победителю конкурса направляется уведомление о признании участника победителем и два экземпляра проекта договора, которые составляются путем включения условий исполнения договора, предложенных победителем конкурса в заявке на участие в конкурсе и в проекте договора, прилагаемом к конкурсной документации. </w:t>
      </w:r>
    </w:p>
    <w:p w14:paraId="5944AA1E" w14:textId="77777777" w:rsidR="0010786F" w:rsidRDefault="00446FC4" w:rsidP="00526DD0">
      <w:pPr>
        <w:pStyle w:val="110"/>
        <w:numPr>
          <w:ilvl w:val="2"/>
          <w:numId w:val="59"/>
        </w:numPr>
        <w:tabs>
          <w:tab w:val="left" w:pos="567"/>
          <w:tab w:val="left" w:pos="1701"/>
        </w:tabs>
        <w:ind w:left="0" w:firstLine="0"/>
        <w:rPr>
          <w:szCs w:val="28"/>
        </w:rPr>
      </w:pPr>
      <w:r>
        <w:rPr>
          <w:szCs w:val="28"/>
        </w:rPr>
        <w:t xml:space="preserve">Любой участник конкурса после публикации протокола о результатах конкурса вправе направить Заказчику в письменной форме, в том числе в форме электронного документа, запрос о разъяснении результатов конкурса. </w:t>
      </w:r>
    </w:p>
    <w:p w14:paraId="66463B5D" w14:textId="77777777" w:rsidR="0010786F" w:rsidRDefault="0010786F" w:rsidP="00632A67">
      <w:pPr>
        <w:pStyle w:val="12"/>
        <w:tabs>
          <w:tab w:val="left" w:pos="567"/>
          <w:tab w:val="left" w:pos="1701"/>
        </w:tabs>
        <w:ind w:firstLine="709"/>
        <w:rPr>
          <w:szCs w:val="28"/>
        </w:rPr>
      </w:pPr>
    </w:p>
    <w:p w14:paraId="2F605818" w14:textId="77777777" w:rsidR="0010786F" w:rsidRDefault="00446FC4" w:rsidP="00526DD0">
      <w:pPr>
        <w:pStyle w:val="2"/>
        <w:numPr>
          <w:ilvl w:val="0"/>
          <w:numId w:val="59"/>
        </w:numPr>
        <w:tabs>
          <w:tab w:val="left" w:pos="567"/>
          <w:tab w:val="left" w:pos="1701"/>
        </w:tabs>
        <w:spacing w:before="0"/>
        <w:ind w:left="0"/>
      </w:pPr>
      <w:bookmarkStart w:id="132" w:name="_Toc530395926"/>
      <w:bookmarkStart w:id="133" w:name="_Toc532643446"/>
      <w:r>
        <w:t>Открытый аукцион</w:t>
      </w:r>
      <w:bookmarkEnd w:id="132"/>
      <w:bookmarkEnd w:id="133"/>
      <w:r>
        <w:t xml:space="preserve"> </w:t>
      </w:r>
    </w:p>
    <w:p w14:paraId="5D14DC93" w14:textId="77777777" w:rsidR="0010786F" w:rsidRDefault="00446FC4" w:rsidP="00526DD0">
      <w:pPr>
        <w:pStyle w:val="12"/>
        <w:numPr>
          <w:ilvl w:val="1"/>
          <w:numId w:val="59"/>
        </w:numPr>
        <w:tabs>
          <w:tab w:val="left" w:pos="567"/>
          <w:tab w:val="left" w:pos="1701"/>
        </w:tabs>
        <w:ind w:left="0" w:firstLine="142"/>
        <w:rPr>
          <w:szCs w:val="28"/>
        </w:rPr>
      </w:pPr>
      <w:r>
        <w:rPr>
          <w:szCs w:val="28"/>
        </w:rPr>
        <w:t xml:space="preserve">В целях настоящего Положения под открытым аукционом (далее - аукцион) понимаются торги, победителем которых признается лицо, предложившее наиболее низкую цену договора. </w:t>
      </w:r>
    </w:p>
    <w:p w14:paraId="045EEBE4" w14:textId="64B4B44A" w:rsidR="0010786F" w:rsidRDefault="00446FC4" w:rsidP="00526DD0">
      <w:pPr>
        <w:pStyle w:val="110"/>
        <w:numPr>
          <w:ilvl w:val="1"/>
          <w:numId w:val="59"/>
        </w:numPr>
        <w:tabs>
          <w:tab w:val="left" w:pos="567"/>
          <w:tab w:val="left" w:pos="1701"/>
        </w:tabs>
        <w:ind w:left="0" w:firstLine="142"/>
        <w:rPr>
          <w:szCs w:val="28"/>
        </w:rPr>
      </w:pPr>
      <w:r>
        <w:rPr>
          <w:szCs w:val="28"/>
        </w:rPr>
        <w:t xml:space="preserve">До начала аукционной процедуры подразделение </w:t>
      </w:r>
      <w:r w:rsidR="00E15338">
        <w:rPr>
          <w:szCs w:val="28"/>
        </w:rPr>
        <w:t>АО «ЯВК»</w:t>
      </w:r>
      <w:r>
        <w:rPr>
          <w:szCs w:val="28"/>
        </w:rPr>
        <w:t xml:space="preserve">, для которого осуществляется закупка, разрабатывает и направляет в Комиссию, если такая информация не предоставлялась ранее при планировании закупок в соответствии со ст. 3 настоящего Положения: </w:t>
      </w:r>
    </w:p>
    <w:p w14:paraId="488C404D" w14:textId="77777777" w:rsidR="0010786F" w:rsidRDefault="00446FC4" w:rsidP="00526DD0">
      <w:pPr>
        <w:pStyle w:val="110"/>
        <w:numPr>
          <w:ilvl w:val="1"/>
          <w:numId w:val="59"/>
        </w:numPr>
        <w:tabs>
          <w:tab w:val="left" w:pos="567"/>
          <w:tab w:val="left" w:pos="1701"/>
        </w:tabs>
        <w:ind w:left="0" w:firstLine="142"/>
        <w:rPr>
          <w:szCs w:val="28"/>
        </w:rPr>
      </w:pPr>
      <w:r>
        <w:rPr>
          <w:szCs w:val="28"/>
        </w:rPr>
        <w:lastRenderedPageBreak/>
        <w:t xml:space="preserve">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начальная (максимальная) цена договора и порядок ее формирования; форма, сроки и порядок оплаты. </w:t>
      </w:r>
    </w:p>
    <w:p w14:paraId="478BA5D6" w14:textId="77777777" w:rsidR="0010786F" w:rsidRDefault="00446FC4" w:rsidP="00526DD0">
      <w:pPr>
        <w:pStyle w:val="110"/>
        <w:numPr>
          <w:ilvl w:val="1"/>
          <w:numId w:val="59"/>
        </w:numPr>
        <w:tabs>
          <w:tab w:val="left" w:pos="567"/>
          <w:tab w:val="left" w:pos="1701"/>
        </w:tabs>
        <w:ind w:left="0" w:firstLine="284"/>
        <w:rPr>
          <w:szCs w:val="28"/>
        </w:rPr>
      </w:pPr>
      <w:r>
        <w:rPr>
          <w:szCs w:val="28"/>
        </w:rPr>
        <w:t xml:space="preserve">Необходимость обеспечения заявки на участие в аукционе и (или) обеспечения исполнения договора участниками закупок, (размер,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 </w:t>
      </w:r>
    </w:p>
    <w:p w14:paraId="5365D0BE" w14:textId="1EEA447C" w:rsidR="0010786F" w:rsidRDefault="00446FC4" w:rsidP="00526DD0">
      <w:pPr>
        <w:pStyle w:val="110"/>
        <w:numPr>
          <w:ilvl w:val="1"/>
          <w:numId w:val="59"/>
        </w:numPr>
        <w:tabs>
          <w:tab w:val="left" w:pos="567"/>
          <w:tab w:val="left" w:pos="1701"/>
        </w:tabs>
        <w:ind w:left="0" w:firstLine="284"/>
        <w:rPr>
          <w:szCs w:val="28"/>
        </w:rPr>
      </w:pPr>
      <w:r>
        <w:rPr>
          <w:szCs w:val="28"/>
        </w:rPr>
        <w:t xml:space="preserve">Комиссия привлекает аукционные заявки, обеспечивая публикацию извещений о проведении аукциона, в том числе открытого аукциона в электронной форме на </w:t>
      </w:r>
      <w:r w:rsidR="00247F85">
        <w:rPr>
          <w:szCs w:val="28"/>
        </w:rPr>
        <w:t>ЕИС</w:t>
      </w:r>
      <w:r>
        <w:rPr>
          <w:szCs w:val="28"/>
        </w:rPr>
        <w:t xml:space="preserve">, за пятнадцать дней до даты окончания подачи аукционных заявок. В случае проведения открытого аукциона в электронной форме извещение о проведении аукциона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 </w:t>
      </w:r>
    </w:p>
    <w:p w14:paraId="0405E63D" w14:textId="77777777" w:rsidR="0010786F" w:rsidRDefault="00446FC4" w:rsidP="00526DD0">
      <w:pPr>
        <w:pStyle w:val="110"/>
        <w:numPr>
          <w:ilvl w:val="1"/>
          <w:numId w:val="59"/>
        </w:numPr>
        <w:tabs>
          <w:tab w:val="left" w:pos="567"/>
          <w:tab w:val="left" w:pos="1701"/>
        </w:tabs>
        <w:ind w:left="0" w:firstLine="284"/>
        <w:rPr>
          <w:szCs w:val="28"/>
        </w:rPr>
      </w:pPr>
      <w:r>
        <w:rPr>
          <w:szCs w:val="28"/>
        </w:rPr>
        <w:t xml:space="preserve">Комиссия вправе отказаться от проведения аукциона в любое время до даты окончания подачи аукционных заявок. </w:t>
      </w:r>
    </w:p>
    <w:p w14:paraId="715E6422" w14:textId="12AFF711" w:rsidR="0010786F" w:rsidRDefault="00446FC4" w:rsidP="00526DD0">
      <w:pPr>
        <w:pStyle w:val="110"/>
        <w:numPr>
          <w:ilvl w:val="1"/>
          <w:numId w:val="59"/>
        </w:numPr>
        <w:tabs>
          <w:tab w:val="left" w:pos="567"/>
          <w:tab w:val="left" w:pos="1701"/>
        </w:tabs>
        <w:ind w:left="0" w:firstLine="284"/>
        <w:rPr>
          <w:szCs w:val="28"/>
        </w:rPr>
      </w:pPr>
      <w:r>
        <w:rPr>
          <w:szCs w:val="28"/>
        </w:rPr>
        <w:t xml:space="preserve">Извещение об отказе от проведения аукциона размещается Комиссией в течение двух рабочих дней со дня принятия решения на </w:t>
      </w:r>
      <w:r w:rsidR="00247F85">
        <w:rPr>
          <w:szCs w:val="28"/>
        </w:rPr>
        <w:t>ЕИС</w:t>
      </w:r>
      <w:r>
        <w:rPr>
          <w:szCs w:val="28"/>
        </w:rPr>
        <w:t xml:space="preserve">. </w:t>
      </w:r>
    </w:p>
    <w:p w14:paraId="4D347279" w14:textId="77777777" w:rsidR="0010786F" w:rsidRDefault="00446FC4" w:rsidP="00526DD0">
      <w:pPr>
        <w:pStyle w:val="110"/>
        <w:numPr>
          <w:ilvl w:val="1"/>
          <w:numId w:val="59"/>
        </w:numPr>
        <w:tabs>
          <w:tab w:val="left" w:pos="567"/>
          <w:tab w:val="left" w:pos="1701"/>
        </w:tabs>
        <w:ind w:left="0" w:firstLine="284"/>
        <w:rPr>
          <w:szCs w:val="28"/>
        </w:rPr>
      </w:pPr>
      <w:r>
        <w:rPr>
          <w:szCs w:val="28"/>
        </w:rPr>
        <w:t xml:space="preserve">В извещении о проведении аукциона должны быть указаны следующие сведения: </w:t>
      </w:r>
    </w:p>
    <w:p w14:paraId="70186B30" w14:textId="4A98A857" w:rsidR="0010786F" w:rsidRDefault="00446FC4" w:rsidP="00526DD0">
      <w:pPr>
        <w:pStyle w:val="12"/>
        <w:numPr>
          <w:ilvl w:val="0"/>
          <w:numId w:val="31"/>
        </w:numPr>
        <w:tabs>
          <w:tab w:val="left" w:pos="567"/>
          <w:tab w:val="left" w:pos="1701"/>
        </w:tabs>
        <w:ind w:left="0" w:firstLine="142"/>
        <w:rPr>
          <w:szCs w:val="28"/>
        </w:rPr>
      </w:pPr>
      <w:r>
        <w:rPr>
          <w:szCs w:val="28"/>
        </w:rPr>
        <w:t xml:space="preserve">наименование, место нахождения, почтовый адрес и адрес электронной почты, номер контактного телефона </w:t>
      </w:r>
      <w:r w:rsidR="00E15338">
        <w:rPr>
          <w:szCs w:val="28"/>
        </w:rPr>
        <w:t>АО «ЯВК»</w:t>
      </w:r>
      <w:r>
        <w:rPr>
          <w:szCs w:val="28"/>
        </w:rPr>
        <w:t xml:space="preserve">; </w:t>
      </w:r>
    </w:p>
    <w:p w14:paraId="73D50B78" w14:textId="77777777" w:rsidR="0010786F" w:rsidRDefault="00446FC4" w:rsidP="00526DD0">
      <w:pPr>
        <w:pStyle w:val="12"/>
        <w:numPr>
          <w:ilvl w:val="0"/>
          <w:numId w:val="31"/>
        </w:numPr>
        <w:tabs>
          <w:tab w:val="left" w:pos="567"/>
          <w:tab w:val="left" w:pos="1701"/>
        </w:tabs>
        <w:ind w:left="0" w:firstLine="142"/>
        <w:rPr>
          <w:szCs w:val="28"/>
        </w:rPr>
      </w:pPr>
      <w:r>
        <w:rPr>
          <w:szCs w:val="28"/>
        </w:rPr>
        <w:t xml:space="preserve">адрес электронной торговой площадки в сети "Интернет" (при проведении аукциона в электронной форме); </w:t>
      </w:r>
    </w:p>
    <w:p w14:paraId="4F25DE53" w14:textId="77777777" w:rsidR="0010786F" w:rsidRDefault="00446FC4" w:rsidP="00526DD0">
      <w:pPr>
        <w:pStyle w:val="12"/>
        <w:numPr>
          <w:ilvl w:val="0"/>
          <w:numId w:val="31"/>
        </w:numPr>
        <w:tabs>
          <w:tab w:val="left" w:pos="567"/>
          <w:tab w:val="left" w:pos="1701"/>
        </w:tabs>
        <w:ind w:left="0" w:firstLine="142"/>
        <w:rPr>
          <w:szCs w:val="28"/>
        </w:rPr>
      </w:pPr>
      <w:r>
        <w:rPr>
          <w:szCs w:val="28"/>
        </w:rPr>
        <w:t xml:space="preserve">предмет договора с указанием количества поставляемого товара, объема выполняемых работ, оказываемых услуг, за исключением случая, если невозможно определить необходимое количество товара, объем работ, услуг; </w:t>
      </w:r>
    </w:p>
    <w:p w14:paraId="7ACEE6FF" w14:textId="77777777" w:rsidR="0010786F" w:rsidRDefault="00446FC4" w:rsidP="00526DD0">
      <w:pPr>
        <w:pStyle w:val="12"/>
        <w:numPr>
          <w:ilvl w:val="0"/>
          <w:numId w:val="31"/>
        </w:numPr>
        <w:tabs>
          <w:tab w:val="left" w:pos="567"/>
          <w:tab w:val="left" w:pos="1701"/>
        </w:tabs>
        <w:ind w:left="0" w:firstLine="142"/>
        <w:rPr>
          <w:szCs w:val="28"/>
        </w:rPr>
      </w:pPr>
      <w:r>
        <w:rPr>
          <w:szCs w:val="28"/>
        </w:rPr>
        <w:t xml:space="preserve">место поставки товара, выполнения работ, оказания услуг; </w:t>
      </w:r>
    </w:p>
    <w:p w14:paraId="6E80C476" w14:textId="06429697" w:rsidR="0010786F" w:rsidRDefault="00446FC4" w:rsidP="00526DD0">
      <w:pPr>
        <w:pStyle w:val="12"/>
        <w:numPr>
          <w:ilvl w:val="0"/>
          <w:numId w:val="31"/>
        </w:numPr>
        <w:tabs>
          <w:tab w:val="left" w:pos="567"/>
          <w:tab w:val="left" w:pos="1701"/>
        </w:tabs>
        <w:ind w:left="0" w:firstLine="142"/>
        <w:rPr>
          <w:szCs w:val="28"/>
        </w:rPr>
      </w:pPr>
      <w:r>
        <w:rPr>
          <w:szCs w:val="28"/>
        </w:rPr>
        <w:t xml:space="preserve">срок, место и порядок предоставления аукционной документации, </w:t>
      </w:r>
      <w:r w:rsidR="003C3F07">
        <w:rPr>
          <w:szCs w:val="28"/>
        </w:rPr>
        <w:t>электронный адрес сайта</w:t>
      </w:r>
      <w:r>
        <w:rPr>
          <w:szCs w:val="28"/>
        </w:rPr>
        <w:t xml:space="preserve">, на котором размещена документация об аукционе, </w:t>
      </w:r>
    </w:p>
    <w:p w14:paraId="5CFDDE93" w14:textId="77777777" w:rsidR="0010786F" w:rsidRDefault="00446FC4" w:rsidP="00526DD0">
      <w:pPr>
        <w:pStyle w:val="12"/>
        <w:numPr>
          <w:ilvl w:val="0"/>
          <w:numId w:val="31"/>
        </w:numPr>
        <w:tabs>
          <w:tab w:val="left" w:pos="567"/>
          <w:tab w:val="left" w:pos="1701"/>
        </w:tabs>
        <w:ind w:left="0" w:firstLine="142"/>
        <w:rPr>
          <w:szCs w:val="28"/>
        </w:rPr>
      </w:pPr>
      <w:r>
        <w:rPr>
          <w:szCs w:val="28"/>
        </w:rPr>
        <w:t xml:space="preserve">начальная (максимальная) цена договора; </w:t>
      </w:r>
    </w:p>
    <w:p w14:paraId="1250830C" w14:textId="77777777" w:rsidR="0010786F" w:rsidRDefault="00446FC4" w:rsidP="00526DD0">
      <w:pPr>
        <w:pStyle w:val="12"/>
        <w:numPr>
          <w:ilvl w:val="0"/>
          <w:numId w:val="31"/>
        </w:numPr>
        <w:tabs>
          <w:tab w:val="left" w:pos="567"/>
          <w:tab w:val="left" w:pos="1701"/>
        </w:tabs>
        <w:ind w:left="0" w:firstLine="142"/>
        <w:rPr>
          <w:szCs w:val="28"/>
        </w:rPr>
      </w:pPr>
      <w:r>
        <w:rPr>
          <w:szCs w:val="28"/>
        </w:rPr>
        <w:t xml:space="preserve">место, дата и время проведения аукциона; </w:t>
      </w:r>
    </w:p>
    <w:p w14:paraId="35C02E70" w14:textId="77777777" w:rsidR="0010786F" w:rsidRDefault="00446FC4" w:rsidP="00526DD0">
      <w:pPr>
        <w:pStyle w:val="12"/>
        <w:numPr>
          <w:ilvl w:val="0"/>
          <w:numId w:val="31"/>
        </w:numPr>
        <w:tabs>
          <w:tab w:val="left" w:pos="567"/>
          <w:tab w:val="left" w:pos="1701"/>
        </w:tabs>
        <w:ind w:left="0" w:firstLine="142"/>
        <w:rPr>
          <w:szCs w:val="28"/>
        </w:rPr>
      </w:pPr>
      <w:r>
        <w:rPr>
          <w:szCs w:val="28"/>
        </w:rPr>
        <w:t xml:space="preserve">срок отказа от проведения аукциона. </w:t>
      </w:r>
    </w:p>
    <w:p w14:paraId="28C258AE" w14:textId="77777777" w:rsidR="0010786F" w:rsidRDefault="00446FC4" w:rsidP="00526DD0">
      <w:pPr>
        <w:pStyle w:val="110"/>
        <w:numPr>
          <w:ilvl w:val="1"/>
          <w:numId w:val="59"/>
        </w:numPr>
        <w:tabs>
          <w:tab w:val="left" w:pos="567"/>
          <w:tab w:val="left" w:pos="1701"/>
        </w:tabs>
        <w:ind w:left="0" w:firstLine="284"/>
        <w:rPr>
          <w:szCs w:val="28"/>
        </w:rPr>
      </w:pPr>
      <w:r>
        <w:rPr>
          <w:szCs w:val="28"/>
        </w:rPr>
        <w:t xml:space="preserve">Аукционная документация должна содержать следующие сведения: </w:t>
      </w:r>
    </w:p>
    <w:p w14:paraId="42D0C475" w14:textId="77777777" w:rsidR="0010786F" w:rsidRDefault="00446FC4" w:rsidP="00526DD0">
      <w:pPr>
        <w:pStyle w:val="12"/>
        <w:numPr>
          <w:ilvl w:val="0"/>
          <w:numId w:val="32"/>
        </w:numPr>
        <w:tabs>
          <w:tab w:val="left" w:pos="567"/>
          <w:tab w:val="left" w:pos="1701"/>
        </w:tabs>
        <w:ind w:left="0" w:firstLine="142"/>
        <w:rPr>
          <w:szCs w:val="28"/>
        </w:rPr>
      </w:pPr>
      <w:r>
        <w:rPr>
          <w:szCs w:val="28"/>
        </w:rPr>
        <w:t xml:space="preserve">требования к содержанию, составу, оформлению и форме аукционной заявки и инструкцию по ее заполнению; </w:t>
      </w:r>
    </w:p>
    <w:p w14:paraId="5E0D8DA6" w14:textId="77777777" w:rsidR="0010786F" w:rsidRDefault="00446FC4" w:rsidP="00526DD0">
      <w:pPr>
        <w:pStyle w:val="12"/>
        <w:numPr>
          <w:ilvl w:val="0"/>
          <w:numId w:val="32"/>
        </w:numPr>
        <w:tabs>
          <w:tab w:val="left" w:pos="567"/>
          <w:tab w:val="left" w:pos="1701"/>
        </w:tabs>
        <w:ind w:left="0" w:firstLine="142"/>
        <w:rPr>
          <w:szCs w:val="28"/>
        </w:rPr>
      </w:pPr>
      <w:r>
        <w:rPr>
          <w:szCs w:val="28"/>
        </w:rPr>
        <w:lastRenderedPageBreak/>
        <w:t xml:space="preserve">требования к описанию участниками закупок товаров, работ, услуг, которые являются предметом аукциона, их функциональных, количественных и качественных характеристик; </w:t>
      </w:r>
    </w:p>
    <w:p w14:paraId="49000EA4" w14:textId="77777777" w:rsidR="0010786F" w:rsidRDefault="00446FC4" w:rsidP="00526DD0">
      <w:pPr>
        <w:pStyle w:val="12"/>
        <w:numPr>
          <w:ilvl w:val="0"/>
          <w:numId w:val="32"/>
        </w:numPr>
        <w:tabs>
          <w:tab w:val="left" w:pos="567"/>
          <w:tab w:val="left" w:pos="1701"/>
        </w:tabs>
        <w:ind w:left="0" w:firstLine="142"/>
        <w:rPr>
          <w:szCs w:val="28"/>
        </w:rPr>
      </w:pPr>
      <w:r>
        <w:rPr>
          <w:szCs w:val="28"/>
        </w:rPr>
        <w:t xml:space="preserve">требования к сроку и (или) объему предоставления гарантий качества товара, работ, услуг; </w:t>
      </w:r>
    </w:p>
    <w:p w14:paraId="223E94A7" w14:textId="77777777" w:rsidR="0010786F" w:rsidRDefault="00446FC4" w:rsidP="00526DD0">
      <w:pPr>
        <w:pStyle w:val="12"/>
        <w:numPr>
          <w:ilvl w:val="0"/>
          <w:numId w:val="32"/>
        </w:numPr>
        <w:tabs>
          <w:tab w:val="left" w:pos="567"/>
          <w:tab w:val="left" w:pos="1701"/>
        </w:tabs>
        <w:ind w:left="0" w:firstLine="142"/>
        <w:rPr>
          <w:szCs w:val="28"/>
        </w:rPr>
      </w:pPr>
      <w:r>
        <w:rPr>
          <w:szCs w:val="28"/>
        </w:rPr>
        <w:t xml:space="preserve">место, условия и сроки (периоды) поставки товара, выполнения работ, оказания услуг; </w:t>
      </w:r>
    </w:p>
    <w:p w14:paraId="55D993CC" w14:textId="77777777" w:rsidR="0010786F" w:rsidRDefault="00446FC4" w:rsidP="00526DD0">
      <w:pPr>
        <w:pStyle w:val="12"/>
        <w:numPr>
          <w:ilvl w:val="0"/>
          <w:numId w:val="32"/>
        </w:numPr>
        <w:tabs>
          <w:tab w:val="left" w:pos="567"/>
          <w:tab w:val="left" w:pos="1701"/>
        </w:tabs>
        <w:ind w:left="0" w:firstLine="142"/>
        <w:rPr>
          <w:szCs w:val="28"/>
        </w:rPr>
      </w:pPr>
      <w:r>
        <w:rPr>
          <w:szCs w:val="28"/>
        </w:rPr>
        <w:t xml:space="preserve">форму, сроки и порядок оплаты товара, работ, услуг; </w:t>
      </w:r>
    </w:p>
    <w:p w14:paraId="1707DDBE" w14:textId="77777777" w:rsidR="0010786F" w:rsidRDefault="00446FC4" w:rsidP="00526DD0">
      <w:pPr>
        <w:pStyle w:val="12"/>
        <w:numPr>
          <w:ilvl w:val="0"/>
          <w:numId w:val="32"/>
        </w:numPr>
        <w:tabs>
          <w:tab w:val="left" w:pos="567"/>
          <w:tab w:val="left" w:pos="1701"/>
        </w:tabs>
        <w:ind w:left="0" w:firstLine="142"/>
        <w:rPr>
          <w:szCs w:val="28"/>
        </w:rPr>
      </w:pPr>
      <w:r>
        <w:rPr>
          <w:szCs w:val="28"/>
        </w:rPr>
        <w:t xml:space="preserve">начальную (максимальную) цену договора,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14:paraId="23D27354" w14:textId="77777777" w:rsidR="0010786F" w:rsidRDefault="00446FC4" w:rsidP="00526DD0">
      <w:pPr>
        <w:pStyle w:val="12"/>
        <w:numPr>
          <w:ilvl w:val="0"/>
          <w:numId w:val="32"/>
        </w:numPr>
        <w:tabs>
          <w:tab w:val="left" w:pos="567"/>
          <w:tab w:val="left" w:pos="1701"/>
        </w:tabs>
        <w:ind w:left="0" w:firstLine="142"/>
        <w:rPr>
          <w:szCs w:val="28"/>
        </w:rPr>
      </w:pPr>
      <w:r>
        <w:rPr>
          <w:szCs w:val="28"/>
        </w:rPr>
        <w:t xml:space="preserve">порядок, место, дату начала и дату окончания срока подачи аукционных заявок; </w:t>
      </w:r>
    </w:p>
    <w:p w14:paraId="5B9F24EC" w14:textId="77777777" w:rsidR="0010786F" w:rsidRDefault="00446FC4" w:rsidP="00526DD0">
      <w:pPr>
        <w:pStyle w:val="12"/>
        <w:numPr>
          <w:ilvl w:val="0"/>
          <w:numId w:val="32"/>
        </w:numPr>
        <w:tabs>
          <w:tab w:val="left" w:pos="567"/>
          <w:tab w:val="left" w:pos="1701"/>
        </w:tabs>
        <w:ind w:left="0" w:firstLine="142"/>
        <w:rPr>
          <w:szCs w:val="28"/>
        </w:rPr>
      </w:pPr>
      <w:r>
        <w:rPr>
          <w:szCs w:val="28"/>
        </w:rPr>
        <w:t xml:space="preserve">порядок и срок отзыва аукционных заявок; </w:t>
      </w:r>
    </w:p>
    <w:p w14:paraId="03584F8C" w14:textId="77777777" w:rsidR="0010786F" w:rsidRDefault="00446FC4" w:rsidP="00526DD0">
      <w:pPr>
        <w:pStyle w:val="12"/>
        <w:numPr>
          <w:ilvl w:val="0"/>
          <w:numId w:val="32"/>
        </w:numPr>
        <w:tabs>
          <w:tab w:val="left" w:pos="567"/>
          <w:tab w:val="left" w:pos="1701"/>
        </w:tabs>
        <w:ind w:left="0" w:firstLine="142"/>
        <w:rPr>
          <w:szCs w:val="28"/>
        </w:rPr>
      </w:pPr>
      <w:r>
        <w:rPr>
          <w:szCs w:val="28"/>
        </w:rPr>
        <w:t xml:space="preserve">величину понижения начальной цены договора ("шаг аукциона"); </w:t>
      </w:r>
    </w:p>
    <w:p w14:paraId="6DF07138" w14:textId="77777777" w:rsidR="0010786F" w:rsidRDefault="00446FC4" w:rsidP="00526DD0">
      <w:pPr>
        <w:pStyle w:val="12"/>
        <w:numPr>
          <w:ilvl w:val="0"/>
          <w:numId w:val="32"/>
        </w:numPr>
        <w:tabs>
          <w:tab w:val="left" w:pos="567"/>
          <w:tab w:val="left" w:pos="1701"/>
        </w:tabs>
        <w:ind w:left="0" w:firstLine="142"/>
        <w:rPr>
          <w:szCs w:val="28"/>
        </w:rPr>
      </w:pPr>
      <w:r>
        <w:rPr>
          <w:szCs w:val="28"/>
        </w:rPr>
        <w:t xml:space="preserve">место, день и время начала рассмотрения аукционных заявок; </w:t>
      </w:r>
    </w:p>
    <w:p w14:paraId="3C34567F" w14:textId="77777777" w:rsidR="0010786F" w:rsidRDefault="00446FC4" w:rsidP="00526DD0">
      <w:pPr>
        <w:pStyle w:val="12"/>
        <w:numPr>
          <w:ilvl w:val="0"/>
          <w:numId w:val="32"/>
        </w:numPr>
        <w:tabs>
          <w:tab w:val="left" w:pos="567"/>
          <w:tab w:val="left" w:pos="1701"/>
        </w:tabs>
        <w:ind w:left="0" w:firstLine="142"/>
        <w:rPr>
          <w:szCs w:val="28"/>
        </w:rPr>
      </w:pPr>
      <w:r>
        <w:rPr>
          <w:szCs w:val="28"/>
        </w:rPr>
        <w:t xml:space="preserve">место, дату и время проведения аукциона; </w:t>
      </w:r>
    </w:p>
    <w:p w14:paraId="3EE7285E" w14:textId="77777777" w:rsidR="0010786F" w:rsidRDefault="00446FC4" w:rsidP="00526DD0">
      <w:pPr>
        <w:pStyle w:val="12"/>
        <w:numPr>
          <w:ilvl w:val="0"/>
          <w:numId w:val="32"/>
        </w:numPr>
        <w:tabs>
          <w:tab w:val="left" w:pos="567"/>
          <w:tab w:val="left" w:pos="1701"/>
        </w:tabs>
        <w:ind w:left="0" w:firstLine="142"/>
        <w:rPr>
          <w:szCs w:val="28"/>
        </w:rPr>
      </w:pPr>
      <w:r>
        <w:rPr>
          <w:szCs w:val="28"/>
        </w:rPr>
        <w:t xml:space="preserve">срок со дня подписания протокола аукциона, в течение которого победитель аукциона должен подписать договор; </w:t>
      </w:r>
    </w:p>
    <w:p w14:paraId="45047D02" w14:textId="77777777" w:rsidR="0010786F" w:rsidRDefault="00446FC4" w:rsidP="00526DD0">
      <w:pPr>
        <w:pStyle w:val="12"/>
        <w:numPr>
          <w:ilvl w:val="0"/>
          <w:numId w:val="32"/>
        </w:numPr>
        <w:tabs>
          <w:tab w:val="left" w:pos="567"/>
          <w:tab w:val="left" w:pos="1701"/>
        </w:tabs>
        <w:ind w:left="0" w:firstLine="142"/>
        <w:rPr>
          <w:szCs w:val="28"/>
        </w:rPr>
      </w:pPr>
      <w:r>
        <w:rPr>
          <w:szCs w:val="28"/>
        </w:rPr>
        <w:t xml:space="preserve">размер обеспечения аукционной заявки,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 </w:t>
      </w:r>
    </w:p>
    <w:p w14:paraId="583C8DEA" w14:textId="10FB2266" w:rsidR="0010786F" w:rsidRDefault="00446FC4" w:rsidP="00526DD0">
      <w:pPr>
        <w:pStyle w:val="110"/>
        <w:numPr>
          <w:ilvl w:val="1"/>
          <w:numId w:val="59"/>
        </w:numPr>
        <w:tabs>
          <w:tab w:val="left" w:pos="567"/>
          <w:tab w:val="left" w:pos="1701"/>
        </w:tabs>
        <w:ind w:left="0" w:firstLine="142"/>
        <w:rPr>
          <w:szCs w:val="28"/>
        </w:rPr>
      </w:pPr>
      <w:r>
        <w:rPr>
          <w:szCs w:val="28"/>
        </w:rPr>
        <w:t xml:space="preserve">В случае если заключение договора, в отношении которого проводится аукцион, требует предварительного одобрения органами управления </w:t>
      </w:r>
      <w:r w:rsidR="00E15338">
        <w:rPr>
          <w:szCs w:val="28"/>
        </w:rPr>
        <w:t>АО «ЯВК»</w:t>
      </w:r>
      <w:r>
        <w:rPr>
          <w:szCs w:val="28"/>
        </w:rPr>
        <w:t xml:space="preserve">, в аукционной документации должен быть указан срок для заключения договора по результатам аукциона после его одобрения органами управления </w:t>
      </w:r>
      <w:r w:rsidR="00E15338">
        <w:rPr>
          <w:szCs w:val="28"/>
        </w:rPr>
        <w:t>АО «ЯВК»</w:t>
      </w:r>
      <w:r>
        <w:rPr>
          <w:szCs w:val="28"/>
        </w:rPr>
        <w:t xml:space="preserve">. </w:t>
      </w:r>
    </w:p>
    <w:p w14:paraId="261D4232"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К аукционной документации должен быть приложен проект договора. </w:t>
      </w:r>
    </w:p>
    <w:p w14:paraId="4B813920" w14:textId="3DCA4309" w:rsidR="0010786F" w:rsidRDefault="00446FC4" w:rsidP="00526DD0">
      <w:pPr>
        <w:pStyle w:val="110"/>
        <w:numPr>
          <w:ilvl w:val="1"/>
          <w:numId w:val="59"/>
        </w:numPr>
        <w:tabs>
          <w:tab w:val="left" w:pos="567"/>
          <w:tab w:val="left" w:pos="1701"/>
        </w:tabs>
        <w:ind w:left="0" w:firstLine="142"/>
        <w:rPr>
          <w:szCs w:val="28"/>
        </w:rPr>
      </w:pPr>
      <w:r>
        <w:rPr>
          <w:szCs w:val="28"/>
        </w:rPr>
        <w:t xml:space="preserve">Комиссия размещает аукционную документацию одновременно с размещением извещения о проведении аукциона. Аукционная документация должна быть доступна для ознакомления на </w:t>
      </w:r>
      <w:r w:rsidR="00247F85">
        <w:rPr>
          <w:szCs w:val="28"/>
        </w:rPr>
        <w:t>ЕИС</w:t>
      </w:r>
      <w:r>
        <w:rPr>
          <w:szCs w:val="28"/>
        </w:rPr>
        <w:t xml:space="preserve"> без взимания платы. </w:t>
      </w:r>
    </w:p>
    <w:p w14:paraId="37796CF9"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Разъяснение аукционной документации и внесение в нее изменений. Изменение извещения о проведении аукциона. </w:t>
      </w:r>
    </w:p>
    <w:p w14:paraId="485658F5"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Любой участник закупок вправе запросить разъяснение положений аукционной документации. Комиссия направляет разъяснения положений аукционной документации, если запрос получен не позднее, чем за пять дней до дня окончания подачи аукционных заявок. </w:t>
      </w:r>
    </w:p>
    <w:p w14:paraId="339F9A4D" w14:textId="58B83F16" w:rsidR="0010786F" w:rsidRDefault="00446FC4" w:rsidP="00526DD0">
      <w:pPr>
        <w:pStyle w:val="110"/>
        <w:numPr>
          <w:ilvl w:val="1"/>
          <w:numId w:val="59"/>
        </w:numPr>
        <w:tabs>
          <w:tab w:val="left" w:pos="567"/>
          <w:tab w:val="left" w:pos="1701"/>
        </w:tabs>
        <w:ind w:left="0" w:firstLine="142"/>
        <w:rPr>
          <w:szCs w:val="28"/>
        </w:rPr>
      </w:pPr>
      <w:r>
        <w:rPr>
          <w:szCs w:val="28"/>
        </w:rPr>
        <w:t>Комиссия вправе принять решение о внесении изменений в извещение о проведении аукциона и/или в аукционную документацию</w:t>
      </w:r>
      <w:r w:rsidR="00D133E5">
        <w:rPr>
          <w:szCs w:val="28"/>
        </w:rPr>
        <w:t xml:space="preserve"> в любое время до окончания срока подачи заявок, указанное в извещении</w:t>
      </w:r>
      <w:r w:rsidR="0071318F">
        <w:rPr>
          <w:szCs w:val="28"/>
        </w:rPr>
        <w:t>.</w:t>
      </w:r>
      <w:r w:rsidR="002E74EA">
        <w:rPr>
          <w:szCs w:val="28"/>
        </w:rPr>
        <w:t xml:space="preserve"> </w:t>
      </w:r>
      <w:r>
        <w:rPr>
          <w:szCs w:val="28"/>
        </w:rPr>
        <w:t xml:space="preserve"> </w:t>
      </w:r>
      <w:r w:rsidR="00DF661E" w:rsidRPr="00DF661E">
        <w:rPr>
          <w:szCs w:val="28"/>
        </w:rPr>
        <w:t xml:space="preserve">В случае внесения изменений в извещение срок подачи заявок на участие должен быть продлен таким образом, чтобы с даты размещения в </w:t>
      </w:r>
      <w:r w:rsidR="00D133E5">
        <w:rPr>
          <w:szCs w:val="28"/>
        </w:rPr>
        <w:t>ЕИС</w:t>
      </w:r>
      <w:r w:rsidR="00DF661E" w:rsidRPr="00DF661E">
        <w:rPr>
          <w:szCs w:val="28"/>
        </w:rPr>
        <w:t xml:space="preserve"> указанных изменений </w:t>
      </w:r>
      <w:r w:rsidR="00DF661E" w:rsidRPr="00DF661E">
        <w:rPr>
          <w:szCs w:val="28"/>
        </w:rPr>
        <w:lastRenderedPageBreak/>
        <w:t xml:space="preserve">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D133E5">
        <w:rPr>
          <w:szCs w:val="28"/>
        </w:rPr>
        <w:t xml:space="preserve">в извещении </w:t>
      </w:r>
      <w:r w:rsidR="00DF661E" w:rsidRPr="00DF661E">
        <w:rPr>
          <w:szCs w:val="28"/>
        </w:rPr>
        <w:t>о закупке</w:t>
      </w:r>
      <w:r w:rsidR="00D133E5">
        <w:rPr>
          <w:szCs w:val="28"/>
        </w:rPr>
        <w:t xml:space="preserve">. </w:t>
      </w:r>
      <w:r>
        <w:rPr>
          <w:szCs w:val="28"/>
        </w:rPr>
        <w:t xml:space="preserve">Изменение предмета аукциона не допускается. </w:t>
      </w:r>
    </w:p>
    <w:p w14:paraId="0CEF5A03" w14:textId="74AB59D4" w:rsidR="0010786F" w:rsidRDefault="00446FC4" w:rsidP="00526DD0">
      <w:pPr>
        <w:pStyle w:val="110"/>
        <w:numPr>
          <w:ilvl w:val="1"/>
          <w:numId w:val="59"/>
        </w:numPr>
        <w:tabs>
          <w:tab w:val="left" w:pos="567"/>
          <w:tab w:val="left" w:pos="1701"/>
        </w:tabs>
        <w:ind w:left="0" w:firstLine="142"/>
        <w:rPr>
          <w:szCs w:val="28"/>
        </w:rPr>
      </w:pPr>
      <w:r>
        <w:rPr>
          <w:szCs w:val="28"/>
        </w:rPr>
        <w:t xml:space="preserve">В течение одного рабочего дня со дня принятия указанного решения такие изменения размещаются на </w:t>
      </w:r>
      <w:r w:rsidR="00247F85">
        <w:rPr>
          <w:szCs w:val="28"/>
        </w:rPr>
        <w:t>ЕИС</w:t>
      </w:r>
      <w:r>
        <w:rPr>
          <w:szCs w:val="28"/>
        </w:rPr>
        <w:t xml:space="preserve">. </w:t>
      </w:r>
    </w:p>
    <w:p w14:paraId="555CD6FE" w14:textId="7C232D23" w:rsidR="0010786F" w:rsidRDefault="00446FC4" w:rsidP="00526DD0">
      <w:pPr>
        <w:pStyle w:val="110"/>
        <w:numPr>
          <w:ilvl w:val="1"/>
          <w:numId w:val="59"/>
        </w:numPr>
        <w:tabs>
          <w:tab w:val="left" w:pos="567"/>
          <w:tab w:val="left" w:pos="1701"/>
        </w:tabs>
        <w:ind w:left="0" w:firstLine="142"/>
        <w:rPr>
          <w:szCs w:val="28"/>
        </w:rPr>
      </w:pPr>
      <w:r>
        <w:rPr>
          <w:szCs w:val="28"/>
        </w:rPr>
        <w:t xml:space="preserve">При этом срок подачи заявок должен быть продлен так, чтобы со дня размещения на </w:t>
      </w:r>
      <w:r w:rsidR="00247F85">
        <w:rPr>
          <w:szCs w:val="28"/>
        </w:rPr>
        <w:t>ЕИС</w:t>
      </w:r>
      <w:r w:rsidR="009A620C">
        <w:rPr>
          <w:szCs w:val="28"/>
        </w:rPr>
        <w:t xml:space="preserve"> </w:t>
      </w:r>
      <w:r>
        <w:rPr>
          <w:szCs w:val="28"/>
        </w:rPr>
        <w:t xml:space="preserve">изменений, внесенных в извещение о проведении аукциона и/или в аукционную документацию, до даты окончания подачи аукционных заявок такой срок составлял не менее чем половина срока подачи заявок, указанного в извещении. </w:t>
      </w:r>
    </w:p>
    <w:p w14:paraId="65B0A710"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Порядок подачи аукционных заявок. </w:t>
      </w:r>
    </w:p>
    <w:p w14:paraId="4505F404"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Для участия в аукционе участник закупок подает аукционную заявку в срок и по форме, которые установлены аукционной документацией. </w:t>
      </w:r>
    </w:p>
    <w:p w14:paraId="106F2A2D"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Аукционная заявка должна содержать сведения в соответствии с условиями аукционной документации, в том числе: </w:t>
      </w:r>
    </w:p>
    <w:p w14:paraId="13B1C955" w14:textId="77777777" w:rsidR="0010786F" w:rsidRDefault="00446FC4" w:rsidP="00632A67">
      <w:pPr>
        <w:pStyle w:val="12"/>
        <w:tabs>
          <w:tab w:val="left" w:pos="567"/>
          <w:tab w:val="left" w:pos="1701"/>
        </w:tabs>
        <w:ind w:firstLine="142"/>
        <w:rPr>
          <w:szCs w:val="28"/>
        </w:rPr>
      </w:pPr>
      <w:r>
        <w:rPr>
          <w:szCs w:val="28"/>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14:paraId="26857236" w14:textId="51309F04" w:rsidR="0010786F" w:rsidRDefault="00446FC4" w:rsidP="00632A67">
      <w:pPr>
        <w:pStyle w:val="12"/>
        <w:tabs>
          <w:tab w:val="left" w:pos="567"/>
          <w:tab w:val="left" w:pos="1701"/>
        </w:tabs>
        <w:ind w:firstLine="142"/>
        <w:rPr>
          <w:szCs w:val="28"/>
        </w:rPr>
      </w:pPr>
      <w:r>
        <w:rPr>
          <w:szCs w:val="28"/>
        </w:rPr>
        <w:t xml:space="preserve">2) полученную не ранее чем за три месяца до дня размещения на </w:t>
      </w:r>
      <w:r w:rsidR="00247F85">
        <w:rPr>
          <w:szCs w:val="28"/>
        </w:rPr>
        <w:t>ЕИС</w:t>
      </w:r>
      <w:r>
        <w:rPr>
          <w:szCs w:val="28"/>
        </w:rPr>
        <w:t xml:space="preserve"> извещения о проведении аукциона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иного физического лица); </w:t>
      </w:r>
    </w:p>
    <w:p w14:paraId="687B3B29" w14:textId="77777777" w:rsidR="0010786F" w:rsidRDefault="00446FC4" w:rsidP="00632A67">
      <w:pPr>
        <w:pStyle w:val="12"/>
        <w:tabs>
          <w:tab w:val="left" w:pos="567"/>
          <w:tab w:val="left" w:pos="1701"/>
        </w:tabs>
        <w:ind w:firstLine="142"/>
        <w:rPr>
          <w:szCs w:val="28"/>
        </w:rPr>
      </w:pPr>
      <w:r>
        <w:rPr>
          <w:szCs w:val="28"/>
        </w:rPr>
        <w:t xml:space="preserve">3) документ, подтверждающий полномочия лица на осуществление действий от имени участника закупок (копию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 </w:t>
      </w:r>
    </w:p>
    <w:p w14:paraId="5A9980EA" w14:textId="77777777" w:rsidR="0010786F" w:rsidRDefault="00446FC4" w:rsidP="00632A67">
      <w:pPr>
        <w:pStyle w:val="12"/>
        <w:tabs>
          <w:tab w:val="left" w:pos="567"/>
          <w:tab w:val="left" w:pos="1701"/>
        </w:tabs>
        <w:ind w:firstLine="142"/>
        <w:rPr>
          <w:szCs w:val="28"/>
        </w:rPr>
      </w:pPr>
      <w:r>
        <w:rPr>
          <w:szCs w:val="28"/>
        </w:rPr>
        <w:t xml:space="preserve">4) копии учредительных документов участника закупок (для юридических лиц); </w:t>
      </w:r>
    </w:p>
    <w:p w14:paraId="4DF375DC" w14:textId="77777777" w:rsidR="0010786F" w:rsidRDefault="00446FC4" w:rsidP="00632A67">
      <w:pPr>
        <w:pStyle w:val="12"/>
        <w:tabs>
          <w:tab w:val="left" w:pos="567"/>
          <w:tab w:val="left" w:pos="1701"/>
        </w:tabs>
        <w:ind w:firstLine="142"/>
        <w:rPr>
          <w:szCs w:val="28"/>
        </w:rPr>
      </w:pPr>
      <w:r>
        <w:rPr>
          <w:szCs w:val="28"/>
        </w:rPr>
        <w:t xml:space="preserve">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14:paraId="0FFD657F" w14:textId="77777777" w:rsidR="0010786F" w:rsidRDefault="00446FC4" w:rsidP="00632A67">
      <w:pPr>
        <w:pStyle w:val="12"/>
        <w:tabs>
          <w:tab w:val="left" w:pos="567"/>
          <w:tab w:val="left" w:pos="1701"/>
        </w:tabs>
        <w:ind w:firstLine="142"/>
        <w:rPr>
          <w:szCs w:val="28"/>
        </w:rPr>
      </w:pPr>
      <w:r>
        <w:rPr>
          <w:szCs w:val="28"/>
        </w:rPr>
        <w:t xml:space="preserve">6) сведения о функциональных, количественных и качественных характеристиках товара, о качестве работ, услуг; </w:t>
      </w:r>
    </w:p>
    <w:p w14:paraId="072B742F" w14:textId="77777777" w:rsidR="0010786F" w:rsidRDefault="00446FC4" w:rsidP="00632A67">
      <w:pPr>
        <w:pStyle w:val="12"/>
        <w:tabs>
          <w:tab w:val="left" w:pos="567"/>
          <w:tab w:val="left" w:pos="1701"/>
        </w:tabs>
        <w:ind w:firstLine="142"/>
        <w:rPr>
          <w:szCs w:val="28"/>
        </w:rPr>
      </w:pPr>
      <w:r>
        <w:rPr>
          <w:szCs w:val="28"/>
        </w:rPr>
        <w:t xml:space="preserve">7) документы, подтверждающие внесение денежных средств в качестве обеспечения аукционной заявки (платежное поручение, подтверждающее перечисление денежных средств в качестве обеспечения аукционной заявки или копию такого поручения), если аукционная документация предусматривает предоставление обеспечения; </w:t>
      </w:r>
    </w:p>
    <w:p w14:paraId="2914E7A6" w14:textId="77777777" w:rsidR="0010786F" w:rsidRDefault="00446FC4" w:rsidP="00632A67">
      <w:pPr>
        <w:pStyle w:val="12"/>
        <w:tabs>
          <w:tab w:val="left" w:pos="567"/>
          <w:tab w:val="left" w:pos="1701"/>
        </w:tabs>
        <w:ind w:firstLine="142"/>
        <w:rPr>
          <w:szCs w:val="28"/>
        </w:rPr>
      </w:pPr>
      <w:r>
        <w:rPr>
          <w:szCs w:val="28"/>
        </w:rPr>
        <w:lastRenderedPageBreak/>
        <w:t xml:space="preserve">8) копии документов, подтверждающих соответствие участника закупок требованиям, установленным в настоящем Положении. Непредоставление документов, предусмотренных настоящим пунктом, является основанием для отказа в допуске к участию в аукционе соответствующего участника закупок. </w:t>
      </w:r>
    </w:p>
    <w:p w14:paraId="2207841A"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Участник закупок подает аукционную заявку в письменном виде. Все листы аукционной заявки должны быть прошиты и пронумерованы. Аукционная заявка должна быть скреплена печатью участника закупок и подписана участником закупок или лицом, уполномоченным таким участником. </w:t>
      </w:r>
    </w:p>
    <w:p w14:paraId="1563A726"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Участник закупок вправе подать только одну заявку в отношении каждого предмета аукциона. </w:t>
      </w:r>
    </w:p>
    <w:p w14:paraId="2B101E25"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проведении аукциона. Аукционные заявки, полученные после окончания времени приема, не рассматриваются и в тот же день возвращаются участникам размещения заказа. </w:t>
      </w:r>
    </w:p>
    <w:p w14:paraId="246133E8"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Участник закупок вправе отозвать аукционную заявку в любое время до дня и времени начала рассмотрения аукционных заявок. </w:t>
      </w:r>
    </w:p>
    <w:p w14:paraId="4011032E"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Аукцион признается несостоявшимся если: </w:t>
      </w:r>
    </w:p>
    <w:p w14:paraId="67B3C284" w14:textId="77777777" w:rsidR="0010786F" w:rsidRDefault="00446FC4" w:rsidP="00526DD0">
      <w:pPr>
        <w:pStyle w:val="12"/>
        <w:numPr>
          <w:ilvl w:val="0"/>
          <w:numId w:val="33"/>
        </w:numPr>
        <w:tabs>
          <w:tab w:val="left" w:pos="567"/>
          <w:tab w:val="left" w:pos="1701"/>
        </w:tabs>
        <w:ind w:left="0" w:firstLine="142"/>
        <w:rPr>
          <w:szCs w:val="28"/>
        </w:rPr>
      </w:pPr>
      <w:r>
        <w:rPr>
          <w:szCs w:val="28"/>
        </w:rPr>
        <w:t xml:space="preserve">не подана ни одна аукционная заявка.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14:paraId="763A34BE" w14:textId="264590AF" w:rsidR="0010786F" w:rsidRDefault="00446FC4" w:rsidP="00526DD0">
      <w:pPr>
        <w:pStyle w:val="12"/>
        <w:numPr>
          <w:ilvl w:val="0"/>
          <w:numId w:val="33"/>
        </w:numPr>
        <w:tabs>
          <w:tab w:val="left" w:pos="567"/>
          <w:tab w:val="left" w:pos="1701"/>
        </w:tabs>
        <w:ind w:left="0" w:firstLine="142"/>
        <w:rPr>
          <w:szCs w:val="28"/>
        </w:rPr>
      </w:pPr>
      <w:r>
        <w:rPr>
          <w:szCs w:val="28"/>
        </w:rPr>
        <w:t xml:space="preserve">по окончании срока подачи аукционных заявок подана только одна аукционная заявка. Если аукционная заявка соответствует всем требованиям и условиям, предусмотренным аукционной документацией, </w:t>
      </w:r>
      <w:r w:rsidR="00E15338">
        <w:rPr>
          <w:szCs w:val="28"/>
        </w:rPr>
        <w:t>АО «ЯВК»</w:t>
      </w:r>
      <w:r>
        <w:rPr>
          <w:szCs w:val="28"/>
        </w:rPr>
        <w:t xml:space="preserve"> заключается договор с таким участником закупок после подписания протокола рассмотрения аукционных заявок или со дня одобрения договора органами управления </w:t>
      </w:r>
      <w:r w:rsidR="00E15338">
        <w:rPr>
          <w:szCs w:val="28"/>
        </w:rPr>
        <w:t>АО «ЯВК»</w:t>
      </w:r>
      <w:r>
        <w:rPr>
          <w:szCs w:val="28"/>
        </w:rPr>
        <w:t xml:space="preserve">.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w:t>
      </w:r>
    </w:p>
    <w:p w14:paraId="3206415B"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Порядок рассмотрения аукционных заявок. </w:t>
      </w:r>
    </w:p>
    <w:p w14:paraId="3505FBED" w14:textId="17FB65A3" w:rsidR="0010786F" w:rsidRDefault="00446FC4" w:rsidP="00526DD0">
      <w:pPr>
        <w:pStyle w:val="110"/>
        <w:numPr>
          <w:ilvl w:val="1"/>
          <w:numId w:val="59"/>
        </w:numPr>
        <w:tabs>
          <w:tab w:val="left" w:pos="567"/>
          <w:tab w:val="left" w:pos="1701"/>
        </w:tabs>
        <w:ind w:left="0" w:firstLine="142"/>
        <w:rPr>
          <w:szCs w:val="28"/>
        </w:rPr>
      </w:pPr>
      <w:r>
        <w:rPr>
          <w:szCs w:val="28"/>
        </w:rPr>
        <w:t xml:space="preserve">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рабочих дней со дня окончания подачи аукционных заявок. При необходимости к рассмотрению аукционных заявок привлекается заинтересованное структурное подразделение </w:t>
      </w:r>
      <w:r w:rsidR="00E15338">
        <w:rPr>
          <w:szCs w:val="28"/>
        </w:rPr>
        <w:t>АО «ЯВК»</w:t>
      </w:r>
      <w:r>
        <w:rPr>
          <w:szCs w:val="28"/>
        </w:rPr>
        <w:t xml:space="preserve">. </w:t>
      </w:r>
    </w:p>
    <w:p w14:paraId="419E91F5"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 В протокол вносится информация о допуске участника закупок к участию в аукционе и признании его участником аукциона или об отказе в допуске к участию в аукционе с обоснованием такого решения. </w:t>
      </w:r>
    </w:p>
    <w:p w14:paraId="7B523C31" w14:textId="77777777" w:rsidR="0010786F" w:rsidRDefault="00446FC4" w:rsidP="00526DD0">
      <w:pPr>
        <w:pStyle w:val="110"/>
        <w:numPr>
          <w:ilvl w:val="1"/>
          <w:numId w:val="59"/>
        </w:numPr>
        <w:tabs>
          <w:tab w:val="left" w:pos="567"/>
          <w:tab w:val="left" w:pos="1701"/>
        </w:tabs>
        <w:ind w:left="0" w:firstLine="142"/>
        <w:rPr>
          <w:szCs w:val="28"/>
        </w:rPr>
      </w:pPr>
      <w:r>
        <w:rPr>
          <w:szCs w:val="28"/>
        </w:rPr>
        <w:lastRenderedPageBreak/>
        <w:t xml:space="preserve">Участникам закупок, признанным участниками аукциона, и участникам закупок,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w:t>
      </w:r>
    </w:p>
    <w:p w14:paraId="1CDC1BFD"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Аукцион признается несостоявшимся если: </w:t>
      </w:r>
    </w:p>
    <w:p w14:paraId="432A79E0" w14:textId="77777777" w:rsidR="0010786F" w:rsidRDefault="00446FC4" w:rsidP="00526DD0">
      <w:pPr>
        <w:pStyle w:val="12"/>
        <w:numPr>
          <w:ilvl w:val="0"/>
          <w:numId w:val="34"/>
        </w:numPr>
        <w:tabs>
          <w:tab w:val="left" w:pos="567"/>
          <w:tab w:val="left" w:pos="1701"/>
        </w:tabs>
        <w:ind w:left="0" w:firstLine="142"/>
        <w:rPr>
          <w:szCs w:val="28"/>
        </w:rPr>
      </w:pPr>
      <w:r>
        <w:rPr>
          <w:szCs w:val="28"/>
        </w:rPr>
        <w:t xml:space="preserve">на основании результатов рассмотрения аукционных заявок принято решение об отказе в допуске к участию в аукционе всех участников закупок.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14:paraId="4F924C5B" w14:textId="0C13B46E" w:rsidR="0010786F" w:rsidRDefault="00446FC4" w:rsidP="00526DD0">
      <w:pPr>
        <w:pStyle w:val="12"/>
        <w:numPr>
          <w:ilvl w:val="0"/>
          <w:numId w:val="34"/>
        </w:numPr>
        <w:tabs>
          <w:tab w:val="left" w:pos="567"/>
          <w:tab w:val="left" w:pos="1701"/>
        </w:tabs>
        <w:ind w:left="0" w:firstLine="142"/>
        <w:rPr>
          <w:szCs w:val="28"/>
        </w:rPr>
      </w:pPr>
      <w:r>
        <w:rPr>
          <w:szCs w:val="28"/>
        </w:rPr>
        <w:t xml:space="preserve">только один участник закупок признается участником аукциона. В этом случае </w:t>
      </w:r>
      <w:r w:rsidR="00E15338">
        <w:rPr>
          <w:szCs w:val="28"/>
        </w:rPr>
        <w:t>АО «ЯВК»</w:t>
      </w:r>
      <w:r>
        <w:rPr>
          <w:szCs w:val="28"/>
        </w:rPr>
        <w:t xml:space="preserve"> заключает договор с таким участником после подписания протокола рассмотрения аукционных заявок или со дня одобрения договора органами управления </w:t>
      </w:r>
      <w:r w:rsidR="00E15338">
        <w:rPr>
          <w:szCs w:val="28"/>
        </w:rPr>
        <w:t>АО «ЯВК»</w:t>
      </w:r>
      <w:r>
        <w:rPr>
          <w:szCs w:val="28"/>
        </w:rPr>
        <w:t xml:space="preserve">.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w:t>
      </w:r>
    </w:p>
    <w:p w14:paraId="3A8831ED"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Порядок проведения аукциона. </w:t>
      </w:r>
    </w:p>
    <w:p w14:paraId="15F01609"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 </w:t>
      </w:r>
    </w:p>
    <w:p w14:paraId="368A0EF1"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Аукцион проводится путем снижения начальной цены договора, указанной в извещении о проведении аукциона, на "шаг аукциона". "Шаг аукциона" устанавливается в размере 5 процентов начальной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на 0,5 процента от начальной цены договора, но не ниже 0,5 процента начальной цены договора. </w:t>
      </w:r>
    </w:p>
    <w:p w14:paraId="696C0BD0"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Победителем аукциона признается лицо, предложившее наиболее низкую цену договора. </w:t>
      </w:r>
    </w:p>
    <w:p w14:paraId="710E29B7"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 о начальной цене договора, предложениях о цене договора, наименовании и месте нахождения победителя аукциона. </w:t>
      </w:r>
    </w:p>
    <w:p w14:paraId="476334AF" w14:textId="32B99723" w:rsidR="0010786F" w:rsidRDefault="00446FC4" w:rsidP="00526DD0">
      <w:pPr>
        <w:pStyle w:val="110"/>
        <w:numPr>
          <w:ilvl w:val="1"/>
          <w:numId w:val="59"/>
        </w:numPr>
        <w:tabs>
          <w:tab w:val="left" w:pos="567"/>
          <w:tab w:val="left" w:pos="1701"/>
        </w:tabs>
        <w:ind w:left="0" w:firstLine="142"/>
        <w:rPr>
          <w:szCs w:val="28"/>
        </w:rPr>
      </w:pPr>
      <w:r>
        <w:rPr>
          <w:szCs w:val="28"/>
        </w:rPr>
        <w:t xml:space="preserve">Протокол подписывается всеми присутствующими членами Комиссии в день проведения аукциона. Информация о результатах аукциона размещается на </w:t>
      </w:r>
      <w:r w:rsidR="00247F85">
        <w:rPr>
          <w:szCs w:val="28"/>
        </w:rPr>
        <w:t>ЕИС</w:t>
      </w:r>
      <w:r>
        <w:rPr>
          <w:szCs w:val="28"/>
        </w:rPr>
        <w:t xml:space="preserve"> в течение рабочего дня, следующего после подписания протокола аукциона. </w:t>
      </w:r>
    </w:p>
    <w:p w14:paraId="43E90A4C" w14:textId="1DB4B9DC" w:rsidR="0010786F" w:rsidRDefault="00446FC4" w:rsidP="00526DD0">
      <w:pPr>
        <w:pStyle w:val="110"/>
        <w:numPr>
          <w:ilvl w:val="1"/>
          <w:numId w:val="59"/>
        </w:numPr>
        <w:tabs>
          <w:tab w:val="left" w:pos="567"/>
          <w:tab w:val="left" w:pos="1701"/>
        </w:tabs>
        <w:ind w:left="0" w:firstLine="142"/>
        <w:rPr>
          <w:szCs w:val="28"/>
        </w:rPr>
      </w:pPr>
      <w:r>
        <w:rPr>
          <w:szCs w:val="28"/>
        </w:rPr>
        <w:t xml:space="preserve"> </w:t>
      </w:r>
      <w:r w:rsidR="00E15338">
        <w:rPr>
          <w:szCs w:val="28"/>
        </w:rPr>
        <w:t>АО «ЯВК»</w:t>
      </w:r>
      <w:r>
        <w:rPr>
          <w:szCs w:val="28"/>
        </w:rPr>
        <w:t xml:space="preserve">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14:paraId="5E3CCE97" w14:textId="77777777" w:rsidR="0010786F" w:rsidRDefault="00446FC4" w:rsidP="00526DD0">
      <w:pPr>
        <w:pStyle w:val="110"/>
        <w:numPr>
          <w:ilvl w:val="1"/>
          <w:numId w:val="59"/>
        </w:numPr>
        <w:tabs>
          <w:tab w:val="left" w:pos="567"/>
          <w:tab w:val="left" w:pos="1701"/>
        </w:tabs>
        <w:ind w:left="0" w:firstLine="142"/>
        <w:rPr>
          <w:szCs w:val="28"/>
        </w:rPr>
      </w:pPr>
      <w:r>
        <w:rPr>
          <w:szCs w:val="28"/>
        </w:rPr>
        <w:t xml:space="preserve">Аукцион признается несостоявшимся если: </w:t>
      </w:r>
    </w:p>
    <w:p w14:paraId="5DCE4D8C" w14:textId="0CEAC88D" w:rsidR="0010786F" w:rsidRDefault="00446FC4" w:rsidP="00526DD0">
      <w:pPr>
        <w:pStyle w:val="12"/>
        <w:numPr>
          <w:ilvl w:val="0"/>
          <w:numId w:val="35"/>
        </w:numPr>
        <w:tabs>
          <w:tab w:val="left" w:pos="567"/>
          <w:tab w:val="left" w:pos="1701"/>
        </w:tabs>
        <w:ind w:left="0" w:firstLine="142"/>
        <w:rPr>
          <w:szCs w:val="28"/>
        </w:rPr>
      </w:pPr>
      <w:r>
        <w:rPr>
          <w:szCs w:val="28"/>
        </w:rPr>
        <w:t xml:space="preserve">в аукционе участвовал один участник. В этом случае </w:t>
      </w:r>
      <w:r w:rsidR="00E15338">
        <w:rPr>
          <w:szCs w:val="28"/>
        </w:rPr>
        <w:t>АО «ЯВК»</w:t>
      </w:r>
      <w:r>
        <w:rPr>
          <w:szCs w:val="28"/>
        </w:rPr>
        <w:t xml:space="preserve"> заключает договор с единственным участником аукциона. Договор заключается на </w:t>
      </w:r>
      <w:r>
        <w:rPr>
          <w:szCs w:val="28"/>
        </w:rPr>
        <w:lastRenderedPageBreak/>
        <w:t xml:space="preserve">условиях и в сроки, предусмотренные аукционной документацией по начальной (максимальной) цене договора, указанной в извещении о проведении аукциона; </w:t>
      </w:r>
    </w:p>
    <w:p w14:paraId="4E81D3C4" w14:textId="77777777" w:rsidR="0010786F" w:rsidRDefault="00446FC4" w:rsidP="00526DD0">
      <w:pPr>
        <w:pStyle w:val="12"/>
        <w:numPr>
          <w:ilvl w:val="0"/>
          <w:numId w:val="35"/>
        </w:numPr>
        <w:tabs>
          <w:tab w:val="left" w:pos="567"/>
          <w:tab w:val="left" w:pos="1701"/>
        </w:tabs>
        <w:ind w:left="0" w:firstLine="142"/>
        <w:rPr>
          <w:szCs w:val="28"/>
        </w:rPr>
      </w:pPr>
      <w:r>
        <w:rPr>
          <w:szCs w:val="28"/>
        </w:rPr>
        <w:t xml:space="preserve">для участия в аукционе не явился ни один участник закупки; </w:t>
      </w:r>
    </w:p>
    <w:p w14:paraId="65A5F339" w14:textId="77777777" w:rsidR="0010786F" w:rsidRDefault="00446FC4" w:rsidP="00526DD0">
      <w:pPr>
        <w:pStyle w:val="12"/>
        <w:numPr>
          <w:ilvl w:val="0"/>
          <w:numId w:val="35"/>
        </w:numPr>
        <w:tabs>
          <w:tab w:val="left" w:pos="567"/>
          <w:tab w:val="left" w:pos="1701"/>
        </w:tabs>
        <w:ind w:left="0" w:firstLine="142"/>
        <w:rPr>
          <w:szCs w:val="28"/>
        </w:rPr>
      </w:pPr>
      <w:r>
        <w:rPr>
          <w:szCs w:val="28"/>
        </w:rPr>
        <w:t xml:space="preserve">в связи с отсутствием предложений о цене договора, предусматривающих более низкую цену договора, чем начальная цена договора, "шаг аукциона" снижен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14:paraId="1D8600DD" w14:textId="77777777" w:rsidR="0010786F" w:rsidRDefault="0010786F" w:rsidP="00632A67">
      <w:pPr>
        <w:pStyle w:val="12"/>
        <w:tabs>
          <w:tab w:val="left" w:pos="567"/>
          <w:tab w:val="left" w:pos="1701"/>
        </w:tabs>
        <w:ind w:firstLine="142"/>
        <w:rPr>
          <w:szCs w:val="28"/>
        </w:rPr>
      </w:pPr>
    </w:p>
    <w:p w14:paraId="25D8600A" w14:textId="77777777" w:rsidR="0010786F" w:rsidRDefault="0010786F" w:rsidP="00632A67">
      <w:pPr>
        <w:pStyle w:val="12"/>
        <w:tabs>
          <w:tab w:val="left" w:pos="567"/>
          <w:tab w:val="left" w:pos="1701"/>
        </w:tabs>
        <w:ind w:firstLine="142"/>
        <w:rPr>
          <w:b/>
          <w:szCs w:val="28"/>
        </w:rPr>
      </w:pPr>
    </w:p>
    <w:p w14:paraId="78E934F9" w14:textId="77777777" w:rsidR="0010786F" w:rsidRDefault="0010786F" w:rsidP="00632A67">
      <w:pPr>
        <w:pStyle w:val="12"/>
        <w:tabs>
          <w:tab w:val="left" w:pos="567"/>
          <w:tab w:val="left" w:pos="1701"/>
        </w:tabs>
        <w:ind w:firstLine="142"/>
        <w:rPr>
          <w:b/>
          <w:szCs w:val="28"/>
        </w:rPr>
      </w:pPr>
    </w:p>
    <w:p w14:paraId="25A23064" w14:textId="0DBEFAAA" w:rsidR="0010786F" w:rsidRDefault="0067631C" w:rsidP="00526DD0">
      <w:pPr>
        <w:pStyle w:val="2"/>
        <w:numPr>
          <w:ilvl w:val="0"/>
          <w:numId w:val="59"/>
        </w:numPr>
        <w:tabs>
          <w:tab w:val="left" w:pos="567"/>
          <w:tab w:val="left" w:pos="1701"/>
        </w:tabs>
        <w:spacing w:before="0"/>
        <w:ind w:left="0" w:firstLine="142"/>
      </w:pPr>
      <w:bookmarkStart w:id="134" w:name="_Toc277676586"/>
      <w:bookmarkStart w:id="135" w:name="_Toc530395929"/>
      <w:bookmarkStart w:id="136" w:name="_Toc532643447"/>
      <w:bookmarkEnd w:id="134"/>
      <w:r>
        <w:t>К</w:t>
      </w:r>
      <w:r w:rsidR="00446FC4">
        <w:t>онкурс</w:t>
      </w:r>
      <w:r>
        <w:t xml:space="preserve"> </w:t>
      </w:r>
      <w:r w:rsidR="00446FC4">
        <w:t>с предварительным квалификационным отбором</w:t>
      </w:r>
      <w:bookmarkEnd w:id="135"/>
      <w:bookmarkEnd w:id="136"/>
    </w:p>
    <w:p w14:paraId="2B7BD86E" w14:textId="77777777" w:rsidR="007801F5" w:rsidRDefault="007801F5" w:rsidP="00632A67">
      <w:pPr>
        <w:pStyle w:val="12"/>
        <w:tabs>
          <w:tab w:val="left" w:pos="567"/>
          <w:tab w:val="left" w:pos="1701"/>
        </w:tabs>
        <w:ind w:firstLine="142"/>
        <w:rPr>
          <w:szCs w:val="28"/>
        </w:rPr>
      </w:pPr>
      <w:r>
        <w:rPr>
          <w:szCs w:val="28"/>
        </w:rPr>
        <w:t>Открытый одноэтапный конкурс с предварительным квалификационным  отбором – открытые конкурентные торги, предусматривающие проведение предварительного отбора участников, победителем которых признается участник конкурса, предложивший лучшее сочетание условий исполнения договора и заявке на участие в конкурсе которого, было присуждено первое место согласно объявленной системе критериев.</w:t>
      </w:r>
    </w:p>
    <w:p w14:paraId="492AC3C2" w14:textId="77777777" w:rsidR="007801F5" w:rsidRDefault="007801F5" w:rsidP="00632A67">
      <w:pPr>
        <w:pStyle w:val="12"/>
        <w:tabs>
          <w:tab w:val="left" w:pos="567"/>
          <w:tab w:val="left" w:pos="1701"/>
        </w:tabs>
        <w:ind w:firstLine="142"/>
        <w:rPr>
          <w:szCs w:val="28"/>
        </w:rPr>
      </w:pPr>
      <w:r>
        <w:rPr>
          <w:szCs w:val="28"/>
        </w:rPr>
        <w:t>Закупка  путем  проведения открытого одноэтапного конкурса с предварительным квалификационным  отбором осуществляется в случае, когда для подразделения-заказчика важны несколько условий исполнения договора, при условии, что подразделением-заказчиком сформулированы требования к исполнителям договора, однако техническое задание на исполнение договора и условия исполнения договора находятся в стадии разработки и необходимо сократить сроки размещения заказа.</w:t>
      </w:r>
    </w:p>
    <w:p w14:paraId="2C7FD68A" w14:textId="77777777" w:rsidR="0010786F" w:rsidRDefault="00446FC4" w:rsidP="00526DD0">
      <w:pPr>
        <w:pStyle w:val="2"/>
        <w:numPr>
          <w:ilvl w:val="1"/>
          <w:numId w:val="59"/>
        </w:numPr>
        <w:tabs>
          <w:tab w:val="left" w:pos="567"/>
          <w:tab w:val="left" w:pos="1701"/>
        </w:tabs>
        <w:spacing w:before="0"/>
        <w:ind w:left="0" w:firstLine="142"/>
      </w:pPr>
      <w:bookmarkStart w:id="137" w:name="_Toc529367325"/>
      <w:bookmarkStart w:id="138" w:name="_Toc529367399"/>
      <w:bookmarkStart w:id="139" w:name="_Toc529367326"/>
      <w:bookmarkStart w:id="140" w:name="_Toc529367400"/>
      <w:bookmarkStart w:id="141" w:name="_Toc530395930"/>
      <w:bookmarkStart w:id="142" w:name="_Toc532643448"/>
      <w:bookmarkEnd w:id="137"/>
      <w:bookmarkEnd w:id="138"/>
      <w:bookmarkEnd w:id="139"/>
      <w:bookmarkEnd w:id="140"/>
      <w:r>
        <w:t>Общий порядок проведения конкурса с предварительным квалификационным отбором</w:t>
      </w:r>
      <w:bookmarkEnd w:id="141"/>
      <w:bookmarkEnd w:id="142"/>
    </w:p>
    <w:p w14:paraId="3F564320" w14:textId="46C1C2CB" w:rsidR="0010786F" w:rsidRDefault="00C81C1A" w:rsidP="00632A67">
      <w:pPr>
        <w:pStyle w:val="12"/>
        <w:tabs>
          <w:tab w:val="left" w:pos="567"/>
          <w:tab w:val="left" w:pos="1701"/>
        </w:tabs>
        <w:ind w:firstLine="142"/>
        <w:rPr>
          <w:szCs w:val="28"/>
        </w:rPr>
      </w:pPr>
      <w:r>
        <w:rPr>
          <w:szCs w:val="28"/>
        </w:rPr>
        <w:t>15</w:t>
      </w:r>
      <w:r w:rsidR="00446FC4">
        <w:rPr>
          <w:szCs w:val="28"/>
        </w:rPr>
        <w:t xml:space="preserve">.1.1. В целях размещения заказа на поставки товаров, выполнение работ, оказание услуг для нужд </w:t>
      </w:r>
      <w:r w:rsidR="00E15338">
        <w:rPr>
          <w:szCs w:val="28"/>
        </w:rPr>
        <w:t>АО «ЯВК»</w:t>
      </w:r>
      <w:r w:rsidR="00446FC4">
        <w:rPr>
          <w:szCs w:val="28"/>
        </w:rPr>
        <w:t xml:space="preserve"> путем проведения открытого конкурса с предварительным квалификационным отбором необходимо:</w:t>
      </w:r>
    </w:p>
    <w:p w14:paraId="6B59F80A" w14:textId="2483BED7" w:rsidR="0010786F" w:rsidRDefault="00446FC4" w:rsidP="00632A67">
      <w:pPr>
        <w:pStyle w:val="12"/>
        <w:tabs>
          <w:tab w:val="left" w:pos="567"/>
          <w:tab w:val="left" w:pos="1701"/>
        </w:tabs>
        <w:ind w:firstLine="142"/>
        <w:rPr>
          <w:szCs w:val="28"/>
        </w:rPr>
      </w:pPr>
      <w:r>
        <w:rPr>
          <w:szCs w:val="28"/>
        </w:rPr>
        <w:t xml:space="preserve">а) разработать и разместить на сайте </w:t>
      </w:r>
      <w:r w:rsidR="00364DD8">
        <w:rPr>
          <w:color w:val="00000A"/>
          <w:szCs w:val="28"/>
        </w:rPr>
        <w:t>ЕИС</w:t>
      </w:r>
      <w:r>
        <w:rPr>
          <w:szCs w:val="28"/>
        </w:rPr>
        <w:t xml:space="preserve"> извещение о проведении предварительного квалификационного отбора, документацию о предварительном квалификационном отборе;</w:t>
      </w:r>
    </w:p>
    <w:p w14:paraId="758D9A88" w14:textId="77777777" w:rsidR="0010786F" w:rsidRDefault="00446FC4" w:rsidP="00632A67">
      <w:pPr>
        <w:pStyle w:val="12"/>
        <w:tabs>
          <w:tab w:val="left" w:pos="567"/>
          <w:tab w:val="left" w:pos="1701"/>
        </w:tabs>
        <w:ind w:firstLine="142"/>
        <w:rPr>
          <w:szCs w:val="28"/>
        </w:rPr>
      </w:pPr>
      <w:r>
        <w:rPr>
          <w:szCs w:val="28"/>
        </w:rPr>
        <w:t>б) в случае получения от претендента запроса на разъяснение положений документации о предварительном квалификационном отборе, предоставлять необходимые разъяснения;</w:t>
      </w:r>
    </w:p>
    <w:p w14:paraId="546E39D5" w14:textId="77777777" w:rsidR="0010786F" w:rsidRDefault="00446FC4" w:rsidP="00632A67">
      <w:pPr>
        <w:pStyle w:val="12"/>
        <w:tabs>
          <w:tab w:val="left" w:pos="567"/>
          <w:tab w:val="left" w:pos="1701"/>
        </w:tabs>
        <w:ind w:firstLine="142"/>
        <w:rPr>
          <w:szCs w:val="28"/>
        </w:rPr>
      </w:pPr>
      <w:r>
        <w:rPr>
          <w:szCs w:val="28"/>
        </w:rPr>
        <w:t>в) при необходимости вносить изменения в извещение о проведении предварительного квалификационного отбора, в документацию о предварительном квалификационном отборе;</w:t>
      </w:r>
    </w:p>
    <w:p w14:paraId="23AD85E9" w14:textId="77777777" w:rsidR="0010786F" w:rsidRDefault="00446FC4" w:rsidP="00632A67">
      <w:pPr>
        <w:pStyle w:val="12"/>
        <w:tabs>
          <w:tab w:val="left" w:pos="567"/>
          <w:tab w:val="left" w:pos="1701"/>
        </w:tabs>
        <w:ind w:firstLine="142"/>
        <w:rPr>
          <w:szCs w:val="28"/>
        </w:rPr>
      </w:pPr>
      <w:r>
        <w:rPr>
          <w:szCs w:val="28"/>
        </w:rPr>
        <w:lastRenderedPageBreak/>
        <w:t>г) принимать все заявки на участие в предварительном квалификационном отборе, поданные в срок и в порядке, установленные в документации о предварительном квалификационном отборе;</w:t>
      </w:r>
    </w:p>
    <w:p w14:paraId="52F6F3D7" w14:textId="77777777" w:rsidR="0010786F" w:rsidRDefault="00446FC4" w:rsidP="00632A67">
      <w:pPr>
        <w:pStyle w:val="12"/>
        <w:tabs>
          <w:tab w:val="left" w:pos="567"/>
          <w:tab w:val="left" w:pos="1701"/>
        </w:tabs>
        <w:ind w:firstLine="142"/>
        <w:rPr>
          <w:szCs w:val="28"/>
        </w:rPr>
      </w:pPr>
      <w:r>
        <w:rPr>
          <w:szCs w:val="28"/>
        </w:rPr>
        <w:t>д) принять решение о допуске (об отказе в допуске) участника предварительного отбора к участию в конкурсе, проводимом по результатам предварительного квалификационного отбора, по основаниям, предусмотренным документацией о предварительном квалификационном отборе;</w:t>
      </w:r>
    </w:p>
    <w:p w14:paraId="66F561C9" w14:textId="5388FA4A" w:rsidR="0010786F" w:rsidRDefault="00446FC4" w:rsidP="00632A67">
      <w:pPr>
        <w:pStyle w:val="12"/>
        <w:tabs>
          <w:tab w:val="left" w:pos="567"/>
          <w:tab w:val="left" w:pos="1701"/>
        </w:tabs>
        <w:ind w:firstLine="142"/>
        <w:rPr>
          <w:szCs w:val="28"/>
        </w:rPr>
      </w:pPr>
      <w:r>
        <w:rPr>
          <w:szCs w:val="28"/>
        </w:rPr>
        <w:t xml:space="preserve">е) разместить на сайте </w:t>
      </w:r>
      <w:r w:rsidR="009C46EA" w:rsidRPr="009C46EA">
        <w:rPr>
          <w:rStyle w:val="-"/>
          <w:color w:val="00000A"/>
          <w:szCs w:val="28"/>
          <w:u w:val="none"/>
        </w:rPr>
        <w:fldChar w:fldCharType="begin"/>
      </w:r>
      <w:r w:rsidR="009C46EA">
        <w:rPr>
          <w:rStyle w:val="-"/>
          <w:color w:val="00000A"/>
          <w:szCs w:val="28"/>
          <w:u w:val="none"/>
        </w:rPr>
        <w:instrText>ЕИС</w:instrText>
      </w:r>
      <w:r w:rsidR="009C46EA" w:rsidRPr="009C46EA">
        <w:rPr>
          <w:rStyle w:val="-"/>
          <w:color w:val="00000A"/>
          <w:szCs w:val="28"/>
          <w:u w:val="none"/>
        </w:rPr>
        <w:fldChar w:fldCharType="separate"/>
      </w:r>
      <w:r w:rsidR="009C46EA" w:rsidRPr="009C46EA">
        <w:rPr>
          <w:rStyle w:val="-"/>
          <w:color w:val="00000A"/>
          <w:szCs w:val="28"/>
          <w:u w:val="none"/>
        </w:rPr>
        <w:t>ЕИС</w:t>
      </w:r>
      <w:r w:rsidR="009C46EA" w:rsidRPr="009C46EA">
        <w:rPr>
          <w:rStyle w:val="-"/>
          <w:color w:val="00000A"/>
          <w:szCs w:val="28"/>
          <w:u w:val="none"/>
        </w:rPr>
        <w:fldChar w:fldCharType="end"/>
      </w:r>
      <w:r>
        <w:rPr>
          <w:szCs w:val="28"/>
        </w:rPr>
        <w:t xml:space="preserve"> протокол, составленный по результатам проведения предварительного квалификационного отбора;</w:t>
      </w:r>
    </w:p>
    <w:p w14:paraId="6EB53E53" w14:textId="77777777" w:rsidR="0010786F" w:rsidRDefault="00446FC4" w:rsidP="00632A67">
      <w:pPr>
        <w:pStyle w:val="12"/>
        <w:tabs>
          <w:tab w:val="left" w:pos="567"/>
          <w:tab w:val="left" w:pos="1701"/>
        </w:tabs>
        <w:ind w:firstLine="142"/>
        <w:rPr>
          <w:szCs w:val="28"/>
        </w:rPr>
      </w:pPr>
      <w:r>
        <w:rPr>
          <w:szCs w:val="28"/>
        </w:rPr>
        <w:t>ж) направить приглашения принять участие в конкурсе всем участникам предварительного квалификационного отбора, допущенным к участию в конкурсе, проводимом по результатам предварительного квалификационного отбора;</w:t>
      </w:r>
    </w:p>
    <w:p w14:paraId="3A24DBFB" w14:textId="77777777" w:rsidR="0010786F" w:rsidRDefault="00446FC4" w:rsidP="00632A67">
      <w:pPr>
        <w:pStyle w:val="12"/>
        <w:tabs>
          <w:tab w:val="left" w:pos="567"/>
          <w:tab w:val="left" w:pos="1701"/>
        </w:tabs>
        <w:ind w:firstLine="142"/>
        <w:rPr>
          <w:szCs w:val="28"/>
        </w:rPr>
      </w:pPr>
      <w:r>
        <w:rPr>
          <w:szCs w:val="28"/>
        </w:rPr>
        <w:t>з) провести открытый конкурс в порядке, предусмотренном пунктами настоящего Положения, среди участников предварительного квалификационного отбора,  допущенных к участию в конкурсе, проводимом по результатам предварительного квалификационного отбора;</w:t>
      </w:r>
    </w:p>
    <w:p w14:paraId="33180054" w14:textId="77777777" w:rsidR="0010786F" w:rsidRDefault="00446FC4" w:rsidP="00632A67">
      <w:pPr>
        <w:pStyle w:val="12"/>
        <w:tabs>
          <w:tab w:val="left" w:pos="567"/>
          <w:tab w:val="left" w:pos="1701"/>
        </w:tabs>
        <w:ind w:firstLine="142"/>
        <w:rPr>
          <w:szCs w:val="28"/>
        </w:rPr>
      </w:pPr>
      <w:r>
        <w:rPr>
          <w:szCs w:val="28"/>
        </w:rPr>
        <w:t>и) заключить контракт по результатам размещения заказа;</w:t>
      </w:r>
    </w:p>
    <w:p w14:paraId="3AD16FAE" w14:textId="77777777" w:rsidR="0010786F" w:rsidRDefault="00446FC4" w:rsidP="00632A67">
      <w:pPr>
        <w:pStyle w:val="12"/>
        <w:tabs>
          <w:tab w:val="left" w:pos="567"/>
          <w:tab w:val="left" w:pos="1701"/>
        </w:tabs>
        <w:ind w:firstLine="142"/>
        <w:rPr>
          <w:szCs w:val="28"/>
        </w:rPr>
      </w:pPr>
      <w:r>
        <w:rPr>
          <w:szCs w:val="28"/>
        </w:rPr>
        <w:t>к) подготовить  отчет о проведении процедуры размещения заказа.</w:t>
      </w:r>
    </w:p>
    <w:p w14:paraId="0FB645E6" w14:textId="77777777" w:rsidR="0010786F" w:rsidRDefault="0010786F" w:rsidP="00632A67">
      <w:pPr>
        <w:pStyle w:val="12"/>
        <w:tabs>
          <w:tab w:val="left" w:pos="567"/>
          <w:tab w:val="left" w:pos="1701"/>
        </w:tabs>
        <w:ind w:firstLine="142"/>
        <w:rPr>
          <w:szCs w:val="28"/>
        </w:rPr>
      </w:pPr>
    </w:p>
    <w:p w14:paraId="5EA43A4E" w14:textId="77777777" w:rsidR="0010786F" w:rsidRDefault="00446FC4" w:rsidP="00526DD0">
      <w:pPr>
        <w:pStyle w:val="2"/>
        <w:numPr>
          <w:ilvl w:val="1"/>
          <w:numId w:val="59"/>
        </w:numPr>
        <w:tabs>
          <w:tab w:val="left" w:pos="567"/>
          <w:tab w:val="left" w:pos="1701"/>
        </w:tabs>
        <w:spacing w:before="0"/>
        <w:ind w:left="0" w:firstLine="142"/>
      </w:pPr>
      <w:bookmarkStart w:id="143" w:name="_Toc530395931"/>
      <w:bookmarkStart w:id="144" w:name="_Toc532643449"/>
      <w:r>
        <w:t>Извещение о проведении конкурса с предварительным квалификационным отбором</w:t>
      </w:r>
      <w:bookmarkEnd w:id="143"/>
      <w:bookmarkEnd w:id="144"/>
    </w:p>
    <w:p w14:paraId="5D5DB38D" w14:textId="4B277777" w:rsidR="0010786F" w:rsidRDefault="00C81C1A" w:rsidP="00632A67">
      <w:pPr>
        <w:pStyle w:val="12"/>
        <w:tabs>
          <w:tab w:val="left" w:pos="567"/>
          <w:tab w:val="left" w:pos="1701"/>
        </w:tabs>
        <w:ind w:firstLine="142"/>
        <w:rPr>
          <w:szCs w:val="28"/>
        </w:rPr>
      </w:pPr>
      <w:r>
        <w:rPr>
          <w:szCs w:val="28"/>
        </w:rPr>
        <w:t>15</w:t>
      </w:r>
      <w:r w:rsidR="00446FC4">
        <w:rPr>
          <w:szCs w:val="28"/>
        </w:rPr>
        <w:t xml:space="preserve">.2.1. При проведении конкурса с предварительным квалификационным отбором, Заказчик за пятнадцать  дней до дня окончания приема заявок на участие в предварительном квалификационном отборе размещает извещение о проведении  предварительного квалификационного отбора и документацию о проведении предварительного квалификационного отбора  на сайте </w:t>
      </w:r>
      <w:hyperlink r:id="rId11">
        <w:r w:rsidR="00364DD8" w:rsidRPr="009C46EA">
          <w:rPr>
            <w:rStyle w:val="-"/>
            <w:color w:val="00000A"/>
            <w:szCs w:val="28"/>
            <w:u w:val="none"/>
          </w:rPr>
          <w:t>ЕИС</w:t>
        </w:r>
      </w:hyperlink>
      <w:r w:rsidR="00446FC4">
        <w:rPr>
          <w:szCs w:val="28"/>
        </w:rPr>
        <w:t xml:space="preserve">.   </w:t>
      </w:r>
    </w:p>
    <w:p w14:paraId="6EBE13AB" w14:textId="1402A6FC" w:rsidR="0010786F" w:rsidRDefault="00C81C1A" w:rsidP="00632A67">
      <w:pPr>
        <w:pStyle w:val="12"/>
        <w:tabs>
          <w:tab w:val="left" w:pos="567"/>
          <w:tab w:val="left" w:pos="1701"/>
        </w:tabs>
        <w:ind w:firstLine="142"/>
        <w:rPr>
          <w:szCs w:val="28"/>
        </w:rPr>
      </w:pPr>
      <w:r>
        <w:rPr>
          <w:szCs w:val="28"/>
        </w:rPr>
        <w:t>15</w:t>
      </w:r>
      <w:r w:rsidR="00446FC4">
        <w:rPr>
          <w:szCs w:val="28"/>
        </w:rPr>
        <w:t>.2.2. В извещении о проведении предварительного квалификационного отбора дополнительно должны быть указаны следующие сведения:</w:t>
      </w:r>
    </w:p>
    <w:p w14:paraId="0D057319" w14:textId="77777777" w:rsidR="0010786F" w:rsidRDefault="00446FC4" w:rsidP="00632A67">
      <w:pPr>
        <w:pStyle w:val="12"/>
        <w:tabs>
          <w:tab w:val="left" w:pos="567"/>
          <w:tab w:val="left" w:pos="1701"/>
        </w:tabs>
        <w:ind w:firstLine="142"/>
        <w:rPr>
          <w:szCs w:val="28"/>
        </w:rPr>
      </w:pPr>
      <w:r>
        <w:rPr>
          <w:szCs w:val="28"/>
        </w:rPr>
        <w:t>а) сведения о проведении предварительного квалификационного отбора; общие условия и порядок проведения предварительного квалификационного отбора;</w:t>
      </w:r>
    </w:p>
    <w:p w14:paraId="251D2FD2" w14:textId="77777777" w:rsidR="0010786F" w:rsidRDefault="00446FC4" w:rsidP="00632A67">
      <w:pPr>
        <w:pStyle w:val="12"/>
        <w:tabs>
          <w:tab w:val="left" w:pos="567"/>
          <w:tab w:val="left" w:pos="1701"/>
        </w:tabs>
        <w:ind w:firstLine="142"/>
        <w:rPr>
          <w:szCs w:val="28"/>
        </w:rPr>
      </w:pPr>
      <w:r>
        <w:rPr>
          <w:szCs w:val="28"/>
        </w:rPr>
        <w:t>б)  срок, место и порядок предоставления документации о проведении предварительного квалификационного отбора, размер, порядок и сроки внесения платы, взимаемой за предоставление указанной документации, если такая плата установлена;</w:t>
      </w:r>
    </w:p>
    <w:p w14:paraId="6BC0456E" w14:textId="77777777" w:rsidR="0010786F" w:rsidRDefault="00446FC4" w:rsidP="00632A67">
      <w:pPr>
        <w:pStyle w:val="12"/>
        <w:tabs>
          <w:tab w:val="left" w:pos="567"/>
          <w:tab w:val="left" w:pos="1701"/>
        </w:tabs>
        <w:ind w:firstLine="142"/>
        <w:rPr>
          <w:szCs w:val="28"/>
        </w:rPr>
      </w:pPr>
      <w:r>
        <w:rPr>
          <w:szCs w:val="28"/>
        </w:rPr>
        <w:t>в) дата окончания приема заявок на участие в предварительном квалификационном отборе;</w:t>
      </w:r>
    </w:p>
    <w:p w14:paraId="4A348B5D" w14:textId="77777777" w:rsidR="0010786F" w:rsidRDefault="00446FC4" w:rsidP="00632A67">
      <w:pPr>
        <w:pStyle w:val="12"/>
        <w:tabs>
          <w:tab w:val="left" w:pos="567"/>
          <w:tab w:val="left" w:pos="1701"/>
        </w:tabs>
        <w:ind w:firstLine="142"/>
        <w:rPr>
          <w:szCs w:val="28"/>
        </w:rPr>
      </w:pPr>
      <w:r>
        <w:rPr>
          <w:szCs w:val="28"/>
        </w:rPr>
        <w:t>г) сведения о том, что к участию в конкурсе, проводимом по результатам предварительного квалификационного отбора, будут допущены только участники, прошедшие предварительный квалификационный отбор.</w:t>
      </w:r>
    </w:p>
    <w:p w14:paraId="5CD3591B" w14:textId="15C4060A" w:rsidR="0010786F" w:rsidRDefault="00C81C1A" w:rsidP="00632A67">
      <w:pPr>
        <w:pStyle w:val="12"/>
        <w:tabs>
          <w:tab w:val="left" w:pos="567"/>
          <w:tab w:val="left" w:pos="1701"/>
        </w:tabs>
        <w:ind w:firstLine="142"/>
        <w:rPr>
          <w:szCs w:val="28"/>
        </w:rPr>
      </w:pPr>
      <w:r>
        <w:rPr>
          <w:szCs w:val="28"/>
        </w:rPr>
        <w:t>15</w:t>
      </w:r>
      <w:r w:rsidR="00446FC4">
        <w:rPr>
          <w:szCs w:val="28"/>
        </w:rPr>
        <w:t xml:space="preserve">.2.3. В любое время до истечения срока представления заявок на участие в предварительном квалификационном отборе Комиссия по закупкам вправе по </w:t>
      </w:r>
      <w:r w:rsidR="00446FC4">
        <w:rPr>
          <w:szCs w:val="28"/>
        </w:rPr>
        <w:lastRenderedPageBreak/>
        <w:t xml:space="preserve">собственной инициативе либо в ответ на запрос какого-либо претендента  внести изменения в извещение о проведении предварительного квалификационного отбора. </w:t>
      </w:r>
    </w:p>
    <w:p w14:paraId="330E5759" w14:textId="77777777" w:rsidR="0010786F" w:rsidRDefault="0010786F" w:rsidP="00632A67">
      <w:pPr>
        <w:pStyle w:val="12"/>
        <w:tabs>
          <w:tab w:val="left" w:pos="567"/>
          <w:tab w:val="left" w:pos="1701"/>
        </w:tabs>
        <w:ind w:firstLine="142"/>
        <w:rPr>
          <w:szCs w:val="28"/>
        </w:rPr>
      </w:pPr>
    </w:p>
    <w:p w14:paraId="4839B272" w14:textId="77777777" w:rsidR="0010786F" w:rsidRDefault="00446FC4" w:rsidP="00526DD0">
      <w:pPr>
        <w:pStyle w:val="2"/>
        <w:numPr>
          <w:ilvl w:val="1"/>
          <w:numId w:val="59"/>
        </w:numPr>
        <w:tabs>
          <w:tab w:val="left" w:pos="567"/>
          <w:tab w:val="left" w:pos="1701"/>
        </w:tabs>
        <w:spacing w:before="0"/>
        <w:ind w:left="0" w:firstLine="142"/>
      </w:pPr>
      <w:bookmarkStart w:id="145" w:name="_Toc530395932"/>
      <w:bookmarkStart w:id="146" w:name="_Toc532643450"/>
      <w:r>
        <w:t>Документация  о проведении конкурса с предварительным квалификационным отбором</w:t>
      </w:r>
      <w:bookmarkEnd w:id="145"/>
      <w:bookmarkEnd w:id="146"/>
    </w:p>
    <w:p w14:paraId="687F9355" w14:textId="2A235196" w:rsidR="0010786F" w:rsidRDefault="00C81C1A" w:rsidP="00632A67">
      <w:pPr>
        <w:pStyle w:val="12"/>
        <w:tabs>
          <w:tab w:val="left" w:pos="567"/>
          <w:tab w:val="left" w:pos="1701"/>
        </w:tabs>
        <w:ind w:firstLine="142"/>
        <w:rPr>
          <w:szCs w:val="28"/>
        </w:rPr>
      </w:pPr>
      <w:r>
        <w:rPr>
          <w:szCs w:val="28"/>
        </w:rPr>
        <w:t>15</w:t>
      </w:r>
      <w:r w:rsidR="00446FC4">
        <w:rPr>
          <w:szCs w:val="28"/>
        </w:rPr>
        <w:t xml:space="preserve">.3.1. Комиссия по закупкам одновременно с размещением извещения о проведении конкурса с предварительным квалификационным отбором размещает на сайте </w:t>
      </w:r>
      <w:hyperlink r:id="rId12">
        <w:r w:rsidR="00364DD8">
          <w:rPr>
            <w:rStyle w:val="-"/>
            <w:color w:val="00000A"/>
            <w:szCs w:val="28"/>
          </w:rPr>
          <w:t>ЕИС</w:t>
        </w:r>
      </w:hyperlink>
      <w:r w:rsidR="00446FC4">
        <w:rPr>
          <w:szCs w:val="28"/>
        </w:rPr>
        <w:t xml:space="preserve"> документацию о проведении конкурса с предварительным квалификационном отбором. </w:t>
      </w:r>
    </w:p>
    <w:p w14:paraId="01440E82" w14:textId="51231311" w:rsidR="0010786F" w:rsidRDefault="00C81C1A" w:rsidP="00632A67">
      <w:pPr>
        <w:pStyle w:val="12"/>
        <w:tabs>
          <w:tab w:val="left" w:pos="567"/>
          <w:tab w:val="left" w:pos="1701"/>
        </w:tabs>
        <w:ind w:firstLine="142"/>
        <w:rPr>
          <w:szCs w:val="28"/>
        </w:rPr>
      </w:pPr>
      <w:r>
        <w:rPr>
          <w:szCs w:val="28"/>
        </w:rPr>
        <w:t>15</w:t>
      </w:r>
      <w:r w:rsidR="00446FC4">
        <w:rPr>
          <w:szCs w:val="28"/>
        </w:rPr>
        <w:t xml:space="preserve">.3.2. Сведения, содержащиеся в документации о проведении предварительного квалификационного отбора, должны соответствовать сведениям, указанным в извещении о проведении конкурса с предварительным квалификационным отбором, должны конкретизировать и разъяснять положения извещения о проведении конкурса с предварительным квалификационным отбором. </w:t>
      </w:r>
    </w:p>
    <w:p w14:paraId="2AED308C" w14:textId="715D99C9" w:rsidR="0010786F" w:rsidRDefault="00C81C1A" w:rsidP="00632A67">
      <w:pPr>
        <w:pStyle w:val="12"/>
        <w:tabs>
          <w:tab w:val="left" w:pos="567"/>
          <w:tab w:val="left" w:pos="1701"/>
        </w:tabs>
        <w:ind w:firstLine="142"/>
        <w:rPr>
          <w:szCs w:val="28"/>
        </w:rPr>
      </w:pPr>
      <w:r>
        <w:rPr>
          <w:szCs w:val="28"/>
        </w:rPr>
        <w:t>15</w:t>
      </w:r>
      <w:r w:rsidR="00446FC4">
        <w:rPr>
          <w:szCs w:val="28"/>
        </w:rPr>
        <w:t>.3.3. Документация о проведении предварительного квалификационного отбора дополнительно должна содержать:</w:t>
      </w:r>
    </w:p>
    <w:p w14:paraId="686C41DA" w14:textId="77777777" w:rsidR="0010786F" w:rsidRDefault="00446FC4" w:rsidP="00632A67">
      <w:pPr>
        <w:pStyle w:val="12"/>
        <w:tabs>
          <w:tab w:val="left" w:pos="567"/>
          <w:tab w:val="left" w:pos="1701"/>
        </w:tabs>
        <w:ind w:firstLine="142"/>
        <w:rPr>
          <w:szCs w:val="28"/>
        </w:rPr>
      </w:pPr>
      <w:r>
        <w:rPr>
          <w:szCs w:val="28"/>
        </w:rPr>
        <w:t>а) наименование, основные характеристики и количество поставляемых товаров, наименование, основные характеристики и объем выполняемых работ, оказываемых услуг;</w:t>
      </w:r>
    </w:p>
    <w:p w14:paraId="1C27291E" w14:textId="77777777" w:rsidR="0010786F" w:rsidRDefault="00446FC4" w:rsidP="00632A67">
      <w:pPr>
        <w:pStyle w:val="12"/>
        <w:tabs>
          <w:tab w:val="left" w:pos="567"/>
          <w:tab w:val="left" w:pos="1701"/>
        </w:tabs>
        <w:ind w:firstLine="142"/>
        <w:rPr>
          <w:szCs w:val="28"/>
        </w:rPr>
      </w:pPr>
      <w:r>
        <w:rPr>
          <w:szCs w:val="28"/>
        </w:rPr>
        <w:t>б) требования к содержанию, форме, оформлению и составу заявки на участие в предварительном квалификационном отборе и инструкцию по ее заполнению;</w:t>
      </w:r>
    </w:p>
    <w:p w14:paraId="256128AF" w14:textId="77777777" w:rsidR="0010786F" w:rsidRDefault="00446FC4" w:rsidP="00632A67">
      <w:pPr>
        <w:pStyle w:val="12"/>
        <w:tabs>
          <w:tab w:val="left" w:pos="567"/>
          <w:tab w:val="left" w:pos="1701"/>
        </w:tabs>
        <w:ind w:firstLine="142"/>
        <w:rPr>
          <w:szCs w:val="28"/>
        </w:rPr>
      </w:pPr>
      <w:r>
        <w:rPr>
          <w:szCs w:val="28"/>
        </w:rPr>
        <w:t>в)  порядок, место, дату начала и дату окончания срока подачи заявок на участие в предварительном квалификационном отборе;</w:t>
      </w:r>
    </w:p>
    <w:p w14:paraId="1B6291AD" w14:textId="77777777" w:rsidR="0010786F" w:rsidRDefault="00446FC4" w:rsidP="00632A67">
      <w:pPr>
        <w:pStyle w:val="12"/>
        <w:tabs>
          <w:tab w:val="left" w:pos="567"/>
          <w:tab w:val="left" w:pos="1701"/>
        </w:tabs>
        <w:ind w:firstLine="142"/>
        <w:rPr>
          <w:szCs w:val="28"/>
        </w:rPr>
      </w:pPr>
      <w:r>
        <w:rPr>
          <w:szCs w:val="28"/>
        </w:rPr>
        <w:t>г) квалификационные требования к участникам предварительного квалификационного отбора;</w:t>
      </w:r>
    </w:p>
    <w:p w14:paraId="2F7B53FE" w14:textId="77777777" w:rsidR="0010786F" w:rsidRDefault="00446FC4" w:rsidP="00632A67">
      <w:pPr>
        <w:pStyle w:val="12"/>
        <w:tabs>
          <w:tab w:val="left" w:pos="567"/>
          <w:tab w:val="left" w:pos="1701"/>
        </w:tabs>
        <w:ind w:firstLine="142"/>
        <w:rPr>
          <w:szCs w:val="28"/>
        </w:rPr>
      </w:pPr>
      <w:r>
        <w:rPr>
          <w:szCs w:val="28"/>
        </w:rPr>
        <w:t>д) порядок и срок отзыва заявок на участие в предварительном квалификационном отборе, порядок внесения изменений в такие заявки;</w:t>
      </w:r>
    </w:p>
    <w:p w14:paraId="29520F51" w14:textId="77777777" w:rsidR="0010786F" w:rsidRDefault="00446FC4" w:rsidP="00632A67">
      <w:pPr>
        <w:pStyle w:val="12"/>
        <w:tabs>
          <w:tab w:val="left" w:pos="567"/>
          <w:tab w:val="left" w:pos="1701"/>
        </w:tabs>
        <w:ind w:firstLine="142"/>
        <w:rPr>
          <w:szCs w:val="28"/>
        </w:rPr>
      </w:pPr>
      <w:r>
        <w:rPr>
          <w:szCs w:val="28"/>
        </w:rPr>
        <w:t>е) формы, порядок, даты начала и окончания срока предоставления участникам размещения заказа разъяснений положений документации о проведении предварительного квалификационного отбора;</w:t>
      </w:r>
    </w:p>
    <w:p w14:paraId="4C225A4F" w14:textId="77777777" w:rsidR="0010786F" w:rsidRDefault="00446FC4" w:rsidP="00632A67">
      <w:pPr>
        <w:pStyle w:val="12"/>
        <w:tabs>
          <w:tab w:val="left" w:pos="567"/>
          <w:tab w:val="left" w:pos="1701"/>
        </w:tabs>
        <w:ind w:firstLine="142"/>
        <w:rPr>
          <w:szCs w:val="28"/>
        </w:rPr>
      </w:pPr>
      <w:r>
        <w:rPr>
          <w:szCs w:val="28"/>
        </w:rPr>
        <w:t>ж) место, порядок приема заявок на участие в предварительном квалификационном отборе, даты и время окончания приема таких заявок;</w:t>
      </w:r>
    </w:p>
    <w:p w14:paraId="5CEF7844" w14:textId="77777777" w:rsidR="0010786F" w:rsidRDefault="00446FC4" w:rsidP="00632A67">
      <w:pPr>
        <w:pStyle w:val="12"/>
        <w:tabs>
          <w:tab w:val="left" w:pos="567"/>
          <w:tab w:val="left" w:pos="1701"/>
        </w:tabs>
        <w:ind w:firstLine="142"/>
        <w:rPr>
          <w:szCs w:val="28"/>
        </w:rPr>
      </w:pPr>
      <w:r>
        <w:rPr>
          <w:szCs w:val="28"/>
        </w:rPr>
        <w:t>з) основания для принятия решения о допуске (об отказе в допуске) участника предварительного квалификационного отбора к участию в конкурсе, проводимом по результатам предварительного квалификационного отбора;</w:t>
      </w:r>
    </w:p>
    <w:p w14:paraId="69E5B44C" w14:textId="7F84F3F9" w:rsidR="0010786F" w:rsidRDefault="00C81C1A" w:rsidP="00632A67">
      <w:pPr>
        <w:pStyle w:val="12"/>
        <w:tabs>
          <w:tab w:val="left" w:pos="567"/>
          <w:tab w:val="left" w:pos="1701"/>
        </w:tabs>
        <w:ind w:firstLine="142"/>
        <w:rPr>
          <w:szCs w:val="28"/>
        </w:rPr>
      </w:pPr>
      <w:r>
        <w:rPr>
          <w:szCs w:val="28"/>
        </w:rPr>
        <w:t>15</w:t>
      </w:r>
      <w:r w:rsidR="00446FC4">
        <w:rPr>
          <w:szCs w:val="28"/>
        </w:rPr>
        <w:t xml:space="preserve">.3.4.  В любое время до истечения срока представления заявок на участие в предварительном квалификационном отборе подразделение-заказчик вправе по собственной инициативе либо в ответ на запрос какого-либо претендента внести изменения в документацию о проведении предварительного квалификационного отбора.  </w:t>
      </w:r>
    </w:p>
    <w:p w14:paraId="2C42C185" w14:textId="7B0DC492" w:rsidR="0010786F" w:rsidRDefault="00C81C1A" w:rsidP="00632A67">
      <w:pPr>
        <w:pStyle w:val="12"/>
        <w:tabs>
          <w:tab w:val="left" w:pos="567"/>
          <w:tab w:val="left" w:pos="1701"/>
        </w:tabs>
        <w:ind w:firstLine="142"/>
        <w:rPr>
          <w:szCs w:val="28"/>
        </w:rPr>
      </w:pPr>
      <w:r>
        <w:rPr>
          <w:szCs w:val="28"/>
        </w:rPr>
        <w:t>15</w:t>
      </w:r>
      <w:r w:rsidR="00446FC4">
        <w:rPr>
          <w:szCs w:val="28"/>
        </w:rPr>
        <w:t xml:space="preserve">.3.5. Любой претендент вправе направить в Комиссию по закупкам в письменной запрос разъяснений положений документации о проведении </w:t>
      </w:r>
      <w:r w:rsidR="00446FC4">
        <w:rPr>
          <w:szCs w:val="28"/>
        </w:rPr>
        <w:lastRenderedPageBreak/>
        <w:t>предварительного отбора в письменной форме в срок не позднее чем за пять рабочих дня до дня окончания подачи заявок на участие в предварительном квалификационном отборе. Комиссия по закупкам разъясняет положения документации о проведении предварительного квалификационного отбора.</w:t>
      </w:r>
    </w:p>
    <w:p w14:paraId="1806D31A" w14:textId="77777777" w:rsidR="0010786F" w:rsidRDefault="0010786F" w:rsidP="00632A67">
      <w:pPr>
        <w:pStyle w:val="12"/>
        <w:tabs>
          <w:tab w:val="left" w:pos="567"/>
          <w:tab w:val="left" w:pos="1701"/>
        </w:tabs>
        <w:ind w:firstLine="142"/>
        <w:rPr>
          <w:szCs w:val="28"/>
        </w:rPr>
      </w:pPr>
    </w:p>
    <w:p w14:paraId="58DD405F" w14:textId="77777777" w:rsidR="0010786F" w:rsidRDefault="00446FC4" w:rsidP="00526DD0">
      <w:pPr>
        <w:pStyle w:val="2"/>
        <w:numPr>
          <w:ilvl w:val="1"/>
          <w:numId w:val="59"/>
        </w:numPr>
        <w:tabs>
          <w:tab w:val="left" w:pos="567"/>
          <w:tab w:val="left" w:pos="1701"/>
        </w:tabs>
        <w:spacing w:before="0"/>
        <w:ind w:left="0" w:firstLine="142"/>
      </w:pPr>
      <w:bookmarkStart w:id="147" w:name="_Toc530395933"/>
      <w:bookmarkStart w:id="148" w:name="_Toc532643451"/>
      <w:r>
        <w:t>Требования к заявке на участие в предварительном квалификационном отборе</w:t>
      </w:r>
      <w:bookmarkEnd w:id="147"/>
      <w:bookmarkEnd w:id="148"/>
    </w:p>
    <w:p w14:paraId="3AFB51A2" w14:textId="77777777" w:rsidR="0010786F" w:rsidRDefault="00446FC4" w:rsidP="00632A67">
      <w:pPr>
        <w:pStyle w:val="12"/>
        <w:tabs>
          <w:tab w:val="left" w:pos="567"/>
          <w:tab w:val="left" w:pos="1701"/>
        </w:tabs>
        <w:ind w:firstLine="142"/>
        <w:rPr>
          <w:szCs w:val="28"/>
        </w:rPr>
      </w:pPr>
      <w:r>
        <w:rPr>
          <w:szCs w:val="28"/>
        </w:rPr>
        <w:t>Для участия в конкурсе претендент должен подготовить заявку на участие в предварительном квалификационном отборе, оформленную в полном соответствии с  требованиями документации о проведении предварительного квалификационного отбора.</w:t>
      </w:r>
    </w:p>
    <w:p w14:paraId="56777483" w14:textId="77777777" w:rsidR="0010786F" w:rsidRDefault="00446FC4" w:rsidP="00632A67">
      <w:pPr>
        <w:pStyle w:val="12"/>
        <w:tabs>
          <w:tab w:val="left" w:pos="567"/>
          <w:tab w:val="left" w:pos="1701"/>
        </w:tabs>
        <w:ind w:firstLine="142"/>
        <w:rPr>
          <w:szCs w:val="28"/>
        </w:rPr>
      </w:pPr>
      <w:r>
        <w:rPr>
          <w:szCs w:val="28"/>
        </w:rPr>
        <w:t>Заявка на участие в предварительном квалификационном отборе должна содержать:</w:t>
      </w:r>
    </w:p>
    <w:p w14:paraId="3FBDBC6D" w14:textId="2994B7E8" w:rsidR="0010786F" w:rsidRDefault="00C81C1A" w:rsidP="00632A67">
      <w:pPr>
        <w:pStyle w:val="12"/>
        <w:tabs>
          <w:tab w:val="left" w:pos="567"/>
          <w:tab w:val="left" w:pos="1701"/>
        </w:tabs>
        <w:ind w:firstLine="142"/>
        <w:rPr>
          <w:szCs w:val="28"/>
        </w:rPr>
      </w:pPr>
      <w:r>
        <w:rPr>
          <w:szCs w:val="28"/>
        </w:rPr>
        <w:t>15</w:t>
      </w:r>
      <w:r w:rsidR="00446FC4">
        <w:rPr>
          <w:szCs w:val="28"/>
        </w:rPr>
        <w:t>.4.1. для юридического лица:</w:t>
      </w:r>
    </w:p>
    <w:p w14:paraId="6CF27E95" w14:textId="77777777" w:rsidR="0010786F" w:rsidRDefault="00446FC4" w:rsidP="00632A67">
      <w:pPr>
        <w:pStyle w:val="12"/>
        <w:tabs>
          <w:tab w:val="left" w:pos="567"/>
          <w:tab w:val="left" w:pos="1701"/>
        </w:tabs>
        <w:ind w:firstLine="142"/>
        <w:rPr>
          <w:szCs w:val="28"/>
        </w:rPr>
      </w:pPr>
      <w:r>
        <w:rPr>
          <w:szCs w:val="28"/>
        </w:rPr>
        <w:t>а) заполненную форму заявки на участие в предварительном квалификационном отборе (оригинал);</w:t>
      </w:r>
    </w:p>
    <w:p w14:paraId="2DEF03EE" w14:textId="77777777" w:rsidR="0010786F" w:rsidRDefault="00446FC4" w:rsidP="00632A67">
      <w:pPr>
        <w:pStyle w:val="12"/>
        <w:tabs>
          <w:tab w:val="left" w:pos="567"/>
          <w:tab w:val="left" w:pos="1701"/>
        </w:tabs>
        <w:ind w:firstLine="142"/>
        <w:rPr>
          <w:szCs w:val="28"/>
        </w:rPr>
      </w:pPr>
      <w:r>
        <w:rPr>
          <w:szCs w:val="28"/>
        </w:rPr>
        <w:t>б) анкету юридического лица по установленной в документации о проведении предварительного квалификационного отбора форме;</w:t>
      </w:r>
    </w:p>
    <w:p w14:paraId="45768738" w14:textId="77777777" w:rsidR="0010786F" w:rsidRDefault="00446FC4" w:rsidP="00632A67">
      <w:pPr>
        <w:pStyle w:val="12"/>
        <w:tabs>
          <w:tab w:val="left" w:pos="567"/>
          <w:tab w:val="left" w:pos="1701"/>
        </w:tabs>
        <w:ind w:firstLine="142"/>
        <w:rPr>
          <w:szCs w:val="28"/>
        </w:rPr>
      </w:pPr>
      <w:r>
        <w:rPr>
          <w:szCs w:val="28"/>
        </w:rPr>
        <w:t>в) копии учредительных документов с приложением имеющихся изменений (нотариально заверенные копии);</w:t>
      </w:r>
    </w:p>
    <w:p w14:paraId="6F2E4D4D" w14:textId="4A03AB17" w:rsidR="0010786F" w:rsidRDefault="00446FC4" w:rsidP="00632A67">
      <w:pPr>
        <w:pStyle w:val="12"/>
        <w:tabs>
          <w:tab w:val="left" w:pos="567"/>
          <w:tab w:val="left" w:pos="1701"/>
        </w:tabs>
        <w:ind w:firstLine="142"/>
        <w:rPr>
          <w:szCs w:val="28"/>
        </w:rPr>
      </w:pPr>
      <w:r>
        <w:rPr>
          <w:szCs w:val="28"/>
        </w:rPr>
        <w:t xml:space="preserve">г) выписку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на сайте </w:t>
      </w:r>
      <w:hyperlink r:id="rId13">
        <w:r w:rsidR="00364DD8">
          <w:rPr>
            <w:rStyle w:val="-"/>
            <w:color w:val="00000A"/>
            <w:szCs w:val="28"/>
          </w:rPr>
          <w:t>ЕИС</w:t>
        </w:r>
      </w:hyperlink>
      <w:r>
        <w:rPr>
          <w:szCs w:val="28"/>
        </w:rPr>
        <w:t xml:space="preserve"> извещения о проведении конкурса с предварительным квалификационным отбором;</w:t>
      </w:r>
    </w:p>
    <w:p w14:paraId="5E587AA2" w14:textId="77777777" w:rsidR="0010786F" w:rsidRDefault="00446FC4" w:rsidP="00632A67">
      <w:pPr>
        <w:pStyle w:val="12"/>
        <w:tabs>
          <w:tab w:val="left" w:pos="567"/>
          <w:tab w:val="left" w:pos="1701"/>
        </w:tabs>
        <w:ind w:firstLine="142"/>
        <w:rPr>
          <w:szCs w:val="28"/>
        </w:rPr>
      </w:pPr>
      <w:r>
        <w:rPr>
          <w:szCs w:val="28"/>
        </w:rPr>
        <w:t>д) сведения об участии в судебных разбирательствах по установленной в документации о проведении конкурса с предварительным квалификационном отборе форме;</w:t>
      </w:r>
    </w:p>
    <w:p w14:paraId="036575D7" w14:textId="77777777" w:rsidR="0010786F" w:rsidRDefault="00446FC4" w:rsidP="00632A67">
      <w:pPr>
        <w:pStyle w:val="12"/>
        <w:tabs>
          <w:tab w:val="left" w:pos="567"/>
          <w:tab w:val="left" w:pos="1701"/>
        </w:tabs>
        <w:ind w:firstLine="142"/>
        <w:rPr>
          <w:szCs w:val="28"/>
        </w:rPr>
      </w:pPr>
      <w:r>
        <w:rPr>
          <w:szCs w:val="28"/>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на участие в конкурсе;</w:t>
      </w:r>
    </w:p>
    <w:p w14:paraId="66667C8A" w14:textId="77777777" w:rsidR="0010786F" w:rsidRDefault="00446FC4" w:rsidP="00632A67">
      <w:pPr>
        <w:pStyle w:val="12"/>
        <w:tabs>
          <w:tab w:val="left" w:pos="567"/>
          <w:tab w:val="left" w:pos="1701"/>
        </w:tabs>
        <w:ind w:firstLine="142"/>
        <w:rPr>
          <w:szCs w:val="28"/>
        </w:rPr>
      </w:pPr>
      <w:r>
        <w:rPr>
          <w:szCs w:val="28"/>
        </w:rPr>
        <w:t>ж) в случае, если начальная  цена контракта превышает один миллион рублей,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(копии);</w:t>
      </w:r>
    </w:p>
    <w:p w14:paraId="04C4A642" w14:textId="77777777" w:rsidR="0010786F" w:rsidRDefault="00446FC4" w:rsidP="00632A67">
      <w:pPr>
        <w:pStyle w:val="12"/>
        <w:tabs>
          <w:tab w:val="left" w:pos="567"/>
          <w:tab w:val="left" w:pos="1701"/>
        </w:tabs>
        <w:ind w:firstLine="142"/>
        <w:rPr>
          <w:szCs w:val="28"/>
        </w:rPr>
      </w:pPr>
      <w:r>
        <w:rPr>
          <w:szCs w:val="28"/>
        </w:rPr>
        <w:t>з)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14:paraId="072AE994" w14:textId="77777777" w:rsidR="0010786F" w:rsidRDefault="00446FC4" w:rsidP="00632A67">
      <w:pPr>
        <w:pStyle w:val="12"/>
        <w:tabs>
          <w:tab w:val="left" w:pos="567"/>
          <w:tab w:val="left" w:pos="1701"/>
        </w:tabs>
        <w:ind w:firstLine="142"/>
        <w:rPr>
          <w:szCs w:val="28"/>
        </w:rPr>
      </w:pPr>
      <w:r>
        <w:rPr>
          <w:szCs w:val="28"/>
        </w:rPr>
        <w:t xml:space="preserve">и)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также - руководитель). В случае, если от имени участника размещения заказа </w:t>
      </w:r>
      <w:r>
        <w:rPr>
          <w:szCs w:val="28"/>
        </w:rPr>
        <w:lastRenderedPageBreak/>
        <w:t>действует иное лицо, заявка на участие предварительном квалификационном отборе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предварительном квалификационном отборе должна содержать также документ, подтверждающий полномочия такого лица;</w:t>
      </w:r>
    </w:p>
    <w:p w14:paraId="144F7DB4" w14:textId="77777777" w:rsidR="0010786F" w:rsidRDefault="00446FC4" w:rsidP="00632A67">
      <w:pPr>
        <w:pStyle w:val="12"/>
        <w:tabs>
          <w:tab w:val="left" w:pos="567"/>
          <w:tab w:val="left" w:pos="1701"/>
        </w:tabs>
        <w:ind w:firstLine="142"/>
        <w:rPr>
          <w:szCs w:val="28"/>
        </w:rPr>
      </w:pPr>
      <w:r>
        <w:rPr>
          <w:szCs w:val="28"/>
        </w:rPr>
        <w:t>к) документы, подтверждающие соответствие участника размещения заказа установленным требованиям и условиям допуска к участию в предварительном квалификационном отборе  (оригиналы);</w:t>
      </w:r>
    </w:p>
    <w:p w14:paraId="489618F0" w14:textId="77777777" w:rsidR="0010786F" w:rsidRDefault="00446FC4" w:rsidP="00632A67">
      <w:pPr>
        <w:pStyle w:val="12"/>
        <w:tabs>
          <w:tab w:val="left" w:pos="567"/>
          <w:tab w:val="left" w:pos="1701"/>
        </w:tabs>
        <w:ind w:firstLine="142"/>
        <w:rPr>
          <w:szCs w:val="28"/>
        </w:rPr>
      </w:pPr>
      <w:r>
        <w:rPr>
          <w:szCs w:val="28"/>
        </w:rPr>
        <w:t xml:space="preserve">л) иные документы или копии документов, перечень которых определен документацией о проведении предварительного квалификационного отбора, подтверждающие соответствие заявки на участие в конкурсе, представленной участником размещения заказа, требованиям,  установленным в конкурсной документации. </w:t>
      </w:r>
    </w:p>
    <w:p w14:paraId="41479205" w14:textId="31853CD8" w:rsidR="0010786F" w:rsidRDefault="00C81C1A" w:rsidP="00632A67">
      <w:pPr>
        <w:pStyle w:val="12"/>
        <w:tabs>
          <w:tab w:val="left" w:pos="567"/>
          <w:tab w:val="left" w:pos="1701"/>
        </w:tabs>
        <w:ind w:firstLine="142"/>
        <w:rPr>
          <w:szCs w:val="28"/>
        </w:rPr>
      </w:pPr>
      <w:r>
        <w:rPr>
          <w:szCs w:val="28"/>
        </w:rPr>
        <w:t>15</w:t>
      </w:r>
      <w:r w:rsidR="00446FC4">
        <w:rPr>
          <w:szCs w:val="28"/>
        </w:rPr>
        <w:t>.4.2.  для индивидуального предпринимателя:</w:t>
      </w:r>
    </w:p>
    <w:p w14:paraId="71B993B1" w14:textId="77777777" w:rsidR="0010786F" w:rsidRDefault="00446FC4" w:rsidP="00632A67">
      <w:pPr>
        <w:pStyle w:val="12"/>
        <w:tabs>
          <w:tab w:val="left" w:pos="567"/>
          <w:tab w:val="left" w:pos="1701"/>
        </w:tabs>
        <w:ind w:firstLine="142"/>
        <w:rPr>
          <w:szCs w:val="28"/>
        </w:rPr>
      </w:pPr>
      <w:r>
        <w:rPr>
          <w:szCs w:val="28"/>
        </w:rPr>
        <w:t>а) заполненную форму заявки на участие в конкурсе в соответствии с требованиями конкурсной документации;</w:t>
      </w:r>
    </w:p>
    <w:p w14:paraId="7763F13F" w14:textId="77777777" w:rsidR="0010786F" w:rsidRDefault="00446FC4" w:rsidP="00632A67">
      <w:pPr>
        <w:pStyle w:val="12"/>
        <w:tabs>
          <w:tab w:val="left" w:pos="567"/>
          <w:tab w:val="left" w:pos="1701"/>
        </w:tabs>
        <w:ind w:firstLine="142"/>
        <w:rPr>
          <w:szCs w:val="28"/>
        </w:rPr>
      </w:pPr>
      <w:r>
        <w:rPr>
          <w:szCs w:val="28"/>
        </w:rPr>
        <w:t>б) фамилию, имя, отчество, паспортные данные, сведения о месте жительства, номер контактного телефона;</w:t>
      </w:r>
    </w:p>
    <w:p w14:paraId="502AF925" w14:textId="54C87EA7" w:rsidR="0010786F" w:rsidRDefault="00446FC4" w:rsidP="00632A67">
      <w:pPr>
        <w:pStyle w:val="12"/>
        <w:tabs>
          <w:tab w:val="left" w:pos="567"/>
          <w:tab w:val="left" w:pos="1701"/>
        </w:tabs>
        <w:ind w:firstLine="142"/>
        <w:rPr>
          <w:szCs w:val="28"/>
        </w:rPr>
      </w:pPr>
      <w:r>
        <w:rPr>
          <w:szCs w:val="28"/>
        </w:rPr>
        <w:t xml:space="preserve">в)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20 дней до дня размещения на сайте </w:t>
      </w:r>
      <w:hyperlink r:id="rId14">
        <w:r w:rsidR="00364DD8">
          <w:rPr>
            <w:rStyle w:val="-"/>
            <w:color w:val="00000A"/>
            <w:szCs w:val="28"/>
          </w:rPr>
          <w:t>ЕИС</w:t>
        </w:r>
      </w:hyperlink>
      <w:r>
        <w:rPr>
          <w:szCs w:val="28"/>
        </w:rPr>
        <w:t xml:space="preserve"> извещения о проведении конкурса с предварительным квалификационном отборе форме;</w:t>
      </w:r>
    </w:p>
    <w:p w14:paraId="1BA4D2A4" w14:textId="77777777" w:rsidR="0010786F" w:rsidRDefault="00446FC4" w:rsidP="00632A67">
      <w:pPr>
        <w:pStyle w:val="12"/>
        <w:tabs>
          <w:tab w:val="left" w:pos="567"/>
          <w:tab w:val="left" w:pos="1701"/>
        </w:tabs>
        <w:ind w:firstLine="142"/>
        <w:rPr>
          <w:szCs w:val="28"/>
        </w:rPr>
      </w:pPr>
      <w:r>
        <w:rPr>
          <w:szCs w:val="28"/>
        </w:rPr>
        <w:t>г) сведения об участии в судебных разбирательствах по установленной в документации о проведении конкурса с предварительным квалификационным отбором форме;</w:t>
      </w:r>
    </w:p>
    <w:p w14:paraId="1D319B06" w14:textId="77777777" w:rsidR="0010786F" w:rsidRDefault="00446FC4" w:rsidP="00632A67">
      <w:pPr>
        <w:pStyle w:val="12"/>
        <w:tabs>
          <w:tab w:val="left" w:pos="567"/>
          <w:tab w:val="left" w:pos="1701"/>
        </w:tabs>
        <w:ind w:firstLine="142"/>
        <w:rPr>
          <w:szCs w:val="28"/>
        </w:rPr>
      </w:pPr>
      <w:r>
        <w:rPr>
          <w:szCs w:val="28"/>
        </w:rPr>
        <w:t>д)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на участие в конкурсе;</w:t>
      </w:r>
    </w:p>
    <w:p w14:paraId="1314E68F" w14:textId="77777777" w:rsidR="0010786F" w:rsidRDefault="00446FC4" w:rsidP="00632A67">
      <w:pPr>
        <w:pStyle w:val="12"/>
        <w:tabs>
          <w:tab w:val="left" w:pos="567"/>
          <w:tab w:val="left" w:pos="1701"/>
        </w:tabs>
        <w:ind w:firstLine="142"/>
        <w:rPr>
          <w:szCs w:val="28"/>
        </w:rPr>
      </w:pPr>
      <w:r>
        <w:rPr>
          <w:szCs w:val="28"/>
        </w:rPr>
        <w:t>е) в случае, если начальная  цена контракта превышает один миллион рублей, участник размещения заказа представляет бухгалтерские балансы и отчеты о прибылях и убытках  за последний отчетный год и истекшие месяцы текущего года (копии);</w:t>
      </w:r>
    </w:p>
    <w:p w14:paraId="23DDCA54" w14:textId="77777777" w:rsidR="0010786F" w:rsidRDefault="00446FC4" w:rsidP="00632A67">
      <w:pPr>
        <w:pStyle w:val="12"/>
        <w:tabs>
          <w:tab w:val="left" w:pos="567"/>
          <w:tab w:val="left" w:pos="1701"/>
        </w:tabs>
        <w:ind w:firstLine="142"/>
        <w:rPr>
          <w:szCs w:val="28"/>
        </w:rPr>
      </w:pPr>
      <w:r>
        <w:rPr>
          <w:szCs w:val="28"/>
        </w:rPr>
        <w:t>ж)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14:paraId="0EA7ABD8" w14:textId="77777777" w:rsidR="0010786F" w:rsidRDefault="00446FC4" w:rsidP="00632A67">
      <w:pPr>
        <w:pStyle w:val="12"/>
        <w:tabs>
          <w:tab w:val="left" w:pos="567"/>
          <w:tab w:val="left" w:pos="1701"/>
        </w:tabs>
        <w:ind w:firstLine="142"/>
        <w:rPr>
          <w:szCs w:val="28"/>
        </w:rPr>
      </w:pPr>
      <w:r>
        <w:rPr>
          <w:szCs w:val="28"/>
        </w:rPr>
        <w:t>з) документы, подтверждающие соответствие участника размещения заказа установленным требованиям и условиям допуска к участию в  предварительном квалификационном отборе форме (оригиналы);</w:t>
      </w:r>
    </w:p>
    <w:p w14:paraId="51784134" w14:textId="77777777" w:rsidR="0010786F" w:rsidRDefault="00446FC4" w:rsidP="00632A67">
      <w:pPr>
        <w:pStyle w:val="12"/>
        <w:tabs>
          <w:tab w:val="left" w:pos="567"/>
          <w:tab w:val="left" w:pos="1701"/>
        </w:tabs>
        <w:ind w:firstLine="142"/>
        <w:rPr>
          <w:szCs w:val="28"/>
        </w:rPr>
      </w:pPr>
      <w:r>
        <w:rPr>
          <w:szCs w:val="28"/>
        </w:rPr>
        <w:lastRenderedPageBreak/>
        <w:t xml:space="preserve">и) иные документы или копии документов, перечень которых определен документацией о проведении предварительного квалификационного отбора, подтверждающие соответствие заявки на участие в конкурсе, представленной участником размещения заказа, требованиям,  установленным в конкурсной документации. </w:t>
      </w:r>
    </w:p>
    <w:p w14:paraId="0D6A4987" w14:textId="59004419" w:rsidR="0010786F" w:rsidRDefault="00C81C1A" w:rsidP="00632A67">
      <w:pPr>
        <w:pStyle w:val="12"/>
        <w:tabs>
          <w:tab w:val="left" w:pos="567"/>
          <w:tab w:val="left" w:pos="1701"/>
        </w:tabs>
        <w:ind w:firstLine="142"/>
        <w:rPr>
          <w:szCs w:val="28"/>
        </w:rPr>
      </w:pPr>
      <w:r>
        <w:rPr>
          <w:szCs w:val="28"/>
        </w:rPr>
        <w:t>15</w:t>
      </w:r>
      <w:r w:rsidR="00446FC4">
        <w:rPr>
          <w:szCs w:val="28"/>
        </w:rPr>
        <w:t>.4.3. для простого товарищества:</w:t>
      </w:r>
    </w:p>
    <w:p w14:paraId="41936728" w14:textId="77777777" w:rsidR="0010786F" w:rsidRDefault="00446FC4" w:rsidP="00632A67">
      <w:pPr>
        <w:pStyle w:val="12"/>
        <w:tabs>
          <w:tab w:val="left" w:pos="567"/>
          <w:tab w:val="left" w:pos="1701"/>
        </w:tabs>
        <w:ind w:firstLine="142"/>
        <w:rPr>
          <w:szCs w:val="28"/>
        </w:rPr>
      </w:pPr>
      <w:r>
        <w:rPr>
          <w:szCs w:val="28"/>
        </w:rPr>
        <w:t>а) договор простого товарищества участников;</w:t>
      </w:r>
    </w:p>
    <w:p w14:paraId="4EE93C54" w14:textId="77777777" w:rsidR="0010786F" w:rsidRDefault="00446FC4" w:rsidP="00632A67">
      <w:pPr>
        <w:pStyle w:val="12"/>
        <w:tabs>
          <w:tab w:val="left" w:pos="567"/>
          <w:tab w:val="left" w:pos="1701"/>
        </w:tabs>
        <w:ind w:firstLine="142"/>
        <w:rPr>
          <w:szCs w:val="28"/>
        </w:rPr>
      </w:pPr>
      <w:r>
        <w:rPr>
          <w:szCs w:val="28"/>
        </w:rPr>
        <w:t>б) документы и сведения участника размещения заказа, которому в соответствии с договором простого товарищества поручено подать заявку на участие в предварительном квалификационном отборе.</w:t>
      </w:r>
    </w:p>
    <w:p w14:paraId="64BC3157" w14:textId="77777777" w:rsidR="0010786F" w:rsidRDefault="0010786F" w:rsidP="00632A67">
      <w:pPr>
        <w:pStyle w:val="12"/>
        <w:tabs>
          <w:tab w:val="left" w:pos="567"/>
          <w:tab w:val="left" w:pos="1701"/>
        </w:tabs>
        <w:ind w:firstLine="142"/>
        <w:rPr>
          <w:b/>
          <w:szCs w:val="28"/>
        </w:rPr>
      </w:pPr>
    </w:p>
    <w:p w14:paraId="22BDB3BE" w14:textId="77777777" w:rsidR="0010786F" w:rsidRDefault="00446FC4" w:rsidP="00526DD0">
      <w:pPr>
        <w:pStyle w:val="2"/>
        <w:numPr>
          <w:ilvl w:val="1"/>
          <w:numId w:val="59"/>
        </w:numPr>
        <w:tabs>
          <w:tab w:val="left" w:pos="567"/>
          <w:tab w:val="left" w:pos="1701"/>
        </w:tabs>
        <w:spacing w:before="0"/>
        <w:ind w:left="0" w:firstLine="142"/>
      </w:pPr>
      <w:bookmarkStart w:id="149" w:name="_Toc530395934"/>
      <w:bookmarkStart w:id="150" w:name="_Toc532643452"/>
      <w:r>
        <w:t>Прием заявок на участие в предварительном квалификационном отборе</w:t>
      </w:r>
      <w:bookmarkEnd w:id="149"/>
      <w:bookmarkEnd w:id="150"/>
    </w:p>
    <w:p w14:paraId="62A55165" w14:textId="407F84D2" w:rsidR="0010786F" w:rsidRDefault="00446FC4" w:rsidP="00632A67">
      <w:pPr>
        <w:pStyle w:val="12"/>
        <w:tabs>
          <w:tab w:val="left" w:pos="567"/>
          <w:tab w:val="left" w:pos="1701"/>
        </w:tabs>
        <w:ind w:firstLine="142"/>
        <w:rPr>
          <w:szCs w:val="28"/>
        </w:rPr>
      </w:pPr>
      <w:r>
        <w:rPr>
          <w:szCs w:val="28"/>
        </w:rPr>
        <w:t xml:space="preserve">Со дня размещения извещения о проведении предварительного квалификационного отбора на сайте </w:t>
      </w:r>
      <w:r w:rsidR="00364DD8">
        <w:rPr>
          <w:rStyle w:val="-"/>
          <w:color w:val="00000A"/>
          <w:szCs w:val="28"/>
        </w:rPr>
        <w:t>ЕИС</w:t>
      </w:r>
      <w:r>
        <w:rPr>
          <w:szCs w:val="28"/>
        </w:rPr>
        <w:t xml:space="preserve"> и до окончания срока подачи заявок на участие в предварительном квалификационном отборе, установленного в указанном извещении, Комиссией по закупкам осуществляет прием заявок на участие в проведении предварительного квалификационного отбора. </w:t>
      </w:r>
    </w:p>
    <w:p w14:paraId="7B307391" w14:textId="77777777" w:rsidR="0010786F" w:rsidRDefault="00446FC4" w:rsidP="00632A67">
      <w:pPr>
        <w:pStyle w:val="12"/>
        <w:tabs>
          <w:tab w:val="left" w:pos="567"/>
          <w:tab w:val="left" w:pos="1701"/>
        </w:tabs>
        <w:ind w:firstLine="142"/>
        <w:rPr>
          <w:szCs w:val="28"/>
        </w:rPr>
      </w:pPr>
      <w:r>
        <w:rPr>
          <w:szCs w:val="28"/>
        </w:rPr>
        <w:t xml:space="preserve">Для участия в предварительном квалификационном отборе претендент должен подать заявку на участие в предварительном квалификационном отборе по форме и в порядке, установленными документацией о проведении предварительного квалификационного отбора. </w:t>
      </w:r>
    </w:p>
    <w:p w14:paraId="0CCE86C0" w14:textId="751625EF" w:rsidR="0010786F" w:rsidRDefault="00446FC4" w:rsidP="00632A67">
      <w:pPr>
        <w:pStyle w:val="12"/>
        <w:tabs>
          <w:tab w:val="left" w:pos="567"/>
          <w:tab w:val="left" w:pos="1701"/>
        </w:tabs>
        <w:ind w:firstLine="142"/>
        <w:rPr>
          <w:szCs w:val="28"/>
        </w:rPr>
      </w:pPr>
      <w:r>
        <w:rPr>
          <w:szCs w:val="28"/>
        </w:rPr>
        <w:t xml:space="preserve">Все заявки на участие в предварительном квалификационном отборе, полученные до истечения срока подачи заявок на участие в предварительном квалификационном отборе, регистрируются общим отделом </w:t>
      </w:r>
      <w:r w:rsidR="00E15338">
        <w:rPr>
          <w:szCs w:val="28"/>
        </w:rPr>
        <w:t>АО «ЯВК»</w:t>
      </w:r>
      <w:r>
        <w:rPr>
          <w:szCs w:val="28"/>
        </w:rPr>
        <w:t xml:space="preserve">. По требованию участника размещения заказа общий отдел </w:t>
      </w:r>
      <w:r w:rsidR="00E15338">
        <w:rPr>
          <w:szCs w:val="28"/>
        </w:rPr>
        <w:t>АО «ЯВК»</w:t>
      </w:r>
      <w:r>
        <w:rPr>
          <w:szCs w:val="28"/>
        </w:rPr>
        <w:t xml:space="preserve"> выдает расписку о получении конверта с заявкой на участие в предварительном квалификационном отборе, с указанием даты и времени его получения.</w:t>
      </w:r>
    </w:p>
    <w:p w14:paraId="6A143E00" w14:textId="77777777" w:rsidR="0010786F" w:rsidRDefault="00446FC4" w:rsidP="00632A67">
      <w:pPr>
        <w:pStyle w:val="12"/>
        <w:tabs>
          <w:tab w:val="left" w:pos="567"/>
          <w:tab w:val="left" w:pos="1701"/>
        </w:tabs>
        <w:ind w:firstLine="142"/>
        <w:rPr>
          <w:szCs w:val="28"/>
        </w:rPr>
      </w:pPr>
      <w:r>
        <w:rPr>
          <w:szCs w:val="28"/>
        </w:rPr>
        <w:t xml:space="preserve">Заявки на участие в предварительном квалификационном отборе, полученные Комиссией по закупкам  после окончания срока подачи  заявок на участие в предварительном квалификационном отборе, установленного документацией о проведении предварительного квалификационного отбора, не рассматриваются и направляются  невскрытыми в течение  трех рабочих  дней с момента получения указанных заявок участникам размещения заказа, подавшим указанные заявки. Заявки на участие в предварительном квалификационном отборе, полученные Комиссией по закупкам после окончания срока подачи  заявок на участие в предварительном квалификационном отборе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w:t>
      </w:r>
    </w:p>
    <w:p w14:paraId="259B866E" w14:textId="77777777" w:rsidR="0010786F" w:rsidRDefault="0010786F" w:rsidP="00632A67">
      <w:pPr>
        <w:pStyle w:val="12"/>
        <w:tabs>
          <w:tab w:val="left" w:pos="567"/>
          <w:tab w:val="left" w:pos="1701"/>
        </w:tabs>
        <w:ind w:firstLine="142"/>
        <w:rPr>
          <w:szCs w:val="28"/>
        </w:rPr>
      </w:pPr>
    </w:p>
    <w:p w14:paraId="5A80EA2C" w14:textId="77777777" w:rsidR="0010786F" w:rsidRDefault="00446FC4" w:rsidP="00526DD0">
      <w:pPr>
        <w:pStyle w:val="2"/>
        <w:numPr>
          <w:ilvl w:val="1"/>
          <w:numId w:val="59"/>
        </w:numPr>
        <w:tabs>
          <w:tab w:val="left" w:pos="567"/>
          <w:tab w:val="left" w:pos="1701"/>
        </w:tabs>
        <w:spacing w:before="0"/>
        <w:ind w:left="0" w:firstLine="142"/>
      </w:pPr>
      <w:bookmarkStart w:id="151" w:name="_Toc530395935"/>
      <w:bookmarkStart w:id="152" w:name="_Toc532643453"/>
      <w:r>
        <w:lastRenderedPageBreak/>
        <w:t>Рассмотрение заявок на участие в предварительном квалификационном отборе и подведение итогов предварительного квалификационного отбора</w:t>
      </w:r>
      <w:bookmarkEnd w:id="151"/>
      <w:bookmarkEnd w:id="152"/>
    </w:p>
    <w:p w14:paraId="1EA48D60" w14:textId="4B1A094E" w:rsidR="0010786F" w:rsidRDefault="00C81C1A" w:rsidP="00632A67">
      <w:pPr>
        <w:pStyle w:val="12"/>
        <w:tabs>
          <w:tab w:val="left" w:pos="567"/>
          <w:tab w:val="left" w:pos="1701"/>
        </w:tabs>
        <w:ind w:firstLine="142"/>
        <w:rPr>
          <w:szCs w:val="28"/>
        </w:rPr>
      </w:pPr>
      <w:r>
        <w:rPr>
          <w:szCs w:val="28"/>
        </w:rPr>
        <w:t>15</w:t>
      </w:r>
      <w:r w:rsidR="00446FC4">
        <w:rPr>
          <w:szCs w:val="28"/>
        </w:rPr>
        <w:t xml:space="preserve">.6.1. Комиссия по закупкам на следующий день после дня окончания приема заявок на участие в предварительном квалификационном отборе вскрывает конверты с такими заявками и  в течение десяти дней со дня окончания приема заявок на участие в предварительном квалификационном отборе рассматривает заявки на участие в предварительном квалификационном </w:t>
      </w:r>
      <w:r w:rsidR="00446FC4" w:rsidRPr="007B2805">
        <w:rPr>
          <w:szCs w:val="28"/>
        </w:rPr>
        <w:t>отборе на соответствие квалификационным требованиям к участникам предварительного квалификационного отбора.</w:t>
      </w:r>
      <w:r w:rsidR="00446FC4">
        <w:rPr>
          <w:szCs w:val="28"/>
        </w:rPr>
        <w:t xml:space="preserve"> По результатам рассмотрения заявок на участие в предварительном квалификационном отборе комиссия по размещению заказов принимает решение о допуске (или об отказе в допуске) участника предварительного отбора к участию в конкурсе, проводимом по результатам предварительного квалификационного отбора, по основаниям, предусмотренным документацией о предварительном квалификационном отборе.</w:t>
      </w:r>
    </w:p>
    <w:p w14:paraId="29D06B3A" w14:textId="222D0B33" w:rsidR="0010786F" w:rsidRPr="001F09AE" w:rsidRDefault="00446FC4" w:rsidP="00632A67">
      <w:pPr>
        <w:pStyle w:val="12"/>
        <w:tabs>
          <w:tab w:val="left" w:pos="567"/>
          <w:tab w:val="left" w:pos="1701"/>
        </w:tabs>
        <w:ind w:firstLine="142"/>
        <w:rPr>
          <w:szCs w:val="28"/>
        </w:rPr>
      </w:pPr>
      <w:r>
        <w:rPr>
          <w:szCs w:val="28"/>
        </w:rPr>
        <w:t>23.6.2. На  основании результатов рассмотрения заявок на участие в предварительном квалификационном отборе Комиссия по закупкам формирует протокол проведения предварительного квалификационного отбора, содержащий перечень участников, прошедших предварительный квалификационный отбор, а также сведения об участниках предварительного квалификационного отбора, которым отказано в допуске к участию в конкурсе, проводимом по результатам предварительного квалификационного отбора, с обоснованием принятия такого решения. Протокол проведения предварительного отбора подписывается всеми присутствующими членами Комиссии по закупкам и представителем подразделения-заказчика  непосредственно после окончания рассмотрения заявок на участие в предварительном квалификационном отборе. Указанный протокол размещается в течение дня, следующего после дня подписания такого протокола,</w:t>
      </w:r>
      <w:r w:rsidR="00D74B7F">
        <w:rPr>
          <w:szCs w:val="28"/>
        </w:rPr>
        <w:t xml:space="preserve"> на сайте</w:t>
      </w:r>
      <w:r>
        <w:rPr>
          <w:szCs w:val="28"/>
        </w:rPr>
        <w:t xml:space="preserve"> </w:t>
      </w:r>
      <w:r w:rsidR="00364DD8">
        <w:rPr>
          <w:rStyle w:val="-"/>
          <w:color w:val="00000A"/>
          <w:szCs w:val="28"/>
        </w:rPr>
        <w:t>ЕИС</w:t>
      </w:r>
      <w:r w:rsidR="001F09AE">
        <w:rPr>
          <w:rStyle w:val="-"/>
          <w:color w:val="00000A"/>
          <w:szCs w:val="28"/>
        </w:rPr>
        <w:t>.</w:t>
      </w:r>
    </w:p>
    <w:p w14:paraId="3BAE5142" w14:textId="162B4E30" w:rsidR="0010786F" w:rsidRDefault="00C81C1A" w:rsidP="00632A67">
      <w:pPr>
        <w:pStyle w:val="12"/>
        <w:tabs>
          <w:tab w:val="left" w:pos="567"/>
          <w:tab w:val="left" w:pos="1701"/>
        </w:tabs>
        <w:ind w:firstLine="142"/>
        <w:rPr>
          <w:szCs w:val="28"/>
        </w:rPr>
      </w:pPr>
      <w:r>
        <w:rPr>
          <w:szCs w:val="28"/>
        </w:rPr>
        <w:t>15</w:t>
      </w:r>
      <w:r w:rsidR="00446FC4">
        <w:rPr>
          <w:szCs w:val="28"/>
        </w:rPr>
        <w:t>.6.3. В течение трех рабочих дней со дня подписания протокола проведения предварительного квалификационного отбора Комиссия по закупкам направляет уведомления о результатах предварительного квалификационного отбора всем участникам.</w:t>
      </w:r>
    </w:p>
    <w:p w14:paraId="29702BDE" w14:textId="465A7FC6" w:rsidR="0010786F" w:rsidRDefault="00C81C1A" w:rsidP="00632A67">
      <w:pPr>
        <w:pStyle w:val="12"/>
        <w:tabs>
          <w:tab w:val="left" w:pos="567"/>
          <w:tab w:val="left" w:pos="1701"/>
        </w:tabs>
        <w:ind w:firstLine="142"/>
        <w:rPr>
          <w:szCs w:val="28"/>
        </w:rPr>
      </w:pPr>
      <w:r>
        <w:rPr>
          <w:szCs w:val="28"/>
        </w:rPr>
        <w:t>15</w:t>
      </w:r>
      <w:r w:rsidR="00446FC4">
        <w:rPr>
          <w:szCs w:val="28"/>
        </w:rPr>
        <w:t xml:space="preserve">.6.4. В случае получения после размещения протокола проведения предварительного отбора на сайте </w:t>
      </w:r>
      <w:r w:rsidR="00364DD8" w:rsidRPr="000428E4">
        <w:rPr>
          <w:rStyle w:val="-"/>
          <w:color w:val="00000A"/>
          <w:szCs w:val="28"/>
          <w:u w:val="none"/>
        </w:rPr>
        <w:t>ЕИС</w:t>
      </w:r>
      <w:r w:rsidR="00446FC4">
        <w:rPr>
          <w:szCs w:val="28"/>
        </w:rPr>
        <w:t xml:space="preserve"> запроса о разъяснении результатов предварительного квалификационного отбора на бумажном носителе  от участника такого отбора, Комиссия по закупкам  представляет участнику предварительного отбора, от которого получен запрос, официальные разъяснения в течение трех рабочих дней со дня поступления запроса.</w:t>
      </w:r>
    </w:p>
    <w:p w14:paraId="4F4FA3C9" w14:textId="77777777" w:rsidR="0010786F" w:rsidRDefault="0010786F" w:rsidP="00632A67">
      <w:pPr>
        <w:pStyle w:val="12"/>
        <w:tabs>
          <w:tab w:val="left" w:pos="567"/>
          <w:tab w:val="left" w:pos="1701"/>
        </w:tabs>
        <w:ind w:firstLine="142"/>
        <w:rPr>
          <w:szCs w:val="28"/>
        </w:rPr>
      </w:pPr>
    </w:p>
    <w:p w14:paraId="3D4B4271" w14:textId="77777777" w:rsidR="0010786F" w:rsidRDefault="00446FC4" w:rsidP="00526DD0">
      <w:pPr>
        <w:pStyle w:val="2"/>
        <w:numPr>
          <w:ilvl w:val="1"/>
          <w:numId w:val="59"/>
        </w:numPr>
        <w:tabs>
          <w:tab w:val="left" w:pos="567"/>
          <w:tab w:val="left" w:pos="1701"/>
        </w:tabs>
        <w:spacing w:before="0"/>
        <w:ind w:left="0" w:firstLine="142"/>
      </w:pPr>
      <w:bookmarkStart w:id="153" w:name="_Toc530395936"/>
      <w:bookmarkStart w:id="154" w:name="_Toc532643454"/>
      <w:r>
        <w:lastRenderedPageBreak/>
        <w:t>Проведение открытого конкурса по результатам проведения предварительного квалификационного отбора</w:t>
      </w:r>
      <w:bookmarkEnd w:id="153"/>
      <w:bookmarkEnd w:id="154"/>
    </w:p>
    <w:p w14:paraId="0B40BC86" w14:textId="50B82E7D" w:rsidR="0010786F" w:rsidRDefault="00446FC4" w:rsidP="00632A67">
      <w:pPr>
        <w:pStyle w:val="12"/>
        <w:tabs>
          <w:tab w:val="left" w:pos="567"/>
          <w:tab w:val="left" w:pos="1701"/>
        </w:tabs>
        <w:ind w:firstLine="142"/>
        <w:rPr>
          <w:szCs w:val="28"/>
        </w:rPr>
      </w:pPr>
      <w:r>
        <w:rPr>
          <w:szCs w:val="28"/>
        </w:rPr>
        <w:t xml:space="preserve">Комиссия по закупкам не менее чем за тридцать дней до дня окончания приема заявок на участие в конкурсе размещает извещение о проведении  открытого конкурса по результатам проведения предварительного квалификационного отбора  на сайте </w:t>
      </w:r>
      <w:hyperlink r:id="rId15">
        <w:r w:rsidR="001F09AE" w:rsidRPr="000428E4">
          <w:rPr>
            <w:rStyle w:val="-"/>
            <w:color w:val="00000A"/>
            <w:szCs w:val="28"/>
          </w:rPr>
          <w:t>ЕИС</w:t>
        </w:r>
      </w:hyperlink>
      <w:r>
        <w:rPr>
          <w:szCs w:val="28"/>
        </w:rPr>
        <w:t>.</w:t>
      </w:r>
    </w:p>
    <w:p w14:paraId="4D8D217E" w14:textId="77777777" w:rsidR="0010786F" w:rsidRDefault="00446FC4" w:rsidP="00632A67">
      <w:pPr>
        <w:pStyle w:val="12"/>
        <w:tabs>
          <w:tab w:val="left" w:pos="567"/>
          <w:tab w:val="left" w:pos="1701"/>
        </w:tabs>
        <w:ind w:firstLine="142"/>
        <w:rPr>
          <w:szCs w:val="28"/>
        </w:rPr>
      </w:pPr>
      <w:r>
        <w:rPr>
          <w:szCs w:val="28"/>
        </w:rPr>
        <w:t>Извещение о проведении открытого конкурса по результатам проведения предварительного квалификационного отбора дополнительно должны содержать сведения о том, что заявки на участие в конкурсе принимаются только от участников предварительного квалификационного отбора, прошедших такой отбор.</w:t>
      </w:r>
    </w:p>
    <w:p w14:paraId="3A4ABD2F" w14:textId="77777777" w:rsidR="0010786F" w:rsidRDefault="00446FC4" w:rsidP="00632A67">
      <w:pPr>
        <w:pStyle w:val="12"/>
        <w:tabs>
          <w:tab w:val="left" w:pos="567"/>
          <w:tab w:val="left" w:pos="1701"/>
        </w:tabs>
        <w:ind w:firstLine="142"/>
        <w:rPr>
          <w:szCs w:val="28"/>
        </w:rPr>
      </w:pPr>
      <w:r>
        <w:rPr>
          <w:szCs w:val="28"/>
        </w:rPr>
        <w:t>По запросу любого участника предварительного квалификационного отбора, прошедшего такой отбор, оформленному и представленному в порядке, установленном в извещении о проведении открытого конкурса по результатам проведения предварительного квалификационного отбора, Комиссия по закупкам предоставляет участнику, от которого получен запрос, конкурсную документацию в  письменной форме. При этом, конкурсная документация предоставляется после внесения участником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 по результатам проведения предварительного квалификационного отбора.</w:t>
      </w:r>
    </w:p>
    <w:p w14:paraId="604888D1" w14:textId="3A3FC885" w:rsidR="0010786F" w:rsidRDefault="0010786F" w:rsidP="00632A67">
      <w:pPr>
        <w:pStyle w:val="12"/>
        <w:tabs>
          <w:tab w:val="left" w:pos="567"/>
          <w:tab w:val="left" w:pos="1701"/>
        </w:tabs>
        <w:ind w:firstLine="142"/>
        <w:rPr>
          <w:szCs w:val="28"/>
        </w:rPr>
      </w:pPr>
    </w:p>
    <w:p w14:paraId="278C6095" w14:textId="77777777" w:rsidR="00E91FEA" w:rsidRDefault="00E91FEA" w:rsidP="00E91FEA">
      <w:pPr>
        <w:pStyle w:val="12"/>
        <w:tabs>
          <w:tab w:val="left" w:pos="567"/>
          <w:tab w:val="left" w:pos="1701"/>
        </w:tabs>
        <w:ind w:firstLine="709"/>
        <w:rPr>
          <w:b/>
          <w:caps/>
          <w:szCs w:val="28"/>
        </w:rPr>
      </w:pPr>
    </w:p>
    <w:p w14:paraId="541ADBE5" w14:textId="77777777" w:rsidR="0010786F" w:rsidRDefault="00446FC4" w:rsidP="00526DD0">
      <w:pPr>
        <w:pStyle w:val="2"/>
        <w:numPr>
          <w:ilvl w:val="0"/>
          <w:numId w:val="59"/>
        </w:numPr>
        <w:tabs>
          <w:tab w:val="left" w:pos="567"/>
          <w:tab w:val="left" w:pos="1701"/>
        </w:tabs>
        <w:spacing w:before="0"/>
        <w:ind w:left="0" w:firstLine="142"/>
        <w:rPr>
          <w:sz w:val="26"/>
          <w:szCs w:val="26"/>
        </w:rPr>
      </w:pPr>
      <w:bookmarkStart w:id="155" w:name="_Toc530395948"/>
      <w:bookmarkStart w:id="156" w:name="_Toc532643455"/>
      <w:r>
        <w:t>Запрос предложений</w:t>
      </w:r>
      <w:bookmarkEnd w:id="155"/>
      <w:bookmarkEnd w:id="156"/>
    </w:p>
    <w:p w14:paraId="2572C486" w14:textId="1A6135E8" w:rsidR="0010786F" w:rsidRDefault="00446FC4" w:rsidP="00526DD0">
      <w:pPr>
        <w:pStyle w:val="12"/>
        <w:numPr>
          <w:ilvl w:val="1"/>
          <w:numId w:val="59"/>
        </w:numPr>
        <w:tabs>
          <w:tab w:val="left" w:pos="567"/>
          <w:tab w:val="left" w:pos="1701"/>
        </w:tabs>
        <w:ind w:left="0" w:firstLine="142"/>
        <w:rPr>
          <w:szCs w:val="28"/>
        </w:rPr>
      </w:pPr>
      <w:r>
        <w:rPr>
          <w:szCs w:val="28"/>
        </w:rPr>
        <w:t xml:space="preserve">Запрос предложений – способ Закупки, победителем которой признаётся Участник, </w:t>
      </w:r>
      <w:r w:rsidR="006415E0" w:rsidRPr="006415E0">
        <w:rPr>
          <w:szCs w:val="28"/>
        </w:rPr>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Cs w:val="28"/>
        </w:rPr>
        <w:t xml:space="preserve"> </w:t>
      </w:r>
    </w:p>
    <w:p w14:paraId="3EEA0479" w14:textId="24F50BBF" w:rsidR="0010786F" w:rsidRDefault="00446FC4" w:rsidP="00526DD0">
      <w:pPr>
        <w:pStyle w:val="12"/>
        <w:numPr>
          <w:ilvl w:val="1"/>
          <w:numId w:val="59"/>
        </w:numPr>
        <w:tabs>
          <w:tab w:val="left" w:pos="567"/>
          <w:tab w:val="left" w:pos="1701"/>
        </w:tabs>
        <w:ind w:left="0" w:firstLine="142"/>
        <w:rPr>
          <w:szCs w:val="28"/>
        </w:rPr>
      </w:pPr>
      <w:r>
        <w:rPr>
          <w:szCs w:val="28"/>
        </w:rPr>
        <w:t>Закупка путем проведения запроса предложений (любым из способов: запрос предложений в электронной форме; закрытый запрос предложений) может осуществляться Заказчиком, как правило, при соблюдении следующих условий:</w:t>
      </w:r>
    </w:p>
    <w:p w14:paraId="32BA6DD9" w14:textId="77777777" w:rsidR="0010786F" w:rsidRDefault="00446FC4" w:rsidP="00632A67">
      <w:pPr>
        <w:pStyle w:val="12"/>
        <w:tabs>
          <w:tab w:val="left" w:pos="567"/>
          <w:tab w:val="left" w:pos="1701"/>
        </w:tabs>
        <w:ind w:firstLine="142"/>
        <w:rPr>
          <w:szCs w:val="28"/>
        </w:rPr>
      </w:pPr>
      <w:bookmarkStart w:id="157" w:name="_Hlt306392057"/>
      <w:bookmarkStart w:id="158" w:name="_Hlt306392053"/>
      <w:bookmarkEnd w:id="157"/>
      <w:bookmarkEnd w:id="158"/>
      <w:r>
        <w:rPr>
          <w:szCs w:val="28"/>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3514FA25" w14:textId="0BA30FC8" w:rsidR="0010786F" w:rsidRDefault="00446FC4" w:rsidP="00632A67">
      <w:pPr>
        <w:pStyle w:val="12"/>
        <w:tabs>
          <w:tab w:val="left" w:pos="567"/>
          <w:tab w:val="left" w:pos="1701"/>
        </w:tabs>
        <w:ind w:firstLine="142"/>
        <w:rPr>
          <w:szCs w:val="28"/>
        </w:rPr>
      </w:pPr>
      <w:r>
        <w:rPr>
          <w:szCs w:val="28"/>
        </w:rPr>
        <w:t>- Заказчик считает нецелесообразным для своевременного, полного и эффективного удовлетворения потребностей Заказчика в товарах, работах, услугах проводить закупки в иной форме, предусмотренной настоящим Положением.</w:t>
      </w:r>
    </w:p>
    <w:p w14:paraId="7C463ED2" w14:textId="7642BFBA" w:rsidR="00725CC3" w:rsidRDefault="00725CC3" w:rsidP="00725CC3">
      <w:pPr>
        <w:pStyle w:val="110"/>
        <w:numPr>
          <w:ilvl w:val="1"/>
          <w:numId w:val="59"/>
        </w:numPr>
        <w:tabs>
          <w:tab w:val="left" w:pos="567"/>
          <w:tab w:val="left" w:pos="1701"/>
        </w:tabs>
        <w:ind w:left="0" w:firstLine="142"/>
        <w:rPr>
          <w:szCs w:val="28"/>
        </w:rPr>
      </w:pPr>
      <w:r>
        <w:rPr>
          <w:szCs w:val="28"/>
        </w:rPr>
        <w:t>Порядок проведения конкретного запроса предложений устанавливается в извещении о проведении запроса предложений и документации.</w:t>
      </w:r>
    </w:p>
    <w:p w14:paraId="2DE50264" w14:textId="000097F6" w:rsidR="00725CC3" w:rsidRDefault="00725CC3" w:rsidP="00725CC3">
      <w:pPr>
        <w:pStyle w:val="110"/>
        <w:numPr>
          <w:ilvl w:val="1"/>
          <w:numId w:val="59"/>
        </w:numPr>
        <w:tabs>
          <w:tab w:val="left" w:pos="567"/>
          <w:tab w:val="left" w:pos="1701"/>
        </w:tabs>
        <w:ind w:left="0" w:firstLine="142"/>
        <w:rPr>
          <w:szCs w:val="28"/>
        </w:rPr>
      </w:pPr>
      <w:r>
        <w:rPr>
          <w:szCs w:val="28"/>
        </w:rPr>
        <w:lastRenderedPageBreak/>
        <w:t>Запрос предложений проводится в следующей последовательности:</w:t>
      </w:r>
    </w:p>
    <w:p w14:paraId="459972CC" w14:textId="07156EAF" w:rsidR="00725CC3" w:rsidRDefault="00725CC3" w:rsidP="00725CC3">
      <w:pPr>
        <w:pStyle w:val="12"/>
        <w:tabs>
          <w:tab w:val="left" w:pos="567"/>
          <w:tab w:val="left" w:pos="1701"/>
        </w:tabs>
        <w:ind w:firstLine="142"/>
        <w:rPr>
          <w:szCs w:val="28"/>
        </w:rPr>
      </w:pPr>
      <w:r>
        <w:rPr>
          <w:szCs w:val="28"/>
        </w:rPr>
        <w:t>а) размещение извещения и документации о проведении запроса предложений, технического задания и проекта договора в ЕИС (при закрытом запросе предложений направление извещения участникам) ;</w:t>
      </w:r>
    </w:p>
    <w:p w14:paraId="2AD5C5FE" w14:textId="77777777" w:rsidR="00725CC3" w:rsidRDefault="00725CC3" w:rsidP="00725CC3">
      <w:pPr>
        <w:pStyle w:val="12"/>
        <w:tabs>
          <w:tab w:val="left" w:pos="567"/>
          <w:tab w:val="left" w:pos="1701"/>
        </w:tabs>
        <w:ind w:firstLine="142"/>
        <w:rPr>
          <w:szCs w:val="28"/>
        </w:rPr>
      </w:pPr>
      <w:r>
        <w:rPr>
          <w:szCs w:val="28"/>
        </w:rPr>
        <w:t>б) рассмотрение и оценка поступивших котировочных заявок, выбор победителя на заседании Комиссии по закупкам;</w:t>
      </w:r>
    </w:p>
    <w:p w14:paraId="6619587E" w14:textId="4CD88EFD" w:rsidR="00725CC3" w:rsidRDefault="00725CC3" w:rsidP="00725CC3">
      <w:pPr>
        <w:pStyle w:val="12"/>
        <w:tabs>
          <w:tab w:val="left" w:pos="567"/>
          <w:tab w:val="left" w:pos="1701"/>
        </w:tabs>
        <w:ind w:firstLine="142"/>
        <w:rPr>
          <w:szCs w:val="28"/>
        </w:rPr>
      </w:pPr>
      <w:r>
        <w:rPr>
          <w:szCs w:val="28"/>
        </w:rPr>
        <w:t>в) подписание договора с победителем в проведении запроса предложений.</w:t>
      </w:r>
    </w:p>
    <w:p w14:paraId="7564D4F4" w14:textId="1F57A601" w:rsidR="00725CC3" w:rsidRDefault="00725CC3" w:rsidP="00725CC3">
      <w:pPr>
        <w:pStyle w:val="110"/>
        <w:numPr>
          <w:ilvl w:val="1"/>
          <w:numId w:val="59"/>
        </w:numPr>
        <w:tabs>
          <w:tab w:val="left" w:pos="567"/>
          <w:tab w:val="left" w:pos="1701"/>
        </w:tabs>
        <w:ind w:left="0" w:firstLine="142"/>
        <w:rPr>
          <w:szCs w:val="28"/>
        </w:rPr>
      </w:pPr>
      <w:r>
        <w:rPr>
          <w:szCs w:val="28"/>
        </w:rPr>
        <w:t>Извещение</w:t>
      </w:r>
      <w:r w:rsidR="00F71B5A">
        <w:rPr>
          <w:szCs w:val="28"/>
        </w:rPr>
        <w:t xml:space="preserve"> и документация</w:t>
      </w:r>
      <w:r>
        <w:rPr>
          <w:szCs w:val="28"/>
        </w:rPr>
        <w:t xml:space="preserve"> о проведении запроса предложений должно быть размещено в ЕИС (направлено участникам) не менее чем за 7 (семь) рабочих дней до даты окончания подачи заявок;        </w:t>
      </w:r>
    </w:p>
    <w:p w14:paraId="384A8628" w14:textId="65D102D6" w:rsidR="00725CC3" w:rsidRDefault="00725CC3" w:rsidP="00725CC3">
      <w:pPr>
        <w:pStyle w:val="110"/>
        <w:numPr>
          <w:ilvl w:val="1"/>
          <w:numId w:val="59"/>
        </w:numPr>
        <w:tabs>
          <w:tab w:val="left" w:pos="567"/>
          <w:tab w:val="left" w:pos="1701"/>
        </w:tabs>
        <w:ind w:left="0" w:firstLine="142"/>
        <w:rPr>
          <w:szCs w:val="28"/>
        </w:rPr>
      </w:pPr>
      <w:r>
        <w:rPr>
          <w:szCs w:val="28"/>
        </w:rPr>
        <w:t>В извещении о проведении запроса предложений должны быть указаны следующие сведения:</w:t>
      </w:r>
    </w:p>
    <w:p w14:paraId="6F88AFC4" w14:textId="144C9065" w:rsidR="00725CC3" w:rsidRDefault="00725CC3" w:rsidP="001F1AA3">
      <w:pPr>
        <w:pStyle w:val="110"/>
        <w:numPr>
          <w:ilvl w:val="2"/>
          <w:numId w:val="69"/>
        </w:numPr>
        <w:tabs>
          <w:tab w:val="left" w:pos="284"/>
          <w:tab w:val="left" w:pos="1701"/>
        </w:tabs>
        <w:ind w:left="0" w:firstLine="0"/>
        <w:rPr>
          <w:szCs w:val="28"/>
        </w:rPr>
      </w:pPr>
      <w:r>
        <w:rPr>
          <w:szCs w:val="28"/>
        </w:rPr>
        <w:t>наименование, место нахождения, почтовый адрес,</w:t>
      </w:r>
      <w:r w:rsidR="002528EC">
        <w:rPr>
          <w:szCs w:val="28"/>
        </w:rPr>
        <w:t xml:space="preserve"> </w:t>
      </w:r>
      <w:r>
        <w:rPr>
          <w:szCs w:val="28"/>
        </w:rPr>
        <w:t>адрес электронной почты, номер контактного телефона Заказчика;</w:t>
      </w:r>
    </w:p>
    <w:p w14:paraId="69CBE5F7" w14:textId="7277B6A3" w:rsidR="00725CC3" w:rsidRDefault="00725CC3" w:rsidP="001F1AA3">
      <w:pPr>
        <w:pStyle w:val="110"/>
        <w:numPr>
          <w:ilvl w:val="2"/>
          <w:numId w:val="69"/>
        </w:numPr>
        <w:tabs>
          <w:tab w:val="left" w:pos="284"/>
          <w:tab w:val="left" w:pos="1701"/>
        </w:tabs>
        <w:ind w:left="0" w:firstLine="0"/>
        <w:rPr>
          <w:szCs w:val="28"/>
        </w:rPr>
      </w:pPr>
      <w:r>
        <w:rPr>
          <w:szCs w:val="28"/>
        </w:rPr>
        <w:t>предмет договора, заключаемого по результатам проведения запроса предложений, с указанием количества поставляемого товара, объема выполняемых работ, оказываемых услуг, за исключением случаев закупки работ (услуг) на выполнение технического обслуживания и (или) ремонта техники, оборудования, юридических услуг где невозможно определить необходимое количество запасных частей к технике, к оборудованию, объем работ, услуг;</w:t>
      </w:r>
    </w:p>
    <w:p w14:paraId="5ADEDE8D" w14:textId="77777777" w:rsidR="00725CC3" w:rsidRDefault="00725CC3" w:rsidP="001F1AA3">
      <w:pPr>
        <w:pStyle w:val="110"/>
        <w:numPr>
          <w:ilvl w:val="2"/>
          <w:numId w:val="69"/>
        </w:numPr>
        <w:tabs>
          <w:tab w:val="left" w:pos="284"/>
          <w:tab w:val="left" w:pos="1701"/>
        </w:tabs>
        <w:ind w:left="0" w:firstLine="0"/>
        <w:rPr>
          <w:szCs w:val="28"/>
        </w:rPr>
      </w:pPr>
      <w:r>
        <w:rPr>
          <w:szCs w:val="28"/>
        </w:rPr>
        <w:t>место поставки товара, выполнения работ, оказания услуг;</w:t>
      </w:r>
    </w:p>
    <w:p w14:paraId="45804EB6" w14:textId="06747873" w:rsidR="00917889" w:rsidRPr="00B23AA7" w:rsidRDefault="00725CC3" w:rsidP="001F1AA3">
      <w:pPr>
        <w:pStyle w:val="110"/>
        <w:numPr>
          <w:ilvl w:val="2"/>
          <w:numId w:val="69"/>
        </w:numPr>
        <w:tabs>
          <w:tab w:val="left" w:pos="284"/>
          <w:tab w:val="left" w:pos="1701"/>
        </w:tabs>
        <w:ind w:left="0" w:firstLine="0"/>
        <w:rPr>
          <w:szCs w:val="28"/>
        </w:rPr>
      </w:pPr>
      <w:r w:rsidRPr="002528EC">
        <w:rPr>
          <w:szCs w:val="28"/>
        </w:rPr>
        <w:t xml:space="preserve">сведения о начальной цене договора. </w:t>
      </w:r>
      <w:r w:rsidR="00917889" w:rsidRPr="002528EC">
        <w:rPr>
          <w:szCs w:val="28"/>
        </w:rPr>
        <w:t>Указание о том, что в случае, если претендент работает по системе упрощенного налогообложения, и его товары, работы, услуги  не облагаются НДС, то цена, предложенная таким  претендентом в заявке, не должна превышать установленную начальную (максимальную)</w:t>
      </w:r>
      <w:r w:rsidR="00917889" w:rsidRPr="00B23AA7">
        <w:rPr>
          <w:szCs w:val="28"/>
        </w:rPr>
        <w:t xml:space="preserve"> цену без НДС.</w:t>
      </w:r>
    </w:p>
    <w:p w14:paraId="065DB68F" w14:textId="6F4153C4" w:rsidR="00725CC3" w:rsidRDefault="00725CC3" w:rsidP="001F1AA3">
      <w:pPr>
        <w:pStyle w:val="110"/>
        <w:numPr>
          <w:ilvl w:val="2"/>
          <w:numId w:val="69"/>
        </w:numPr>
        <w:tabs>
          <w:tab w:val="left" w:pos="284"/>
          <w:tab w:val="left" w:pos="1701"/>
        </w:tabs>
        <w:ind w:left="0" w:firstLine="0"/>
        <w:rPr>
          <w:szCs w:val="28"/>
        </w:rPr>
      </w:pPr>
      <w:r>
        <w:rPr>
          <w:szCs w:val="28"/>
        </w:rPr>
        <w:t>дата окончания при</w:t>
      </w:r>
      <w:r w:rsidR="007C2C6A">
        <w:rPr>
          <w:szCs w:val="28"/>
        </w:rPr>
        <w:t>ё</w:t>
      </w:r>
      <w:r>
        <w:rPr>
          <w:szCs w:val="28"/>
        </w:rPr>
        <w:t>ма заявок;</w:t>
      </w:r>
    </w:p>
    <w:p w14:paraId="2263C6DC" w14:textId="3E930698" w:rsidR="00725CC3" w:rsidRDefault="00725CC3" w:rsidP="001F1AA3">
      <w:pPr>
        <w:pStyle w:val="110"/>
        <w:numPr>
          <w:ilvl w:val="2"/>
          <w:numId w:val="69"/>
        </w:numPr>
        <w:tabs>
          <w:tab w:val="left" w:pos="284"/>
          <w:tab w:val="left" w:pos="1701"/>
        </w:tabs>
        <w:ind w:left="0" w:firstLine="0"/>
        <w:rPr>
          <w:szCs w:val="28"/>
        </w:rPr>
      </w:pPr>
      <w:r>
        <w:rPr>
          <w:szCs w:val="28"/>
        </w:rPr>
        <w:t>наименование и электронный</w:t>
      </w:r>
      <w:r w:rsidRPr="00B72430">
        <w:rPr>
          <w:szCs w:val="28"/>
        </w:rPr>
        <w:t xml:space="preserve"> </w:t>
      </w:r>
      <w:r>
        <w:rPr>
          <w:szCs w:val="28"/>
        </w:rPr>
        <w:t>адрес ЭТП, на которой размещено извещение и осуществляется приём заявок (при закрытом запросе предложений – адрес приема заявок) ;</w:t>
      </w:r>
    </w:p>
    <w:p w14:paraId="68D0A263" w14:textId="0B4C1FF8" w:rsidR="00725CC3" w:rsidRDefault="00725CC3" w:rsidP="001F1AA3">
      <w:pPr>
        <w:pStyle w:val="110"/>
        <w:numPr>
          <w:ilvl w:val="2"/>
          <w:numId w:val="69"/>
        </w:numPr>
        <w:tabs>
          <w:tab w:val="left" w:pos="284"/>
          <w:tab w:val="left" w:pos="1701"/>
        </w:tabs>
        <w:ind w:left="0" w:firstLine="0"/>
        <w:rPr>
          <w:szCs w:val="28"/>
        </w:rPr>
      </w:pPr>
      <w:r>
        <w:rPr>
          <w:szCs w:val="28"/>
        </w:rPr>
        <w:t>место, дата и время открытия доступа к заявкам;</w:t>
      </w:r>
    </w:p>
    <w:p w14:paraId="26F2A036" w14:textId="578B7BEC" w:rsidR="00725CC3" w:rsidRDefault="00725CC3" w:rsidP="001F1AA3">
      <w:pPr>
        <w:pStyle w:val="110"/>
        <w:numPr>
          <w:ilvl w:val="2"/>
          <w:numId w:val="69"/>
        </w:numPr>
        <w:tabs>
          <w:tab w:val="left" w:pos="284"/>
          <w:tab w:val="left" w:pos="1701"/>
        </w:tabs>
        <w:ind w:left="0" w:firstLine="0"/>
        <w:rPr>
          <w:szCs w:val="28"/>
        </w:rPr>
      </w:pPr>
      <w:r>
        <w:rPr>
          <w:szCs w:val="28"/>
        </w:rPr>
        <w:t>сроки подведения итогов запроса предложений;</w:t>
      </w:r>
    </w:p>
    <w:p w14:paraId="44F8EED7" w14:textId="203D1A67" w:rsidR="00725CC3" w:rsidRDefault="00725CC3" w:rsidP="001F1AA3">
      <w:pPr>
        <w:pStyle w:val="110"/>
        <w:numPr>
          <w:ilvl w:val="2"/>
          <w:numId w:val="69"/>
        </w:numPr>
        <w:tabs>
          <w:tab w:val="left" w:pos="284"/>
          <w:tab w:val="left" w:pos="1701"/>
        </w:tabs>
        <w:ind w:left="0" w:firstLine="0"/>
        <w:rPr>
          <w:szCs w:val="28"/>
        </w:rPr>
      </w:pPr>
      <w:r>
        <w:rPr>
          <w:szCs w:val="28"/>
        </w:rPr>
        <w:t>срок заключения договора по результатам проведения запроса предложений;</w:t>
      </w:r>
    </w:p>
    <w:p w14:paraId="1D4A48F7" w14:textId="3C031521" w:rsidR="00F71B5A" w:rsidRDefault="00F71B5A" w:rsidP="00725CC3">
      <w:pPr>
        <w:pStyle w:val="110"/>
        <w:numPr>
          <w:ilvl w:val="1"/>
          <w:numId w:val="59"/>
        </w:numPr>
        <w:tabs>
          <w:tab w:val="left" w:pos="567"/>
          <w:tab w:val="left" w:pos="1701"/>
        </w:tabs>
        <w:ind w:left="0" w:firstLine="142"/>
        <w:rPr>
          <w:szCs w:val="28"/>
        </w:rPr>
      </w:pPr>
      <w:r>
        <w:rPr>
          <w:szCs w:val="28"/>
        </w:rPr>
        <w:t>Документация должна содержать следующую информацию</w:t>
      </w:r>
      <w:r w:rsidR="007C2C6A">
        <w:rPr>
          <w:szCs w:val="28"/>
        </w:rPr>
        <w:t xml:space="preserve"> :</w:t>
      </w:r>
    </w:p>
    <w:p w14:paraId="14F8E3DD" w14:textId="6F720FBC" w:rsidR="007C2C6A" w:rsidRDefault="007C2C6A" w:rsidP="007C2C6A">
      <w:pPr>
        <w:pStyle w:val="110"/>
        <w:numPr>
          <w:ilvl w:val="2"/>
          <w:numId w:val="69"/>
        </w:numPr>
        <w:tabs>
          <w:tab w:val="left" w:pos="284"/>
          <w:tab w:val="left" w:pos="1701"/>
        </w:tabs>
        <w:ind w:left="0" w:firstLine="0"/>
        <w:rPr>
          <w:szCs w:val="28"/>
        </w:rPr>
      </w:pPr>
      <w:r>
        <w:rPr>
          <w:szCs w:val="28"/>
        </w:rPr>
        <w:t>сведения о проведении запроса предложений, общие условия и порядок проведения запроса предложений;</w:t>
      </w:r>
    </w:p>
    <w:p w14:paraId="5E9B3C79" w14:textId="77777777" w:rsidR="002528EC" w:rsidRDefault="002528EC" w:rsidP="002528EC">
      <w:pPr>
        <w:pStyle w:val="110"/>
        <w:numPr>
          <w:ilvl w:val="2"/>
          <w:numId w:val="69"/>
        </w:numPr>
        <w:tabs>
          <w:tab w:val="left" w:pos="284"/>
          <w:tab w:val="left" w:pos="1701"/>
        </w:tabs>
        <w:ind w:left="0" w:firstLine="0"/>
        <w:rPr>
          <w:szCs w:val="28"/>
        </w:rPr>
      </w:pPr>
      <w:r>
        <w:rPr>
          <w:szCs w:val="28"/>
        </w:rPr>
        <w:t>место поставки товара, выполнения работ, оказания услуг;</w:t>
      </w:r>
    </w:p>
    <w:p w14:paraId="398004E1" w14:textId="77777777" w:rsidR="002528EC" w:rsidRDefault="002528EC" w:rsidP="002528EC">
      <w:pPr>
        <w:pStyle w:val="110"/>
        <w:numPr>
          <w:ilvl w:val="2"/>
          <w:numId w:val="69"/>
        </w:numPr>
        <w:tabs>
          <w:tab w:val="left" w:pos="284"/>
          <w:tab w:val="left" w:pos="1701"/>
        </w:tabs>
        <w:ind w:left="0" w:firstLine="0"/>
        <w:rPr>
          <w:szCs w:val="28"/>
        </w:rPr>
      </w:pPr>
      <w:r>
        <w:rPr>
          <w:szCs w:val="28"/>
        </w:rPr>
        <w:t>дата окончания приёма заявок;</w:t>
      </w:r>
    </w:p>
    <w:p w14:paraId="7CC613CC" w14:textId="77777777" w:rsidR="002528EC" w:rsidRDefault="002528EC" w:rsidP="002528EC">
      <w:pPr>
        <w:pStyle w:val="110"/>
        <w:numPr>
          <w:ilvl w:val="2"/>
          <w:numId w:val="69"/>
        </w:numPr>
        <w:tabs>
          <w:tab w:val="left" w:pos="284"/>
          <w:tab w:val="left" w:pos="1701"/>
        </w:tabs>
        <w:ind w:left="0" w:firstLine="0"/>
        <w:rPr>
          <w:szCs w:val="28"/>
        </w:rPr>
      </w:pPr>
      <w:r>
        <w:rPr>
          <w:szCs w:val="28"/>
        </w:rPr>
        <w:t>сроки подведения итогов запроса предложений;</w:t>
      </w:r>
    </w:p>
    <w:p w14:paraId="55F26A8D" w14:textId="77777777" w:rsidR="002528EC" w:rsidRDefault="002528EC" w:rsidP="002528EC">
      <w:pPr>
        <w:pStyle w:val="110"/>
        <w:numPr>
          <w:ilvl w:val="2"/>
          <w:numId w:val="69"/>
        </w:numPr>
        <w:tabs>
          <w:tab w:val="left" w:pos="284"/>
          <w:tab w:val="left" w:pos="1701"/>
        </w:tabs>
        <w:ind w:left="0" w:firstLine="0"/>
        <w:rPr>
          <w:szCs w:val="28"/>
        </w:rPr>
      </w:pPr>
      <w:r>
        <w:rPr>
          <w:szCs w:val="28"/>
        </w:rPr>
        <w:t>срок заключения договора по результатам проведения запроса предложений;</w:t>
      </w:r>
    </w:p>
    <w:p w14:paraId="200727AD" w14:textId="2C78E4CB" w:rsidR="007C2C6A" w:rsidRDefault="007C2C6A" w:rsidP="007C2C6A">
      <w:pPr>
        <w:pStyle w:val="110"/>
        <w:numPr>
          <w:ilvl w:val="2"/>
          <w:numId w:val="69"/>
        </w:numPr>
        <w:tabs>
          <w:tab w:val="left" w:pos="284"/>
          <w:tab w:val="left" w:pos="1701"/>
        </w:tabs>
        <w:ind w:left="0" w:firstLine="0"/>
        <w:rPr>
          <w:szCs w:val="28"/>
        </w:rPr>
      </w:pPr>
      <w:r>
        <w:rPr>
          <w:szCs w:val="28"/>
        </w:rPr>
        <w:lastRenderedPageBreak/>
        <w:t>формы, порядок, даты начала и окончания срока предоставления участникам размещения заказа разъяснений положений извещения о проведении запроса предложений;</w:t>
      </w:r>
    </w:p>
    <w:p w14:paraId="65C99B9C" w14:textId="77777777" w:rsidR="002528EC" w:rsidRDefault="002528EC" w:rsidP="002528EC">
      <w:pPr>
        <w:pStyle w:val="110"/>
        <w:numPr>
          <w:ilvl w:val="2"/>
          <w:numId w:val="69"/>
        </w:numPr>
        <w:tabs>
          <w:tab w:val="left" w:pos="284"/>
          <w:tab w:val="left" w:pos="1701"/>
        </w:tabs>
        <w:ind w:left="0" w:firstLine="0"/>
        <w:rPr>
          <w:szCs w:val="28"/>
        </w:rPr>
      </w:pPr>
      <w:r>
        <w:rPr>
          <w:szCs w:val="28"/>
        </w:rPr>
        <w:t>сведения о начальной цене договора. В случае, если при проведении запроса предложений на право заключить договор на выполнение технического обслуживания и (или) ремонта техники, оборудования, юридических услуг невозможно определить необходимое количество запасных частей к технике, к оборудованию, объем работ, услуг, допускается указать в извещении начальную цену договора,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14:paraId="0263AE74" w14:textId="77777777" w:rsidR="002528EC" w:rsidRDefault="002528EC" w:rsidP="002528EC">
      <w:pPr>
        <w:pStyle w:val="110"/>
        <w:tabs>
          <w:tab w:val="left" w:pos="284"/>
          <w:tab w:val="left" w:pos="1701"/>
        </w:tabs>
        <w:ind w:firstLine="0"/>
        <w:rPr>
          <w:szCs w:val="28"/>
        </w:rPr>
      </w:pPr>
      <w:r w:rsidRPr="00917889">
        <w:rPr>
          <w:szCs w:val="28"/>
        </w:rPr>
        <w:t>Указание о том, что в случае, если претендент работает по системе упрощенного налогообложения, и его товары, работы, услуги  не облагаются НДС, то цена, предложенная таким  претендентом в заявке, не должна превышать установленную начальную (максимальную) цену без НДС.</w:t>
      </w:r>
    </w:p>
    <w:p w14:paraId="27CF9445" w14:textId="77777777" w:rsidR="007C2C6A" w:rsidRDefault="007C2C6A" w:rsidP="007C2C6A">
      <w:pPr>
        <w:pStyle w:val="110"/>
        <w:numPr>
          <w:ilvl w:val="2"/>
          <w:numId w:val="69"/>
        </w:numPr>
        <w:tabs>
          <w:tab w:val="left" w:pos="284"/>
          <w:tab w:val="left" w:pos="1701"/>
        </w:tabs>
        <w:ind w:left="0" w:firstLine="0"/>
        <w:rPr>
          <w:szCs w:val="28"/>
        </w:rPr>
      </w:pPr>
      <w:r>
        <w:rPr>
          <w:szCs w:val="28"/>
        </w:rPr>
        <w:t>требования к участнкам запроса предложений</w:t>
      </w:r>
    </w:p>
    <w:p w14:paraId="6177EF5C" w14:textId="77777777" w:rsidR="007C2C6A" w:rsidRDefault="007C2C6A" w:rsidP="007C2C6A">
      <w:pPr>
        <w:pStyle w:val="110"/>
        <w:numPr>
          <w:ilvl w:val="2"/>
          <w:numId w:val="69"/>
        </w:numPr>
        <w:tabs>
          <w:tab w:val="left" w:pos="284"/>
          <w:tab w:val="left" w:pos="1701"/>
        </w:tabs>
        <w:ind w:left="0" w:firstLine="0"/>
        <w:rPr>
          <w:szCs w:val="28"/>
        </w:rPr>
      </w:pPr>
      <w:r>
        <w:rPr>
          <w:szCs w:val="28"/>
        </w:rPr>
        <w:t>требования к составу заявки</w:t>
      </w:r>
    </w:p>
    <w:p w14:paraId="51268386" w14:textId="77777777" w:rsidR="007C2C6A" w:rsidRDefault="007C2C6A" w:rsidP="007C2C6A">
      <w:pPr>
        <w:pStyle w:val="110"/>
        <w:numPr>
          <w:ilvl w:val="2"/>
          <w:numId w:val="69"/>
        </w:numPr>
        <w:tabs>
          <w:tab w:val="left" w:pos="284"/>
          <w:tab w:val="left" w:pos="1701"/>
        </w:tabs>
        <w:ind w:left="0" w:firstLine="0"/>
        <w:rPr>
          <w:szCs w:val="28"/>
        </w:rPr>
      </w:pPr>
      <w:r>
        <w:rPr>
          <w:szCs w:val="28"/>
        </w:rPr>
        <w:t>источник финансирования закупки</w:t>
      </w:r>
    </w:p>
    <w:p w14:paraId="244A4CF4" w14:textId="18EB6DBA" w:rsidR="00F71B5A" w:rsidRDefault="00F71B5A" w:rsidP="00F71B5A">
      <w:pPr>
        <w:pStyle w:val="110"/>
        <w:numPr>
          <w:ilvl w:val="2"/>
          <w:numId w:val="69"/>
        </w:numPr>
        <w:tabs>
          <w:tab w:val="left" w:pos="284"/>
          <w:tab w:val="left" w:pos="1701"/>
        </w:tabs>
        <w:ind w:left="0" w:firstLine="0"/>
        <w:rPr>
          <w:szCs w:val="28"/>
        </w:rPr>
      </w:pPr>
      <w:r w:rsidRPr="00904C15">
        <w:rPr>
          <w:szCs w:val="28"/>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58645E9" w14:textId="018277EB" w:rsidR="001F1AA3" w:rsidRDefault="00AC0D53" w:rsidP="001F1AA3">
      <w:pPr>
        <w:pStyle w:val="12"/>
        <w:numPr>
          <w:ilvl w:val="1"/>
          <w:numId w:val="59"/>
        </w:numPr>
        <w:tabs>
          <w:tab w:val="left" w:pos="567"/>
          <w:tab w:val="left" w:pos="1701"/>
        </w:tabs>
        <w:ind w:left="0" w:firstLine="142"/>
        <w:rPr>
          <w:szCs w:val="28"/>
        </w:rPr>
      </w:pPr>
      <w:r>
        <w:rPr>
          <w:szCs w:val="28"/>
        </w:rPr>
        <w:t>критерии и порядок оценки заявок и выбора победителя</w:t>
      </w:r>
      <w:r w:rsidR="001F1AA3">
        <w:rPr>
          <w:szCs w:val="28"/>
        </w:rPr>
        <w:t xml:space="preserve">. Заказчик вправе устанавливать любые критерии, в том числе: </w:t>
      </w:r>
    </w:p>
    <w:p w14:paraId="7B34D0FC" w14:textId="77777777" w:rsidR="001F1AA3" w:rsidRPr="006A4439" w:rsidRDefault="001F1AA3" w:rsidP="001F1AA3">
      <w:pPr>
        <w:pStyle w:val="Default"/>
        <w:numPr>
          <w:ilvl w:val="0"/>
          <w:numId w:val="55"/>
        </w:numPr>
        <w:tabs>
          <w:tab w:val="left" w:pos="567"/>
          <w:tab w:val="left" w:pos="1701"/>
        </w:tabs>
        <w:ind w:left="0" w:firstLine="142"/>
        <w:jc w:val="both"/>
        <w:rPr>
          <w:color w:val="auto"/>
          <w:sz w:val="28"/>
          <w:szCs w:val="28"/>
        </w:rPr>
      </w:pPr>
      <w:r w:rsidRPr="006A4439">
        <w:rPr>
          <w:color w:val="auto"/>
          <w:sz w:val="28"/>
          <w:szCs w:val="28"/>
        </w:rPr>
        <w:t xml:space="preserve">цену Договора; </w:t>
      </w:r>
    </w:p>
    <w:p w14:paraId="34424F7B" w14:textId="77777777" w:rsidR="001F1AA3" w:rsidRPr="006A4439" w:rsidRDefault="001F1AA3" w:rsidP="001F1AA3">
      <w:pPr>
        <w:pStyle w:val="Default"/>
        <w:numPr>
          <w:ilvl w:val="0"/>
          <w:numId w:val="55"/>
        </w:numPr>
        <w:tabs>
          <w:tab w:val="left" w:pos="567"/>
          <w:tab w:val="left" w:pos="1701"/>
        </w:tabs>
        <w:ind w:left="0" w:firstLine="142"/>
        <w:jc w:val="both"/>
        <w:rPr>
          <w:color w:val="auto"/>
          <w:sz w:val="28"/>
          <w:szCs w:val="28"/>
        </w:rPr>
      </w:pPr>
      <w:r w:rsidRPr="006A4439">
        <w:rPr>
          <w:color w:val="auto"/>
          <w:sz w:val="28"/>
          <w:szCs w:val="28"/>
        </w:rPr>
        <w:t xml:space="preserve">сроки поставки товаров, выполнения работ, оказания услуг, которые являются предметом Договора; </w:t>
      </w:r>
    </w:p>
    <w:p w14:paraId="6EEFE5F1" w14:textId="77777777" w:rsidR="001F1AA3" w:rsidRPr="006A4439" w:rsidRDefault="001F1AA3" w:rsidP="001F1AA3">
      <w:pPr>
        <w:pStyle w:val="Default"/>
        <w:numPr>
          <w:ilvl w:val="0"/>
          <w:numId w:val="55"/>
        </w:numPr>
        <w:tabs>
          <w:tab w:val="left" w:pos="567"/>
          <w:tab w:val="left" w:pos="1701"/>
        </w:tabs>
        <w:ind w:left="0" w:firstLine="142"/>
        <w:jc w:val="both"/>
        <w:rPr>
          <w:color w:val="auto"/>
          <w:sz w:val="28"/>
          <w:szCs w:val="28"/>
        </w:rPr>
      </w:pPr>
      <w:r w:rsidRPr="006A4439">
        <w:rPr>
          <w:color w:val="auto"/>
          <w:sz w:val="28"/>
          <w:szCs w:val="28"/>
        </w:rPr>
        <w:t xml:space="preserve">качественные и функциональные характеристики товаров, работ и услуг, которые являются предметом Договора; </w:t>
      </w:r>
    </w:p>
    <w:p w14:paraId="04553A9A" w14:textId="77777777" w:rsidR="001F1AA3" w:rsidRPr="006A4439" w:rsidRDefault="001F1AA3" w:rsidP="001F1AA3">
      <w:pPr>
        <w:pStyle w:val="Default"/>
        <w:numPr>
          <w:ilvl w:val="0"/>
          <w:numId w:val="55"/>
        </w:numPr>
        <w:tabs>
          <w:tab w:val="left" w:pos="567"/>
          <w:tab w:val="left" w:pos="1701"/>
        </w:tabs>
        <w:ind w:left="0" w:firstLine="142"/>
        <w:jc w:val="both"/>
        <w:rPr>
          <w:color w:val="auto"/>
          <w:sz w:val="28"/>
          <w:szCs w:val="28"/>
        </w:rPr>
      </w:pPr>
      <w:r w:rsidRPr="006A4439">
        <w:rPr>
          <w:color w:val="auto"/>
          <w:sz w:val="28"/>
          <w:szCs w:val="28"/>
        </w:rPr>
        <w:t xml:space="preserve">условия гарантии качества товаров, работ и услуг, которые являются предметом Договора; </w:t>
      </w:r>
    </w:p>
    <w:p w14:paraId="54B5D6B9" w14:textId="77777777" w:rsidR="001F1AA3" w:rsidRPr="006A4439" w:rsidRDefault="001F1AA3" w:rsidP="001F1AA3">
      <w:pPr>
        <w:pStyle w:val="Default"/>
        <w:numPr>
          <w:ilvl w:val="0"/>
          <w:numId w:val="55"/>
        </w:numPr>
        <w:tabs>
          <w:tab w:val="left" w:pos="567"/>
          <w:tab w:val="left" w:pos="1701"/>
        </w:tabs>
        <w:ind w:left="0" w:firstLine="142"/>
        <w:jc w:val="both"/>
        <w:rPr>
          <w:color w:val="auto"/>
          <w:sz w:val="28"/>
          <w:szCs w:val="28"/>
        </w:rPr>
      </w:pPr>
      <w:r w:rsidRPr="006A4439">
        <w:rPr>
          <w:color w:val="auto"/>
          <w:sz w:val="28"/>
          <w:szCs w:val="28"/>
        </w:rPr>
        <w:t xml:space="preserve">квалификация Участника, в том числе персонала Участника, который предполагается привлечь для исполнения Договора, опыт исполнения договоров на поставку товаров, выполнение работ, оказание услуг, аналогичных закупаемым, образование, квалификация персонала Участника, включая наличие учёных степеней; </w:t>
      </w:r>
    </w:p>
    <w:p w14:paraId="5EFB5A8F" w14:textId="77777777" w:rsidR="001F1AA3" w:rsidRPr="006A4439" w:rsidRDefault="001F1AA3" w:rsidP="001F1AA3">
      <w:pPr>
        <w:pStyle w:val="Default"/>
        <w:numPr>
          <w:ilvl w:val="0"/>
          <w:numId w:val="55"/>
        </w:numPr>
        <w:tabs>
          <w:tab w:val="left" w:pos="567"/>
          <w:tab w:val="left" w:pos="1701"/>
        </w:tabs>
        <w:ind w:left="0" w:firstLine="142"/>
        <w:jc w:val="both"/>
        <w:rPr>
          <w:color w:val="auto"/>
          <w:sz w:val="28"/>
          <w:szCs w:val="28"/>
        </w:rPr>
      </w:pPr>
      <w:r w:rsidRPr="006A4439">
        <w:rPr>
          <w:color w:val="auto"/>
          <w:sz w:val="28"/>
          <w:szCs w:val="28"/>
        </w:rPr>
        <w:t xml:space="preserve">деловая репутация и надежность Участника. </w:t>
      </w:r>
    </w:p>
    <w:p w14:paraId="6BCE1A9B" w14:textId="77777777" w:rsidR="001F1AA3" w:rsidRDefault="001F1AA3" w:rsidP="001F1AA3">
      <w:pPr>
        <w:pStyle w:val="Default"/>
        <w:numPr>
          <w:ilvl w:val="0"/>
          <w:numId w:val="55"/>
        </w:numPr>
        <w:tabs>
          <w:tab w:val="left" w:pos="567"/>
          <w:tab w:val="left" w:pos="1701"/>
        </w:tabs>
        <w:ind w:left="0" w:firstLine="142"/>
        <w:jc w:val="both"/>
        <w:rPr>
          <w:color w:val="auto"/>
          <w:sz w:val="28"/>
          <w:szCs w:val="28"/>
        </w:rPr>
      </w:pPr>
      <w:r w:rsidRPr="006A4439">
        <w:rPr>
          <w:color w:val="auto"/>
          <w:sz w:val="28"/>
          <w:szCs w:val="28"/>
        </w:rPr>
        <w:lastRenderedPageBreak/>
        <w:t>стоимость жизненного цикла товара или созданного в результате выполнения работы объекта</w:t>
      </w:r>
    </w:p>
    <w:p w14:paraId="5CDF9369" w14:textId="77777777" w:rsidR="001F1AA3" w:rsidRPr="006A4439" w:rsidRDefault="001F1AA3" w:rsidP="001F1AA3">
      <w:pPr>
        <w:pStyle w:val="Default"/>
        <w:numPr>
          <w:ilvl w:val="0"/>
          <w:numId w:val="55"/>
        </w:numPr>
        <w:tabs>
          <w:tab w:val="left" w:pos="567"/>
          <w:tab w:val="left" w:pos="1701"/>
        </w:tabs>
        <w:ind w:left="0" w:firstLine="142"/>
        <w:jc w:val="both"/>
        <w:rPr>
          <w:color w:val="auto"/>
          <w:sz w:val="28"/>
          <w:szCs w:val="28"/>
        </w:rPr>
      </w:pPr>
      <w:r>
        <w:rPr>
          <w:color w:val="auto"/>
          <w:sz w:val="28"/>
          <w:szCs w:val="28"/>
        </w:rPr>
        <w:t>иные критерии, установленные в документации о закупке</w:t>
      </w:r>
    </w:p>
    <w:p w14:paraId="01EDD924" w14:textId="58D31D5F" w:rsidR="00F71B5A" w:rsidRPr="00D402FB" w:rsidRDefault="00AC0D53" w:rsidP="00D402FB">
      <w:pPr>
        <w:pStyle w:val="110"/>
        <w:numPr>
          <w:ilvl w:val="2"/>
          <w:numId w:val="69"/>
        </w:numPr>
        <w:tabs>
          <w:tab w:val="left" w:pos="284"/>
          <w:tab w:val="left" w:pos="1701"/>
        </w:tabs>
        <w:ind w:left="0" w:firstLine="0"/>
        <w:rPr>
          <w:szCs w:val="28"/>
        </w:rPr>
      </w:pPr>
      <w:r w:rsidRPr="00D402FB">
        <w:rPr>
          <w:szCs w:val="28"/>
        </w:rPr>
        <w:t>порядок проведения переторжки</w:t>
      </w:r>
    </w:p>
    <w:p w14:paraId="361AA3FF" w14:textId="789B7EAE" w:rsidR="00CF3696" w:rsidRPr="00B23AA7" w:rsidRDefault="00CF3696" w:rsidP="00B23AA7">
      <w:pPr>
        <w:pStyle w:val="110"/>
        <w:numPr>
          <w:ilvl w:val="2"/>
          <w:numId w:val="69"/>
        </w:numPr>
        <w:tabs>
          <w:tab w:val="left" w:pos="284"/>
          <w:tab w:val="left" w:pos="1701"/>
        </w:tabs>
        <w:ind w:left="0" w:firstLine="0"/>
        <w:rPr>
          <w:szCs w:val="28"/>
        </w:rPr>
      </w:pPr>
      <w:r>
        <w:rPr>
          <w:szCs w:val="28"/>
        </w:rPr>
        <w:t xml:space="preserve">иная информация </w:t>
      </w:r>
      <w:r w:rsidR="00B23AA7">
        <w:rPr>
          <w:szCs w:val="28"/>
        </w:rPr>
        <w:t>и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14:paraId="108CF5BF" w14:textId="5C49FBB5" w:rsidR="00725CC3" w:rsidRDefault="00725CC3" w:rsidP="00725CC3">
      <w:pPr>
        <w:pStyle w:val="110"/>
        <w:numPr>
          <w:ilvl w:val="1"/>
          <w:numId w:val="59"/>
        </w:numPr>
        <w:tabs>
          <w:tab w:val="left" w:pos="567"/>
          <w:tab w:val="left" w:pos="1701"/>
        </w:tabs>
        <w:ind w:left="0" w:firstLine="142"/>
        <w:rPr>
          <w:szCs w:val="28"/>
        </w:rPr>
      </w:pPr>
      <w:r>
        <w:rPr>
          <w:szCs w:val="28"/>
        </w:rPr>
        <w:t xml:space="preserve">К </w:t>
      </w:r>
      <w:r w:rsidR="00F71B5A">
        <w:rPr>
          <w:szCs w:val="28"/>
        </w:rPr>
        <w:t>документации</w:t>
      </w:r>
      <w:r>
        <w:rPr>
          <w:szCs w:val="28"/>
        </w:rPr>
        <w:t xml:space="preserve"> о проведении запроса предложений должен прилагаться проект договора, заключаемого по результатам размещения заказа, являющийся неотъемлемой частью извещения о проведении запроса предложений. </w:t>
      </w:r>
    </w:p>
    <w:p w14:paraId="0ABC4B8D" w14:textId="555DB683" w:rsidR="00725CC3" w:rsidRDefault="00725CC3" w:rsidP="00725CC3">
      <w:pPr>
        <w:pStyle w:val="110"/>
        <w:numPr>
          <w:ilvl w:val="1"/>
          <w:numId w:val="59"/>
        </w:numPr>
        <w:tabs>
          <w:tab w:val="left" w:pos="567"/>
          <w:tab w:val="left" w:pos="1701"/>
        </w:tabs>
        <w:ind w:left="0" w:firstLine="142"/>
        <w:rPr>
          <w:szCs w:val="28"/>
        </w:rPr>
      </w:pPr>
      <w:r w:rsidRPr="00EC61B1">
        <w:rPr>
          <w:szCs w:val="28"/>
        </w:rPr>
        <w:t xml:space="preserve">В любое время до истечения срока представления котировочных заявок Заказчик вправе внести изменения в извещение о проведении запроса </w:t>
      </w:r>
      <w:r>
        <w:rPr>
          <w:szCs w:val="28"/>
        </w:rPr>
        <w:t>предложений</w:t>
      </w:r>
      <w:r w:rsidRPr="00EC61B1">
        <w:rPr>
          <w:szCs w:val="28"/>
        </w:rPr>
        <w:t xml:space="preserve"> или отказаться от проведения запроса </w:t>
      </w:r>
      <w:r>
        <w:rPr>
          <w:szCs w:val="28"/>
        </w:rPr>
        <w:t>предложений</w:t>
      </w:r>
      <w:r w:rsidRPr="00EC61B1">
        <w:rPr>
          <w:szCs w:val="28"/>
        </w:rPr>
        <w:t xml:space="preserve">. </w:t>
      </w:r>
      <w:r w:rsidRPr="002E0694">
        <w:rPr>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Pr>
          <w:szCs w:val="28"/>
        </w:rPr>
        <w:t>ЕИС</w:t>
      </w:r>
      <w:r w:rsidRPr="002E0694">
        <w:rPr>
          <w:szCs w:val="28"/>
        </w:rPr>
        <w:t xml:space="preserve"> не позднее чем в течение трех дней со дня принятия решения о внесении указанных изменений, предоставления указанных разъяснений</w:t>
      </w:r>
      <w:r>
        <w:rPr>
          <w:szCs w:val="28"/>
        </w:rPr>
        <w:t xml:space="preserve">. </w:t>
      </w:r>
      <w:r w:rsidRPr="00EC61B1">
        <w:rPr>
          <w:szCs w:val="28"/>
        </w:rPr>
        <w:t xml:space="preserve">В случае внесения изменений в извещение, документацию срок подачи заявок на участие в закупке должен быть продлен таким образом, чтобы с даты размещения в </w:t>
      </w:r>
      <w:r>
        <w:rPr>
          <w:szCs w:val="28"/>
        </w:rPr>
        <w:t>ЕИС</w:t>
      </w:r>
      <w:r w:rsidRPr="00EC61B1">
        <w:rPr>
          <w:szCs w:val="28"/>
        </w:rPr>
        <w:t xml:space="preserve"> изменений до даты окончания срока подачи заявок на участие в такой закупке оставалось не менее половины срока подачи заявок на участие закупке, установленного положением о закупке для данного способа закупки.</w:t>
      </w:r>
    </w:p>
    <w:p w14:paraId="74AB054F" w14:textId="2BD500A6" w:rsidR="00725CC3" w:rsidRPr="00D31426" w:rsidRDefault="00725CC3" w:rsidP="00725CC3">
      <w:pPr>
        <w:pStyle w:val="110"/>
        <w:numPr>
          <w:ilvl w:val="1"/>
          <w:numId w:val="59"/>
        </w:numPr>
        <w:tabs>
          <w:tab w:val="left" w:pos="567"/>
          <w:tab w:val="left" w:pos="1701"/>
        </w:tabs>
        <w:ind w:left="0" w:firstLine="142"/>
      </w:pPr>
      <w:r>
        <w:rPr>
          <w:szCs w:val="28"/>
        </w:rPr>
        <w:t xml:space="preserve">Заказчик имеет право отказаться от закупки в любое время до окончания срока подачи заявок, указанного в извещении о закупке. </w:t>
      </w:r>
      <w: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в </w:t>
      </w:r>
      <w:r w:rsidRPr="00D31426">
        <w:rPr>
          <w:rStyle w:val="-"/>
          <w:color w:val="auto"/>
          <w:u w:val="none"/>
        </w:rPr>
        <w:t>ЕИС</w:t>
      </w:r>
      <w:r w:rsidRPr="00D31426">
        <w:t>.</w:t>
      </w:r>
    </w:p>
    <w:p w14:paraId="5FF7A487" w14:textId="3B0201BD" w:rsidR="00725CC3" w:rsidRDefault="00725CC3" w:rsidP="00725CC3">
      <w:pPr>
        <w:pStyle w:val="110"/>
        <w:numPr>
          <w:ilvl w:val="1"/>
          <w:numId w:val="59"/>
        </w:numPr>
        <w:tabs>
          <w:tab w:val="left" w:pos="567"/>
          <w:tab w:val="left" w:pos="1701"/>
        </w:tabs>
        <w:ind w:left="0" w:firstLine="142"/>
        <w:rPr>
          <w:szCs w:val="28"/>
        </w:rPr>
      </w:pPr>
      <w:r>
        <w:rPr>
          <w:szCs w:val="28"/>
        </w:rPr>
        <w:t>Участники закупки осуществляют подготовку заявок в соответствии с требованиями извещения о проведении запроса предложений.</w:t>
      </w:r>
    </w:p>
    <w:p w14:paraId="3A6FC08F" w14:textId="20CDA920" w:rsidR="00725CC3" w:rsidRDefault="00725CC3" w:rsidP="00725CC3">
      <w:pPr>
        <w:pStyle w:val="110"/>
        <w:numPr>
          <w:ilvl w:val="1"/>
          <w:numId w:val="59"/>
        </w:numPr>
        <w:tabs>
          <w:tab w:val="left" w:pos="567"/>
          <w:tab w:val="left" w:pos="1701"/>
        </w:tabs>
        <w:ind w:left="0" w:firstLine="142"/>
        <w:rPr>
          <w:szCs w:val="28"/>
        </w:rPr>
      </w:pPr>
      <w:r>
        <w:rPr>
          <w:szCs w:val="28"/>
        </w:rPr>
        <w:t>Заказчик  принимает заявки от участников закупок в сроки и в порядке, которые установлены в извещении о проведении запроса предложений.</w:t>
      </w:r>
    </w:p>
    <w:p w14:paraId="6C3B0EE7" w14:textId="481D9884" w:rsidR="00725CC3" w:rsidRDefault="00725CC3" w:rsidP="00725CC3">
      <w:pPr>
        <w:pStyle w:val="110"/>
        <w:numPr>
          <w:ilvl w:val="1"/>
          <w:numId w:val="59"/>
        </w:numPr>
        <w:tabs>
          <w:tab w:val="left" w:pos="567"/>
          <w:tab w:val="left" w:pos="1701"/>
        </w:tabs>
        <w:ind w:left="0" w:firstLine="142"/>
        <w:rPr>
          <w:szCs w:val="28"/>
        </w:rPr>
      </w:pPr>
      <w:r>
        <w:rPr>
          <w:szCs w:val="28"/>
        </w:rPr>
        <w:t>Заявка подается на ЭТП (при закрытом запросе предложений – в запечатанном конверте).</w:t>
      </w:r>
    </w:p>
    <w:p w14:paraId="30B7B5C5" w14:textId="2C212C49" w:rsidR="00725CC3" w:rsidRDefault="00725CC3" w:rsidP="00725CC3">
      <w:pPr>
        <w:pStyle w:val="110"/>
        <w:numPr>
          <w:ilvl w:val="1"/>
          <w:numId w:val="59"/>
        </w:numPr>
        <w:tabs>
          <w:tab w:val="left" w:pos="567"/>
          <w:tab w:val="left" w:pos="1701"/>
        </w:tabs>
        <w:ind w:left="0" w:firstLine="142"/>
        <w:rPr>
          <w:szCs w:val="28"/>
        </w:rPr>
      </w:pPr>
      <w:r>
        <w:rPr>
          <w:szCs w:val="28"/>
        </w:rPr>
        <w:t xml:space="preserve">В течение одного рабочего дня, следующего за днем окончания срока подачи котировочных заявок, рассматриваются заявки на соответствие их требованиям, установленным в извещении о проведении запроса предложений. </w:t>
      </w:r>
    </w:p>
    <w:p w14:paraId="12C5182B" w14:textId="6F3A6C02" w:rsidR="00725CC3" w:rsidRDefault="00725CC3" w:rsidP="00725CC3">
      <w:pPr>
        <w:pStyle w:val="110"/>
        <w:numPr>
          <w:ilvl w:val="1"/>
          <w:numId w:val="59"/>
        </w:numPr>
        <w:tabs>
          <w:tab w:val="left" w:pos="567"/>
          <w:tab w:val="left" w:pos="1701"/>
        </w:tabs>
        <w:ind w:left="0" w:firstLine="142"/>
        <w:rPr>
          <w:szCs w:val="28"/>
        </w:rPr>
      </w:pPr>
      <w:r>
        <w:rPr>
          <w:szCs w:val="28"/>
        </w:rPr>
        <w:t>В процессе рассмотрения и оценки котировочных заявок осуществляется проверка поданных в установленные сроки котировочных заявок на соответствие требованиям, установленным в извещении о проведении запроса предложений:</w:t>
      </w:r>
    </w:p>
    <w:p w14:paraId="2E3CD5AE" w14:textId="77777777" w:rsidR="00725CC3" w:rsidRDefault="00725CC3" w:rsidP="00725CC3">
      <w:pPr>
        <w:pStyle w:val="12"/>
        <w:numPr>
          <w:ilvl w:val="0"/>
          <w:numId w:val="36"/>
        </w:numPr>
        <w:tabs>
          <w:tab w:val="left" w:pos="567"/>
          <w:tab w:val="left" w:pos="1701"/>
        </w:tabs>
        <w:ind w:left="0" w:firstLine="142"/>
        <w:rPr>
          <w:szCs w:val="28"/>
        </w:rPr>
      </w:pPr>
      <w:r>
        <w:rPr>
          <w:szCs w:val="28"/>
        </w:rPr>
        <w:lastRenderedPageBreak/>
        <w:t>соответствие заявки по своему составу на соответствие требованиям извещения ;</w:t>
      </w:r>
    </w:p>
    <w:p w14:paraId="6EDE468E" w14:textId="6CBB5B8A" w:rsidR="00725CC3" w:rsidRDefault="00725CC3" w:rsidP="00725CC3">
      <w:pPr>
        <w:pStyle w:val="12"/>
        <w:numPr>
          <w:ilvl w:val="0"/>
          <w:numId w:val="36"/>
        </w:numPr>
        <w:tabs>
          <w:tab w:val="left" w:pos="567"/>
          <w:tab w:val="left" w:pos="1701"/>
        </w:tabs>
        <w:ind w:left="0" w:firstLine="142"/>
        <w:rPr>
          <w:szCs w:val="28"/>
        </w:rPr>
      </w:pPr>
      <w:r>
        <w:rPr>
          <w:szCs w:val="28"/>
        </w:rPr>
        <w:t>соответствие участникам требованиям извещения</w:t>
      </w:r>
      <w:r w:rsidR="00B23AA7">
        <w:rPr>
          <w:szCs w:val="28"/>
        </w:rPr>
        <w:t xml:space="preserve"> и документации</w:t>
      </w:r>
      <w:r>
        <w:rPr>
          <w:szCs w:val="28"/>
        </w:rPr>
        <w:t>;</w:t>
      </w:r>
    </w:p>
    <w:p w14:paraId="6045A753" w14:textId="6C98DB1E" w:rsidR="00725CC3" w:rsidRDefault="00725CC3" w:rsidP="00725CC3">
      <w:pPr>
        <w:pStyle w:val="12"/>
        <w:numPr>
          <w:ilvl w:val="0"/>
          <w:numId w:val="36"/>
        </w:numPr>
        <w:tabs>
          <w:tab w:val="left" w:pos="567"/>
          <w:tab w:val="left" w:pos="1701"/>
        </w:tabs>
        <w:ind w:left="0" w:firstLine="142"/>
        <w:rPr>
          <w:szCs w:val="28"/>
        </w:rPr>
      </w:pPr>
      <w:r>
        <w:rPr>
          <w:szCs w:val="28"/>
        </w:rPr>
        <w:t>соответствие предлагаемых товаров, работ, услуг и предлагаемых условий договора техническому заданию.</w:t>
      </w:r>
    </w:p>
    <w:p w14:paraId="5AFE008B" w14:textId="2C8BE4C3" w:rsidR="00725CC3" w:rsidRDefault="00725CC3" w:rsidP="00725CC3">
      <w:pPr>
        <w:pStyle w:val="110"/>
        <w:numPr>
          <w:ilvl w:val="1"/>
          <w:numId w:val="59"/>
        </w:numPr>
        <w:tabs>
          <w:tab w:val="left" w:pos="567"/>
          <w:tab w:val="left" w:pos="1701"/>
        </w:tabs>
        <w:ind w:left="0" w:firstLine="142"/>
        <w:rPr>
          <w:szCs w:val="28"/>
        </w:rPr>
      </w:pPr>
      <w:r>
        <w:rPr>
          <w:szCs w:val="28"/>
        </w:rPr>
        <w:t xml:space="preserve">Заказчик не рассматривает и отклоняет заявки, если они не соответствуют требованиям, установленным в извещении о проведении запроса предложений, или предложенная в заявках цена товаров, работ, услуг превышает максимальную цену, указанную в извещении о проведении запроса предложений. </w:t>
      </w:r>
    </w:p>
    <w:p w14:paraId="0C7E39FE" w14:textId="6BD9997E" w:rsidR="00363A9C" w:rsidRDefault="00827661" w:rsidP="00725CC3">
      <w:pPr>
        <w:pStyle w:val="110"/>
        <w:numPr>
          <w:ilvl w:val="1"/>
          <w:numId w:val="59"/>
        </w:numPr>
        <w:tabs>
          <w:tab w:val="left" w:pos="567"/>
          <w:tab w:val="left" w:pos="1701"/>
        </w:tabs>
        <w:ind w:left="0" w:firstLine="142"/>
        <w:rPr>
          <w:szCs w:val="28"/>
        </w:rPr>
      </w:pPr>
      <w:r>
        <w:rPr>
          <w:szCs w:val="28"/>
        </w:rPr>
        <w:t>По итогам вскрытия оформляется протокол вскрытия заявок (открытия доступа к заявкам) в котором содержится информация об участниках, подавших заявки.</w:t>
      </w:r>
    </w:p>
    <w:p w14:paraId="15E262E6" w14:textId="593DD3B6" w:rsidR="00827661" w:rsidRDefault="00827661" w:rsidP="00725CC3">
      <w:pPr>
        <w:pStyle w:val="110"/>
        <w:numPr>
          <w:ilvl w:val="1"/>
          <w:numId w:val="59"/>
        </w:numPr>
        <w:tabs>
          <w:tab w:val="left" w:pos="567"/>
          <w:tab w:val="left" w:pos="1701"/>
        </w:tabs>
        <w:ind w:left="0" w:firstLine="142"/>
        <w:rPr>
          <w:szCs w:val="28"/>
        </w:rPr>
      </w:pPr>
      <w:r>
        <w:rPr>
          <w:szCs w:val="28"/>
        </w:rPr>
        <w:t xml:space="preserve">На этапе рассмотрения заявок комиссия оценивает поданные заявки по существу на соответствие </w:t>
      </w:r>
      <w:r w:rsidR="00AF46FF">
        <w:rPr>
          <w:szCs w:val="28"/>
        </w:rPr>
        <w:t>заявок заявленным в документации</w:t>
      </w:r>
      <w:r>
        <w:rPr>
          <w:szCs w:val="28"/>
        </w:rPr>
        <w:t xml:space="preserve"> требованиям к участникам и предмету закупки.</w:t>
      </w:r>
      <w:r w:rsidR="00AF46FF">
        <w:rPr>
          <w:szCs w:val="28"/>
        </w:rPr>
        <w:t xml:space="preserve"> По итогам формируется протокол рассмотрения заявок на соответствие заявленным требованиям и допуска участников к оценке и сопоставлению заявок по критериям оценки.</w:t>
      </w:r>
    </w:p>
    <w:p w14:paraId="5213B67E" w14:textId="610B3C37" w:rsidR="001621C3" w:rsidRDefault="00725CC3" w:rsidP="00725CC3">
      <w:pPr>
        <w:pStyle w:val="110"/>
        <w:numPr>
          <w:ilvl w:val="1"/>
          <w:numId w:val="59"/>
        </w:numPr>
        <w:tabs>
          <w:tab w:val="left" w:pos="567"/>
          <w:tab w:val="left" w:pos="1701"/>
        </w:tabs>
        <w:ind w:left="0" w:firstLine="142"/>
        <w:rPr>
          <w:szCs w:val="28"/>
        </w:rPr>
      </w:pPr>
      <w:r>
        <w:rPr>
          <w:szCs w:val="28"/>
        </w:rPr>
        <w:t xml:space="preserve">На </w:t>
      </w:r>
      <w:r w:rsidR="001F1AA3">
        <w:rPr>
          <w:szCs w:val="28"/>
        </w:rPr>
        <w:t>этапе</w:t>
      </w:r>
      <w:r>
        <w:rPr>
          <w:szCs w:val="28"/>
        </w:rPr>
        <w:t xml:space="preserve"> оценки заявок</w:t>
      </w:r>
      <w:r w:rsidR="00AF46FF">
        <w:rPr>
          <w:szCs w:val="28"/>
        </w:rPr>
        <w:t xml:space="preserve"> по критериям</w:t>
      </w:r>
      <w:r>
        <w:rPr>
          <w:szCs w:val="28"/>
        </w:rPr>
        <w:t xml:space="preserve"> Комиссия по закупкам</w:t>
      </w:r>
      <w:r w:rsidR="00AF46FF">
        <w:rPr>
          <w:szCs w:val="28"/>
        </w:rPr>
        <w:t xml:space="preserve"> присваивает каждой заявке бал</w:t>
      </w:r>
      <w:r w:rsidR="001621C3">
        <w:rPr>
          <w:szCs w:val="28"/>
        </w:rPr>
        <w:t>лы в соотве</w:t>
      </w:r>
      <w:r w:rsidR="001F1AA3">
        <w:rPr>
          <w:szCs w:val="28"/>
        </w:rPr>
        <w:t>т</w:t>
      </w:r>
      <w:r w:rsidR="001621C3">
        <w:rPr>
          <w:szCs w:val="28"/>
        </w:rPr>
        <w:t>ствии с методикой, указанной в документации.</w:t>
      </w:r>
    </w:p>
    <w:p w14:paraId="4A47DF83" w14:textId="1B361051" w:rsidR="00363A9C" w:rsidRDefault="001621C3" w:rsidP="00725CC3">
      <w:pPr>
        <w:pStyle w:val="110"/>
        <w:numPr>
          <w:ilvl w:val="1"/>
          <w:numId w:val="59"/>
        </w:numPr>
        <w:tabs>
          <w:tab w:val="left" w:pos="567"/>
          <w:tab w:val="left" w:pos="1701"/>
        </w:tabs>
        <w:ind w:left="0" w:firstLine="142"/>
        <w:rPr>
          <w:szCs w:val="28"/>
        </w:rPr>
      </w:pPr>
      <w:r>
        <w:rPr>
          <w:szCs w:val="28"/>
        </w:rPr>
        <w:t>Комиссия по закупкам</w:t>
      </w:r>
      <w:r w:rsidR="00725CC3">
        <w:rPr>
          <w:szCs w:val="28"/>
        </w:rPr>
        <w:t xml:space="preserve"> формирует протокол оценки заявок,  содержащий сведения о всех </w:t>
      </w:r>
      <w:r>
        <w:rPr>
          <w:szCs w:val="28"/>
        </w:rPr>
        <w:t xml:space="preserve">допущенных до оценки </w:t>
      </w:r>
      <w:r w:rsidR="00725CC3">
        <w:rPr>
          <w:szCs w:val="28"/>
        </w:rPr>
        <w:t>участниках</w:t>
      </w:r>
      <w:r>
        <w:rPr>
          <w:szCs w:val="28"/>
        </w:rPr>
        <w:t xml:space="preserve"> с присвоенными баллами и определением победителя по максимальному количеству баллов.</w:t>
      </w:r>
      <w:r w:rsidR="00725CC3">
        <w:rPr>
          <w:szCs w:val="28"/>
        </w:rPr>
        <w:t xml:space="preserve"> Протокол подписывается Комиссией по закупкам </w:t>
      </w:r>
      <w:r>
        <w:rPr>
          <w:szCs w:val="28"/>
        </w:rPr>
        <w:t>.</w:t>
      </w:r>
      <w:r w:rsidR="00725CC3">
        <w:rPr>
          <w:szCs w:val="28"/>
        </w:rPr>
        <w:t xml:space="preserve"> </w:t>
      </w:r>
    </w:p>
    <w:p w14:paraId="5D67AA96" w14:textId="6EAE6169" w:rsidR="00725CC3" w:rsidRDefault="00363A9C" w:rsidP="00725CC3">
      <w:pPr>
        <w:pStyle w:val="110"/>
        <w:numPr>
          <w:ilvl w:val="1"/>
          <w:numId w:val="59"/>
        </w:numPr>
        <w:tabs>
          <w:tab w:val="left" w:pos="567"/>
          <w:tab w:val="left" w:pos="1701"/>
        </w:tabs>
        <w:ind w:left="0" w:firstLine="142"/>
        <w:rPr>
          <w:szCs w:val="28"/>
        </w:rPr>
      </w:pPr>
      <w:r>
        <w:rPr>
          <w:szCs w:val="28"/>
        </w:rPr>
        <w:t xml:space="preserve">Все </w:t>
      </w:r>
      <w:r w:rsidR="00725CC3">
        <w:rPr>
          <w:szCs w:val="28"/>
        </w:rPr>
        <w:t>протокол</w:t>
      </w:r>
      <w:r>
        <w:rPr>
          <w:szCs w:val="28"/>
        </w:rPr>
        <w:t>ы комиссии по закупкам, оформленные в результате проведения закупки</w:t>
      </w:r>
      <w:r w:rsidR="00725CC3">
        <w:rPr>
          <w:szCs w:val="28"/>
        </w:rPr>
        <w:t xml:space="preserve"> размещается </w:t>
      </w:r>
      <w:r>
        <w:rPr>
          <w:szCs w:val="28"/>
        </w:rPr>
        <w:t xml:space="preserve">в </w:t>
      </w:r>
      <w:r w:rsidRPr="009C46EA">
        <w:rPr>
          <w:szCs w:val="28"/>
        </w:rPr>
        <w:t>ЕИС</w:t>
      </w:r>
      <w:r w:rsidDel="00363A9C">
        <w:rPr>
          <w:szCs w:val="28"/>
        </w:rPr>
        <w:t xml:space="preserve"> </w:t>
      </w:r>
      <w:r w:rsidR="00725CC3">
        <w:rPr>
          <w:szCs w:val="28"/>
        </w:rPr>
        <w:t>в течение</w:t>
      </w:r>
      <w:r>
        <w:rPr>
          <w:szCs w:val="28"/>
        </w:rPr>
        <w:t xml:space="preserve"> 3-х</w:t>
      </w:r>
      <w:r w:rsidR="00725CC3">
        <w:rPr>
          <w:szCs w:val="28"/>
        </w:rPr>
        <w:t xml:space="preserve"> дн</w:t>
      </w:r>
      <w:r>
        <w:rPr>
          <w:szCs w:val="28"/>
        </w:rPr>
        <w:t>ей</w:t>
      </w:r>
      <w:r w:rsidR="00725CC3">
        <w:rPr>
          <w:szCs w:val="28"/>
        </w:rPr>
        <w:t xml:space="preserve"> </w:t>
      </w:r>
      <w:r>
        <w:rPr>
          <w:szCs w:val="28"/>
        </w:rPr>
        <w:t>с момента</w:t>
      </w:r>
      <w:r w:rsidR="00725CC3">
        <w:rPr>
          <w:szCs w:val="28"/>
        </w:rPr>
        <w:t xml:space="preserve"> подписания</w:t>
      </w:r>
      <w:r>
        <w:rPr>
          <w:szCs w:val="28"/>
        </w:rPr>
        <w:t>.</w:t>
      </w:r>
    </w:p>
    <w:p w14:paraId="32DBE7E4" w14:textId="7FA18BBE" w:rsidR="000B3752" w:rsidRDefault="000B3752" w:rsidP="00725CC3">
      <w:pPr>
        <w:pStyle w:val="110"/>
        <w:numPr>
          <w:ilvl w:val="1"/>
          <w:numId w:val="59"/>
        </w:numPr>
        <w:tabs>
          <w:tab w:val="left" w:pos="567"/>
          <w:tab w:val="left" w:pos="1701"/>
        </w:tabs>
        <w:ind w:left="0" w:firstLine="142"/>
        <w:rPr>
          <w:szCs w:val="28"/>
        </w:rPr>
      </w:pPr>
      <w:r>
        <w:rPr>
          <w:szCs w:val="28"/>
        </w:rPr>
        <w:t>Победителю направляется уведомление с предложением подписать договор поставки (выполнения работ, оказания услуг) в установленные законодательством сроки.</w:t>
      </w:r>
    </w:p>
    <w:p w14:paraId="6D083161" w14:textId="1D6B549F" w:rsidR="00725CC3" w:rsidRDefault="00725CC3" w:rsidP="00725CC3">
      <w:pPr>
        <w:pStyle w:val="110"/>
        <w:numPr>
          <w:ilvl w:val="1"/>
          <w:numId w:val="59"/>
        </w:numPr>
        <w:tabs>
          <w:tab w:val="left" w:pos="567"/>
          <w:tab w:val="left" w:pos="1701"/>
        </w:tabs>
        <w:ind w:left="0" w:firstLine="142"/>
        <w:rPr>
          <w:szCs w:val="28"/>
        </w:rPr>
      </w:pPr>
      <w:r>
        <w:rPr>
          <w:szCs w:val="28"/>
        </w:rPr>
        <w:t>В случае уклонения победителя в запросе предложений от заключения договора, договор должен быть заключен с участником запроса предложений, предложение которого о цене договора содержит лучшие условия по цене договора, следующие после предложенных победителем в запросе предложений условий.</w:t>
      </w:r>
    </w:p>
    <w:p w14:paraId="6E5B3DDD" w14:textId="69514AEE" w:rsidR="00725CC3" w:rsidRDefault="00725CC3" w:rsidP="00725CC3">
      <w:pPr>
        <w:pStyle w:val="110"/>
        <w:numPr>
          <w:ilvl w:val="1"/>
          <w:numId w:val="59"/>
        </w:numPr>
        <w:tabs>
          <w:tab w:val="left" w:pos="567"/>
          <w:tab w:val="left" w:pos="1701"/>
        </w:tabs>
        <w:ind w:left="0" w:firstLine="142"/>
      </w:pPr>
      <w:r>
        <w:t>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14:paraId="4EBEC96F" w14:textId="540E93A6" w:rsidR="0010786F" w:rsidRDefault="00F144E9" w:rsidP="00526DD0">
      <w:pPr>
        <w:pStyle w:val="12"/>
        <w:numPr>
          <w:ilvl w:val="1"/>
          <w:numId w:val="59"/>
        </w:numPr>
        <w:tabs>
          <w:tab w:val="left" w:pos="567"/>
          <w:tab w:val="left" w:pos="1701"/>
        </w:tabs>
        <w:ind w:left="0" w:firstLine="142"/>
        <w:rPr>
          <w:szCs w:val="28"/>
        </w:rPr>
      </w:pPr>
      <w:r>
        <w:rPr>
          <w:szCs w:val="28"/>
        </w:rPr>
        <w:t>З</w:t>
      </w:r>
      <w:r w:rsidR="00446FC4">
        <w:rPr>
          <w:szCs w:val="28"/>
        </w:rPr>
        <w:t>апрос</w:t>
      </w:r>
      <w:r>
        <w:rPr>
          <w:szCs w:val="28"/>
        </w:rPr>
        <w:t xml:space="preserve"> </w:t>
      </w:r>
      <w:r w:rsidR="00446FC4">
        <w:rPr>
          <w:szCs w:val="28"/>
        </w:rPr>
        <w:t>предложений проводиться в электронной форме посредством функционала ЭТП в соответствии с Регламентом работы ЭТП.</w:t>
      </w:r>
    </w:p>
    <w:p w14:paraId="1142F6A6" w14:textId="50FD094F" w:rsidR="003E10A4" w:rsidRDefault="003E10A4" w:rsidP="003E10A4">
      <w:pPr>
        <w:pStyle w:val="12"/>
        <w:tabs>
          <w:tab w:val="left" w:pos="567"/>
          <w:tab w:val="left" w:pos="1701"/>
        </w:tabs>
        <w:ind w:left="142" w:firstLine="0"/>
        <w:rPr>
          <w:szCs w:val="28"/>
        </w:rPr>
      </w:pPr>
    </w:p>
    <w:p w14:paraId="750B8C09" w14:textId="77777777" w:rsidR="003E10A4" w:rsidRDefault="003E10A4" w:rsidP="00526DD0">
      <w:pPr>
        <w:pStyle w:val="2"/>
        <w:numPr>
          <w:ilvl w:val="0"/>
          <w:numId w:val="59"/>
        </w:numPr>
        <w:tabs>
          <w:tab w:val="left" w:pos="567"/>
          <w:tab w:val="left" w:pos="1701"/>
        </w:tabs>
        <w:spacing w:before="0"/>
        <w:ind w:left="0" w:firstLine="142"/>
      </w:pPr>
      <w:bookmarkStart w:id="159" w:name="_Toc530395928"/>
      <w:bookmarkStart w:id="160" w:name="_Toc532643456"/>
      <w:r>
        <w:lastRenderedPageBreak/>
        <w:t>Запрос котировок</w:t>
      </w:r>
      <w:bookmarkEnd w:id="159"/>
      <w:bookmarkEnd w:id="160"/>
    </w:p>
    <w:p w14:paraId="6DB91E24" w14:textId="1D157BB2" w:rsidR="003E10A4" w:rsidRDefault="003E10A4" w:rsidP="00526DD0">
      <w:pPr>
        <w:pStyle w:val="110"/>
        <w:numPr>
          <w:ilvl w:val="1"/>
          <w:numId w:val="59"/>
        </w:numPr>
        <w:tabs>
          <w:tab w:val="left" w:pos="567"/>
          <w:tab w:val="left" w:pos="1701"/>
        </w:tabs>
        <w:ind w:left="0" w:firstLine="142"/>
        <w:rPr>
          <w:szCs w:val="28"/>
        </w:rPr>
      </w:pPr>
      <w:r>
        <w:rPr>
          <w:szCs w:val="28"/>
        </w:rPr>
        <w:t>Запрос котировок</w:t>
      </w:r>
      <w:r w:rsidR="00D2491A">
        <w:rPr>
          <w:szCs w:val="28"/>
        </w:rPr>
        <w:t xml:space="preserve"> в любой форме (запрос котировок в электронном виде, закрытый запрос котировок)</w:t>
      </w:r>
      <w:r>
        <w:rPr>
          <w:szCs w:val="28"/>
        </w:rPr>
        <w:t xml:space="preserve"> проводится в случаях, когда для организатора размещения заказа единственным оценочным критерием (при соблюдении участниками </w:t>
      </w:r>
      <w:r w:rsidR="006415E0">
        <w:rPr>
          <w:szCs w:val="28"/>
        </w:rPr>
        <w:t>закупки</w:t>
      </w:r>
      <w:r>
        <w:rPr>
          <w:szCs w:val="28"/>
        </w:rPr>
        <w:t xml:space="preserve"> иных требований, установленных в </w:t>
      </w:r>
      <w:r w:rsidR="006415E0">
        <w:rPr>
          <w:szCs w:val="28"/>
        </w:rPr>
        <w:t>извещении)</w:t>
      </w:r>
      <w:r>
        <w:rPr>
          <w:szCs w:val="28"/>
        </w:rPr>
        <w:t xml:space="preserve"> выступает цена договора.</w:t>
      </w:r>
      <w:r w:rsidR="006415E0">
        <w:rPr>
          <w:szCs w:val="28"/>
        </w:rPr>
        <w:t xml:space="preserve"> </w:t>
      </w:r>
      <w:r w:rsidR="006415E0" w:rsidRPr="006415E0">
        <w:rPr>
          <w:szCs w:val="28"/>
        </w:rPr>
        <w:t>Победителем</w:t>
      </w:r>
      <w:r w:rsidR="006415E0">
        <w:rPr>
          <w:szCs w:val="28"/>
        </w:rPr>
        <w:t xml:space="preserve"> </w:t>
      </w:r>
      <w:r w:rsidR="006415E0" w:rsidRPr="006415E0">
        <w:rPr>
          <w:szCs w:val="28"/>
        </w:rPr>
        <w:t>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2D41C6">
        <w:rPr>
          <w:szCs w:val="28"/>
        </w:rPr>
        <w:t>.</w:t>
      </w:r>
    </w:p>
    <w:p w14:paraId="71C63207" w14:textId="2E665FCF" w:rsidR="003E10A4" w:rsidRDefault="003E10A4" w:rsidP="00526DD0">
      <w:pPr>
        <w:pStyle w:val="110"/>
        <w:numPr>
          <w:ilvl w:val="1"/>
          <w:numId w:val="59"/>
        </w:numPr>
        <w:tabs>
          <w:tab w:val="left" w:pos="567"/>
          <w:tab w:val="left" w:pos="1701"/>
        </w:tabs>
        <w:ind w:left="0" w:firstLine="142"/>
        <w:rPr>
          <w:szCs w:val="28"/>
        </w:rPr>
      </w:pPr>
      <w:r>
        <w:rPr>
          <w:szCs w:val="28"/>
        </w:rPr>
        <w:t>Заключение дополнительных соглашений на увеличение стоимости товаров, работ, услуг к договорам, заключенным по данному способу размещения заказа, не допускаются.</w:t>
      </w:r>
    </w:p>
    <w:p w14:paraId="5B7A268F" w14:textId="77777777" w:rsidR="003E10A4" w:rsidRDefault="003E10A4" w:rsidP="00526DD0">
      <w:pPr>
        <w:pStyle w:val="110"/>
        <w:numPr>
          <w:ilvl w:val="1"/>
          <w:numId w:val="59"/>
        </w:numPr>
        <w:tabs>
          <w:tab w:val="left" w:pos="567"/>
          <w:tab w:val="left" w:pos="1701"/>
        </w:tabs>
        <w:ind w:left="0" w:firstLine="142"/>
        <w:rPr>
          <w:szCs w:val="28"/>
        </w:rPr>
      </w:pPr>
      <w:r>
        <w:rPr>
          <w:szCs w:val="28"/>
        </w:rPr>
        <w:t>Порядок проведения конкретного запроса котировок устанавливается в извещении о проведении запроса котировок.</w:t>
      </w:r>
    </w:p>
    <w:p w14:paraId="78262B11" w14:textId="77777777" w:rsidR="003E10A4" w:rsidRDefault="003E10A4" w:rsidP="00526DD0">
      <w:pPr>
        <w:pStyle w:val="110"/>
        <w:numPr>
          <w:ilvl w:val="1"/>
          <w:numId w:val="59"/>
        </w:numPr>
        <w:tabs>
          <w:tab w:val="left" w:pos="567"/>
          <w:tab w:val="left" w:pos="1701"/>
        </w:tabs>
        <w:ind w:left="0" w:firstLine="142"/>
        <w:rPr>
          <w:szCs w:val="28"/>
        </w:rPr>
      </w:pPr>
      <w:r>
        <w:rPr>
          <w:szCs w:val="28"/>
        </w:rPr>
        <w:t>Запрос котировок проводится в следующей последовательности:</w:t>
      </w:r>
    </w:p>
    <w:p w14:paraId="6B4F1353" w14:textId="01AD6ADF" w:rsidR="003E10A4" w:rsidRDefault="003E10A4" w:rsidP="003E10A4">
      <w:pPr>
        <w:pStyle w:val="12"/>
        <w:tabs>
          <w:tab w:val="left" w:pos="567"/>
          <w:tab w:val="left" w:pos="1701"/>
        </w:tabs>
        <w:ind w:firstLine="142"/>
        <w:rPr>
          <w:szCs w:val="28"/>
        </w:rPr>
      </w:pPr>
      <w:r>
        <w:rPr>
          <w:szCs w:val="28"/>
        </w:rPr>
        <w:t>а) размещени</w:t>
      </w:r>
      <w:r w:rsidR="00190DE2">
        <w:rPr>
          <w:szCs w:val="28"/>
        </w:rPr>
        <w:t>е</w:t>
      </w:r>
      <w:r>
        <w:rPr>
          <w:szCs w:val="28"/>
        </w:rPr>
        <w:t xml:space="preserve"> извещения о проведении запроса котировок, технического задания и проекта договора</w:t>
      </w:r>
      <w:r w:rsidR="00190DE2">
        <w:rPr>
          <w:szCs w:val="28"/>
        </w:rPr>
        <w:t xml:space="preserve"> в ЕИС</w:t>
      </w:r>
      <w:r w:rsidR="00363057">
        <w:rPr>
          <w:szCs w:val="28"/>
        </w:rPr>
        <w:t xml:space="preserve"> </w:t>
      </w:r>
      <w:r w:rsidR="00084116">
        <w:rPr>
          <w:szCs w:val="28"/>
        </w:rPr>
        <w:t>(при</w:t>
      </w:r>
      <w:r w:rsidR="00363057">
        <w:rPr>
          <w:szCs w:val="28"/>
        </w:rPr>
        <w:t xml:space="preserve"> закрытом </w:t>
      </w:r>
      <w:r w:rsidR="00084116">
        <w:rPr>
          <w:szCs w:val="28"/>
        </w:rPr>
        <w:t>запросе котир</w:t>
      </w:r>
      <w:r w:rsidR="00363057">
        <w:rPr>
          <w:szCs w:val="28"/>
        </w:rPr>
        <w:t>о</w:t>
      </w:r>
      <w:r w:rsidR="00084116">
        <w:rPr>
          <w:szCs w:val="28"/>
        </w:rPr>
        <w:t>вок</w:t>
      </w:r>
      <w:r w:rsidR="00363057">
        <w:rPr>
          <w:szCs w:val="28"/>
        </w:rPr>
        <w:t xml:space="preserve"> направление извещения участникам) </w:t>
      </w:r>
      <w:r>
        <w:rPr>
          <w:szCs w:val="28"/>
        </w:rPr>
        <w:t>;</w:t>
      </w:r>
    </w:p>
    <w:p w14:paraId="53A54393" w14:textId="31D15534" w:rsidR="003E10A4" w:rsidRDefault="003E10A4" w:rsidP="003E10A4">
      <w:pPr>
        <w:pStyle w:val="12"/>
        <w:tabs>
          <w:tab w:val="left" w:pos="567"/>
          <w:tab w:val="left" w:pos="1701"/>
        </w:tabs>
        <w:ind w:firstLine="142"/>
        <w:rPr>
          <w:szCs w:val="28"/>
        </w:rPr>
      </w:pPr>
      <w:r>
        <w:rPr>
          <w:szCs w:val="28"/>
        </w:rPr>
        <w:t xml:space="preserve">б) рассмотрение и оценка </w:t>
      </w:r>
      <w:r w:rsidR="00363057">
        <w:rPr>
          <w:szCs w:val="28"/>
        </w:rPr>
        <w:t xml:space="preserve">поступивших </w:t>
      </w:r>
      <w:r>
        <w:rPr>
          <w:szCs w:val="28"/>
        </w:rPr>
        <w:t xml:space="preserve">котировочных заявок, выбор победителя на заседании Комиссии по </w:t>
      </w:r>
      <w:r w:rsidR="00190DE2">
        <w:rPr>
          <w:szCs w:val="28"/>
        </w:rPr>
        <w:t>закупкам</w:t>
      </w:r>
      <w:r>
        <w:rPr>
          <w:szCs w:val="28"/>
        </w:rPr>
        <w:t>;</w:t>
      </w:r>
    </w:p>
    <w:p w14:paraId="061E31F4" w14:textId="77777777" w:rsidR="003E10A4" w:rsidRDefault="003E10A4" w:rsidP="003E10A4">
      <w:pPr>
        <w:pStyle w:val="12"/>
        <w:tabs>
          <w:tab w:val="left" w:pos="567"/>
          <w:tab w:val="left" w:pos="1701"/>
        </w:tabs>
        <w:ind w:firstLine="142"/>
        <w:rPr>
          <w:szCs w:val="28"/>
        </w:rPr>
      </w:pPr>
      <w:r>
        <w:rPr>
          <w:szCs w:val="28"/>
        </w:rPr>
        <w:t>в) подписание договора с победителем в проведении запроса котировок.</w:t>
      </w:r>
    </w:p>
    <w:p w14:paraId="4F6EFF0F" w14:textId="0B740BED" w:rsidR="003E10A4" w:rsidRDefault="003E10A4" w:rsidP="00526DD0">
      <w:pPr>
        <w:pStyle w:val="110"/>
        <w:numPr>
          <w:ilvl w:val="1"/>
          <w:numId w:val="59"/>
        </w:numPr>
        <w:tabs>
          <w:tab w:val="left" w:pos="567"/>
          <w:tab w:val="left" w:pos="1701"/>
        </w:tabs>
        <w:ind w:left="0" w:firstLine="142"/>
        <w:rPr>
          <w:szCs w:val="28"/>
        </w:rPr>
      </w:pPr>
      <w:r>
        <w:rPr>
          <w:szCs w:val="28"/>
        </w:rPr>
        <w:t xml:space="preserve">Извещение о проведении запроса котировок должно быть размещено в ЕИС </w:t>
      </w:r>
      <w:r w:rsidR="00363057">
        <w:rPr>
          <w:szCs w:val="28"/>
        </w:rPr>
        <w:t xml:space="preserve">(направлено участникам) </w:t>
      </w:r>
      <w:r>
        <w:rPr>
          <w:szCs w:val="28"/>
        </w:rPr>
        <w:t xml:space="preserve">не менее чем за 5 (пять) рабочих дней до даты окончания подачи котировочных заявок;        </w:t>
      </w:r>
    </w:p>
    <w:p w14:paraId="703BBCBC" w14:textId="77777777" w:rsidR="003E10A4" w:rsidRDefault="003E10A4" w:rsidP="00526DD0">
      <w:pPr>
        <w:pStyle w:val="110"/>
        <w:numPr>
          <w:ilvl w:val="1"/>
          <w:numId w:val="59"/>
        </w:numPr>
        <w:tabs>
          <w:tab w:val="left" w:pos="567"/>
          <w:tab w:val="left" w:pos="1701"/>
        </w:tabs>
        <w:ind w:left="0" w:firstLine="142"/>
        <w:rPr>
          <w:szCs w:val="28"/>
        </w:rPr>
      </w:pPr>
      <w:r>
        <w:rPr>
          <w:szCs w:val="28"/>
        </w:rPr>
        <w:t>В извещении о проведении запроса котировок должны быть указаны следующие сведения:</w:t>
      </w:r>
    </w:p>
    <w:p w14:paraId="3EC473C7" w14:textId="49BE7732" w:rsidR="003E10A4" w:rsidRDefault="003E10A4" w:rsidP="00D75F4D">
      <w:pPr>
        <w:pStyle w:val="110"/>
        <w:numPr>
          <w:ilvl w:val="2"/>
          <w:numId w:val="70"/>
        </w:numPr>
        <w:tabs>
          <w:tab w:val="left" w:pos="567"/>
          <w:tab w:val="left" w:pos="1701"/>
        </w:tabs>
        <w:ind w:left="0" w:firstLine="0"/>
        <w:rPr>
          <w:szCs w:val="28"/>
        </w:rPr>
      </w:pPr>
      <w:r>
        <w:rPr>
          <w:szCs w:val="28"/>
        </w:rPr>
        <w:t>сведения о проведении запроса котировок, общие условия и порядок проведения запроса котировок;</w:t>
      </w:r>
    </w:p>
    <w:p w14:paraId="6F399A42" w14:textId="16DFB63C" w:rsidR="003E10A4" w:rsidRDefault="003E10A4" w:rsidP="00D75F4D">
      <w:pPr>
        <w:pStyle w:val="110"/>
        <w:numPr>
          <w:ilvl w:val="2"/>
          <w:numId w:val="70"/>
        </w:numPr>
        <w:tabs>
          <w:tab w:val="left" w:pos="567"/>
          <w:tab w:val="left" w:pos="1701"/>
        </w:tabs>
        <w:ind w:left="0" w:firstLine="0"/>
        <w:rPr>
          <w:szCs w:val="28"/>
        </w:rPr>
      </w:pPr>
      <w:r>
        <w:rPr>
          <w:szCs w:val="28"/>
        </w:rPr>
        <w:t>наименование, место нахождения, почтовый адрес</w:t>
      </w:r>
      <w:r w:rsidR="00B72430">
        <w:rPr>
          <w:szCs w:val="28"/>
        </w:rPr>
        <w:t xml:space="preserve"> ,</w:t>
      </w:r>
      <w:r>
        <w:rPr>
          <w:szCs w:val="28"/>
        </w:rPr>
        <w:t xml:space="preserve">адрес электронной почты, номер контактного телефона </w:t>
      </w:r>
      <w:r w:rsidR="00B72430">
        <w:rPr>
          <w:szCs w:val="28"/>
        </w:rPr>
        <w:t>Заказчика</w:t>
      </w:r>
      <w:r>
        <w:rPr>
          <w:szCs w:val="28"/>
        </w:rPr>
        <w:t>;</w:t>
      </w:r>
    </w:p>
    <w:p w14:paraId="0FDFD954" w14:textId="1DF3DB7B" w:rsidR="003E10A4" w:rsidRDefault="003E10A4" w:rsidP="00D75F4D">
      <w:pPr>
        <w:pStyle w:val="110"/>
        <w:numPr>
          <w:ilvl w:val="2"/>
          <w:numId w:val="70"/>
        </w:numPr>
        <w:tabs>
          <w:tab w:val="left" w:pos="567"/>
          <w:tab w:val="left" w:pos="1701"/>
        </w:tabs>
        <w:ind w:left="0" w:firstLine="0"/>
        <w:rPr>
          <w:szCs w:val="28"/>
        </w:rPr>
      </w:pPr>
      <w:r>
        <w:rPr>
          <w:szCs w:val="28"/>
        </w:rPr>
        <w:t xml:space="preserve">предмет договора, заключаемого по результатам проведения запроса котировок, с указанием количества поставляемого товара, объема выполняемых работ, оказываемых услуг, за исключением случаев </w:t>
      </w:r>
      <w:r w:rsidR="001F0436">
        <w:rPr>
          <w:szCs w:val="28"/>
        </w:rPr>
        <w:t>закупки работ (услуг)</w:t>
      </w:r>
      <w:r>
        <w:rPr>
          <w:szCs w:val="28"/>
        </w:rPr>
        <w:t xml:space="preserve"> на выполнение технического обслуживания и (или) ремонта техники, оборудования, юридических услуг </w:t>
      </w:r>
      <w:r w:rsidR="001F0436">
        <w:rPr>
          <w:szCs w:val="28"/>
        </w:rPr>
        <w:t xml:space="preserve">где </w:t>
      </w:r>
      <w:r>
        <w:rPr>
          <w:szCs w:val="28"/>
        </w:rPr>
        <w:t>невозможно определить необходимое количество запасных частей к технике, к оборудованию, объем работ, услуг;</w:t>
      </w:r>
    </w:p>
    <w:p w14:paraId="2F37B176" w14:textId="0DC7BA19" w:rsidR="00904C15" w:rsidRDefault="00904C15" w:rsidP="00D75F4D">
      <w:pPr>
        <w:pStyle w:val="110"/>
        <w:numPr>
          <w:ilvl w:val="2"/>
          <w:numId w:val="70"/>
        </w:numPr>
        <w:tabs>
          <w:tab w:val="left" w:pos="567"/>
          <w:tab w:val="left" w:pos="1701"/>
        </w:tabs>
        <w:ind w:left="0" w:firstLine="0"/>
        <w:rPr>
          <w:szCs w:val="28"/>
        </w:rPr>
      </w:pPr>
      <w:bookmarkStart w:id="161" w:name="_Hlk532393048"/>
      <w:r w:rsidRPr="00904C15">
        <w:rPr>
          <w:szCs w:val="28"/>
        </w:rPr>
        <w:t xml:space="preserve">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w:t>
      </w:r>
      <w:r w:rsidRPr="00904C15">
        <w:rPr>
          <w:szCs w:val="28"/>
        </w:rPr>
        <w:lastRenderedPageBreak/>
        <w:t>иные требования, связанные с определением соответствия поставляемого товара (выполняемой работы, оказываемой услуги) потребностям Заказчика.</w:t>
      </w:r>
    </w:p>
    <w:bookmarkEnd w:id="161"/>
    <w:p w14:paraId="19A12F07" w14:textId="023ADC25" w:rsidR="003E10A4" w:rsidRDefault="003E10A4" w:rsidP="00D75F4D">
      <w:pPr>
        <w:pStyle w:val="110"/>
        <w:numPr>
          <w:ilvl w:val="2"/>
          <w:numId w:val="70"/>
        </w:numPr>
        <w:tabs>
          <w:tab w:val="left" w:pos="567"/>
          <w:tab w:val="left" w:pos="1701"/>
        </w:tabs>
        <w:ind w:left="0" w:firstLine="0"/>
        <w:rPr>
          <w:szCs w:val="28"/>
        </w:rPr>
      </w:pPr>
      <w:r>
        <w:rPr>
          <w:szCs w:val="28"/>
        </w:rPr>
        <w:t>место поставки товара, выполнения работ, оказания услуг;</w:t>
      </w:r>
    </w:p>
    <w:p w14:paraId="5E313D98" w14:textId="2214D96C" w:rsidR="00D75F4D" w:rsidRPr="00B23AA7" w:rsidRDefault="003E10A4" w:rsidP="00D75F4D">
      <w:pPr>
        <w:pStyle w:val="110"/>
        <w:numPr>
          <w:ilvl w:val="2"/>
          <w:numId w:val="69"/>
        </w:numPr>
        <w:tabs>
          <w:tab w:val="left" w:pos="284"/>
          <w:tab w:val="left" w:pos="1701"/>
        </w:tabs>
        <w:ind w:left="0" w:firstLine="0"/>
        <w:rPr>
          <w:szCs w:val="28"/>
        </w:rPr>
      </w:pPr>
      <w:r>
        <w:rPr>
          <w:szCs w:val="28"/>
        </w:rPr>
        <w:t>сведения о начальной  цене договора</w:t>
      </w:r>
      <w:r w:rsidR="00D75F4D">
        <w:rPr>
          <w:szCs w:val="28"/>
        </w:rPr>
        <w:t xml:space="preserve">. </w:t>
      </w:r>
      <w:r w:rsidR="00D75F4D" w:rsidRPr="002528EC">
        <w:rPr>
          <w:szCs w:val="28"/>
        </w:rPr>
        <w:t>Указание о том, что в случае, если претендент работает по системе упрощенного налогообложения, и его товары, работы, услуги  не облагаются НДС, то цена, предложенная таким  претендентом в заявке, не должна превышать установленную начальную (максимальную)</w:t>
      </w:r>
      <w:r w:rsidR="00D75F4D" w:rsidRPr="00B23AA7">
        <w:rPr>
          <w:szCs w:val="28"/>
        </w:rPr>
        <w:t xml:space="preserve"> цену без НДС.</w:t>
      </w:r>
    </w:p>
    <w:p w14:paraId="2D95ECE8" w14:textId="3E609109" w:rsidR="003E10A4" w:rsidRPr="00D75F4D" w:rsidRDefault="003E10A4" w:rsidP="00D75F4D">
      <w:pPr>
        <w:pStyle w:val="110"/>
        <w:numPr>
          <w:ilvl w:val="2"/>
          <w:numId w:val="69"/>
        </w:numPr>
        <w:tabs>
          <w:tab w:val="left" w:pos="284"/>
          <w:tab w:val="left" w:pos="1701"/>
        </w:tabs>
        <w:ind w:left="0" w:firstLine="0"/>
        <w:rPr>
          <w:szCs w:val="28"/>
        </w:rPr>
      </w:pPr>
      <w:r w:rsidRPr="00D75F4D">
        <w:rPr>
          <w:szCs w:val="28"/>
        </w:rPr>
        <w:t>дата окончания приема заявок;</w:t>
      </w:r>
    </w:p>
    <w:p w14:paraId="6BAE51F3" w14:textId="0377AC8C" w:rsidR="003E10A4" w:rsidRDefault="003E10A4" w:rsidP="00D75F4D">
      <w:pPr>
        <w:pStyle w:val="110"/>
        <w:numPr>
          <w:ilvl w:val="2"/>
          <w:numId w:val="70"/>
        </w:numPr>
        <w:tabs>
          <w:tab w:val="left" w:pos="567"/>
          <w:tab w:val="left" w:pos="1701"/>
        </w:tabs>
        <w:ind w:left="0" w:firstLine="0"/>
        <w:rPr>
          <w:szCs w:val="28"/>
        </w:rPr>
      </w:pPr>
      <w:r>
        <w:rPr>
          <w:szCs w:val="28"/>
        </w:rPr>
        <w:t>требования к участникам;</w:t>
      </w:r>
    </w:p>
    <w:p w14:paraId="198AD708" w14:textId="34AD308B" w:rsidR="003E10A4" w:rsidRDefault="003E10A4" w:rsidP="00D75F4D">
      <w:pPr>
        <w:pStyle w:val="110"/>
        <w:numPr>
          <w:ilvl w:val="2"/>
          <w:numId w:val="70"/>
        </w:numPr>
        <w:tabs>
          <w:tab w:val="left" w:pos="567"/>
          <w:tab w:val="left" w:pos="1701"/>
        </w:tabs>
        <w:ind w:left="0" w:firstLine="0"/>
        <w:rPr>
          <w:szCs w:val="28"/>
        </w:rPr>
      </w:pPr>
      <w:r>
        <w:rPr>
          <w:szCs w:val="28"/>
        </w:rPr>
        <w:t>формы, порядок, даты начала и окончания срока предоставления разъяснений положений извещения о проведении запроса котировок;</w:t>
      </w:r>
    </w:p>
    <w:p w14:paraId="7E681C34" w14:textId="319AEB74" w:rsidR="003E10A4" w:rsidRDefault="00B72430" w:rsidP="00D75F4D">
      <w:pPr>
        <w:pStyle w:val="110"/>
        <w:numPr>
          <w:ilvl w:val="2"/>
          <w:numId w:val="70"/>
        </w:numPr>
        <w:tabs>
          <w:tab w:val="left" w:pos="567"/>
          <w:tab w:val="left" w:pos="1701"/>
        </w:tabs>
        <w:ind w:left="0" w:firstLine="0"/>
        <w:rPr>
          <w:szCs w:val="28"/>
        </w:rPr>
      </w:pPr>
      <w:r>
        <w:rPr>
          <w:szCs w:val="28"/>
        </w:rPr>
        <w:t>наименование и электронный</w:t>
      </w:r>
      <w:r w:rsidRPr="00B72430">
        <w:rPr>
          <w:szCs w:val="28"/>
        </w:rPr>
        <w:t xml:space="preserve"> </w:t>
      </w:r>
      <w:r>
        <w:rPr>
          <w:szCs w:val="28"/>
        </w:rPr>
        <w:t>адрес ЭТП, на которой размещено извещение и осуществляется приём заявок</w:t>
      </w:r>
      <w:r w:rsidR="00363057">
        <w:rPr>
          <w:szCs w:val="28"/>
        </w:rPr>
        <w:t xml:space="preserve"> (при закрытом запросе котировок – адрес приема заявок)</w:t>
      </w:r>
      <w:r>
        <w:rPr>
          <w:szCs w:val="28"/>
        </w:rPr>
        <w:t xml:space="preserve"> </w:t>
      </w:r>
      <w:r w:rsidR="003E10A4">
        <w:rPr>
          <w:szCs w:val="28"/>
        </w:rPr>
        <w:t>;</w:t>
      </w:r>
    </w:p>
    <w:p w14:paraId="071911AE" w14:textId="73AC94DF" w:rsidR="003E10A4" w:rsidRDefault="00BE16FA" w:rsidP="00D75F4D">
      <w:pPr>
        <w:pStyle w:val="110"/>
        <w:numPr>
          <w:ilvl w:val="2"/>
          <w:numId w:val="70"/>
        </w:numPr>
        <w:tabs>
          <w:tab w:val="left" w:pos="567"/>
          <w:tab w:val="left" w:pos="1701"/>
        </w:tabs>
        <w:ind w:left="0" w:firstLine="0"/>
        <w:rPr>
          <w:szCs w:val="28"/>
        </w:rPr>
      </w:pPr>
      <w:r>
        <w:rPr>
          <w:szCs w:val="28"/>
        </w:rPr>
        <w:t>сроки</w:t>
      </w:r>
      <w:r w:rsidR="003E10A4">
        <w:rPr>
          <w:szCs w:val="28"/>
        </w:rPr>
        <w:t xml:space="preserve"> подведения итогов </w:t>
      </w:r>
      <w:r>
        <w:rPr>
          <w:szCs w:val="28"/>
        </w:rPr>
        <w:t>запроса котировок</w:t>
      </w:r>
      <w:r w:rsidR="003E10A4">
        <w:rPr>
          <w:szCs w:val="28"/>
        </w:rPr>
        <w:t>;</w:t>
      </w:r>
    </w:p>
    <w:p w14:paraId="67C7FB2D" w14:textId="77454BEC" w:rsidR="003E10A4" w:rsidRDefault="003E10A4" w:rsidP="00D75F4D">
      <w:pPr>
        <w:pStyle w:val="110"/>
        <w:numPr>
          <w:ilvl w:val="2"/>
          <w:numId w:val="70"/>
        </w:numPr>
        <w:tabs>
          <w:tab w:val="left" w:pos="567"/>
          <w:tab w:val="left" w:pos="1701"/>
        </w:tabs>
        <w:ind w:left="0" w:firstLine="0"/>
        <w:rPr>
          <w:szCs w:val="28"/>
        </w:rPr>
      </w:pPr>
      <w:r>
        <w:rPr>
          <w:szCs w:val="28"/>
        </w:rPr>
        <w:t>срок заключения договора по результатам проведения запроса котировок;</w:t>
      </w:r>
    </w:p>
    <w:p w14:paraId="7DFBEBAC" w14:textId="07521E0E" w:rsidR="003E10A4" w:rsidRDefault="001F0436" w:rsidP="00D75F4D">
      <w:pPr>
        <w:pStyle w:val="110"/>
        <w:numPr>
          <w:ilvl w:val="2"/>
          <w:numId w:val="70"/>
        </w:numPr>
        <w:tabs>
          <w:tab w:val="left" w:pos="567"/>
          <w:tab w:val="left" w:pos="1701"/>
        </w:tabs>
        <w:ind w:left="0" w:firstLine="0"/>
        <w:rPr>
          <w:szCs w:val="28"/>
        </w:rPr>
      </w:pPr>
      <w:r>
        <w:rPr>
          <w:szCs w:val="28"/>
        </w:rPr>
        <w:t>требования к участн</w:t>
      </w:r>
      <w:r w:rsidR="00D402FB">
        <w:rPr>
          <w:szCs w:val="28"/>
        </w:rPr>
        <w:t>и</w:t>
      </w:r>
      <w:r>
        <w:rPr>
          <w:szCs w:val="28"/>
        </w:rPr>
        <w:t>кам запроса котир</w:t>
      </w:r>
      <w:r w:rsidR="00A61D1B">
        <w:rPr>
          <w:szCs w:val="28"/>
        </w:rPr>
        <w:t>о</w:t>
      </w:r>
      <w:r>
        <w:rPr>
          <w:szCs w:val="28"/>
        </w:rPr>
        <w:t>вок</w:t>
      </w:r>
    </w:p>
    <w:p w14:paraId="227D073C" w14:textId="4AE7DB59" w:rsidR="00A61D1B" w:rsidRDefault="00A61D1B" w:rsidP="00D75F4D">
      <w:pPr>
        <w:pStyle w:val="110"/>
        <w:numPr>
          <w:ilvl w:val="2"/>
          <w:numId w:val="70"/>
        </w:numPr>
        <w:tabs>
          <w:tab w:val="left" w:pos="567"/>
          <w:tab w:val="left" w:pos="1701"/>
        </w:tabs>
        <w:ind w:left="0" w:firstLine="0"/>
        <w:rPr>
          <w:szCs w:val="28"/>
        </w:rPr>
      </w:pPr>
      <w:r>
        <w:rPr>
          <w:szCs w:val="28"/>
        </w:rPr>
        <w:t>требования к составу заявки</w:t>
      </w:r>
    </w:p>
    <w:p w14:paraId="3BD6CCCF" w14:textId="7457B99A" w:rsidR="00A61D1B" w:rsidRDefault="007759C7" w:rsidP="00D75F4D">
      <w:pPr>
        <w:pStyle w:val="110"/>
        <w:numPr>
          <w:ilvl w:val="2"/>
          <w:numId w:val="70"/>
        </w:numPr>
        <w:tabs>
          <w:tab w:val="left" w:pos="567"/>
          <w:tab w:val="left" w:pos="1701"/>
        </w:tabs>
        <w:ind w:left="0" w:firstLine="0"/>
        <w:rPr>
          <w:szCs w:val="28"/>
        </w:rPr>
      </w:pPr>
      <w:r>
        <w:rPr>
          <w:szCs w:val="28"/>
        </w:rPr>
        <w:t>источник финансирования закупки</w:t>
      </w:r>
    </w:p>
    <w:p w14:paraId="11085E4E" w14:textId="77777777" w:rsidR="00D402FB" w:rsidRPr="00B23AA7" w:rsidRDefault="00D402FB" w:rsidP="00D402FB">
      <w:pPr>
        <w:pStyle w:val="110"/>
        <w:numPr>
          <w:ilvl w:val="2"/>
          <w:numId w:val="70"/>
        </w:numPr>
        <w:tabs>
          <w:tab w:val="left" w:pos="567"/>
          <w:tab w:val="left" w:pos="1701"/>
        </w:tabs>
        <w:ind w:left="0" w:firstLine="0"/>
        <w:rPr>
          <w:szCs w:val="28"/>
        </w:rPr>
      </w:pPr>
      <w:r>
        <w:rPr>
          <w:szCs w:val="28"/>
        </w:rPr>
        <w:t>иная информация и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14:paraId="448D2F21" w14:textId="77777777" w:rsidR="003E10A4" w:rsidRDefault="003E10A4" w:rsidP="00526DD0">
      <w:pPr>
        <w:pStyle w:val="110"/>
        <w:numPr>
          <w:ilvl w:val="1"/>
          <w:numId w:val="59"/>
        </w:numPr>
        <w:tabs>
          <w:tab w:val="left" w:pos="567"/>
          <w:tab w:val="left" w:pos="1701"/>
        </w:tabs>
        <w:ind w:left="0" w:firstLine="142"/>
        <w:rPr>
          <w:szCs w:val="28"/>
        </w:rPr>
      </w:pPr>
      <w:r>
        <w:rPr>
          <w:szCs w:val="28"/>
        </w:rPr>
        <w:t xml:space="preserve">К извещению о проведении запроса котировок должен прилагаться проект договора, заключаемого по результатам размещения заказа, являющийся неотъемлемой частью извещения о проведении запроса котировок. </w:t>
      </w:r>
    </w:p>
    <w:p w14:paraId="7755D263" w14:textId="6A379B64" w:rsidR="003E10A4" w:rsidRDefault="003E10A4" w:rsidP="00526DD0">
      <w:pPr>
        <w:pStyle w:val="110"/>
        <w:numPr>
          <w:ilvl w:val="1"/>
          <w:numId w:val="59"/>
        </w:numPr>
        <w:tabs>
          <w:tab w:val="left" w:pos="567"/>
          <w:tab w:val="left" w:pos="1701"/>
        </w:tabs>
        <w:ind w:left="0" w:firstLine="142"/>
        <w:rPr>
          <w:szCs w:val="28"/>
        </w:rPr>
      </w:pPr>
      <w:r w:rsidRPr="00EC61B1">
        <w:rPr>
          <w:szCs w:val="28"/>
        </w:rPr>
        <w:t xml:space="preserve">В любое время до истечения срока представления котировочных заявок Заказчик вправе внести изменения в извещение о проведении запроса котировок или отказаться от проведения запроса котировок. </w:t>
      </w:r>
      <w:r w:rsidRPr="002E0694">
        <w:rPr>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Pr>
          <w:szCs w:val="28"/>
        </w:rPr>
        <w:t>ЕИС</w:t>
      </w:r>
      <w:r w:rsidRPr="002E0694">
        <w:rPr>
          <w:szCs w:val="28"/>
        </w:rPr>
        <w:t xml:space="preserve"> не позднее чем в течение трех дней со дня принятия решения о внесении указанных изменений, предоставления указанных разъяснений</w:t>
      </w:r>
      <w:r>
        <w:rPr>
          <w:szCs w:val="28"/>
        </w:rPr>
        <w:t xml:space="preserve">. </w:t>
      </w:r>
      <w:r w:rsidRPr="00EC61B1">
        <w:rPr>
          <w:szCs w:val="28"/>
        </w:rPr>
        <w:t xml:space="preserve">В случае внесения изменений в извещение, документацию срок подачи заявок на участие в закупке должен быть продлен таким образом, чтобы с даты размещения в </w:t>
      </w:r>
      <w:r>
        <w:rPr>
          <w:szCs w:val="28"/>
        </w:rPr>
        <w:t>ЕИС</w:t>
      </w:r>
      <w:r w:rsidRPr="00EC61B1">
        <w:rPr>
          <w:szCs w:val="28"/>
        </w:rPr>
        <w:t xml:space="preserve"> изменений до даты окончания срока подачи заявок на участие в такой закупке оставалось не менее половины срока подачи заявок на участие закупке, установленного положением о закупке для данного способа закупки.</w:t>
      </w:r>
    </w:p>
    <w:p w14:paraId="2D40890D" w14:textId="7F2CE159" w:rsidR="00AE686E" w:rsidRPr="00D31426" w:rsidRDefault="00AE686E" w:rsidP="00AE686E">
      <w:pPr>
        <w:pStyle w:val="110"/>
        <w:numPr>
          <w:ilvl w:val="1"/>
          <w:numId w:val="59"/>
        </w:numPr>
        <w:tabs>
          <w:tab w:val="left" w:pos="567"/>
          <w:tab w:val="left" w:pos="1701"/>
        </w:tabs>
        <w:ind w:left="0" w:firstLine="142"/>
      </w:pPr>
      <w:r>
        <w:rPr>
          <w:szCs w:val="28"/>
        </w:rPr>
        <w:t xml:space="preserve">Заказчик имеет право отказаться от закупки в любое время до окончания срока подачи заявок, указанного в извещении о закупке. </w:t>
      </w:r>
      <w:r>
        <w:t xml:space="preserve">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w:t>
      </w:r>
      <w:r w:rsidR="00D31426">
        <w:t>в</w:t>
      </w:r>
      <w:r>
        <w:t xml:space="preserve"> </w:t>
      </w:r>
      <w:r w:rsidRPr="00D31426">
        <w:rPr>
          <w:rStyle w:val="-"/>
          <w:color w:val="auto"/>
          <w:u w:val="none"/>
        </w:rPr>
        <w:t>ЕИС</w:t>
      </w:r>
      <w:r w:rsidRPr="00D31426">
        <w:t>.</w:t>
      </w:r>
    </w:p>
    <w:p w14:paraId="50465B7A" w14:textId="5E943818" w:rsidR="003E10A4" w:rsidRDefault="003E10A4" w:rsidP="00526DD0">
      <w:pPr>
        <w:pStyle w:val="110"/>
        <w:numPr>
          <w:ilvl w:val="1"/>
          <w:numId w:val="59"/>
        </w:numPr>
        <w:tabs>
          <w:tab w:val="left" w:pos="567"/>
          <w:tab w:val="left" w:pos="1701"/>
        </w:tabs>
        <w:ind w:left="0" w:firstLine="142"/>
        <w:rPr>
          <w:szCs w:val="28"/>
        </w:rPr>
      </w:pPr>
      <w:r>
        <w:rPr>
          <w:szCs w:val="28"/>
        </w:rPr>
        <w:lastRenderedPageBreak/>
        <w:t>Участники закупки осуществляют подготовку заявок в соответствии с требованиями извещения о проведении запроса котировок.</w:t>
      </w:r>
    </w:p>
    <w:p w14:paraId="611782F9" w14:textId="7738D738" w:rsidR="003E10A4" w:rsidRDefault="003E10A4" w:rsidP="00526DD0">
      <w:pPr>
        <w:pStyle w:val="110"/>
        <w:numPr>
          <w:ilvl w:val="1"/>
          <w:numId w:val="59"/>
        </w:numPr>
        <w:tabs>
          <w:tab w:val="left" w:pos="567"/>
          <w:tab w:val="left" w:pos="1701"/>
        </w:tabs>
        <w:ind w:left="0" w:firstLine="142"/>
        <w:rPr>
          <w:szCs w:val="28"/>
        </w:rPr>
      </w:pPr>
      <w:r>
        <w:rPr>
          <w:szCs w:val="28"/>
        </w:rPr>
        <w:t>Заказчик  принимает заявки от участников закупок в сроки и в порядке, которые установлены в извещении о проведении запроса котировок.</w:t>
      </w:r>
    </w:p>
    <w:p w14:paraId="5E0874C7" w14:textId="58631E6B" w:rsidR="003E10A4" w:rsidRDefault="00D31426" w:rsidP="00526DD0">
      <w:pPr>
        <w:pStyle w:val="110"/>
        <w:numPr>
          <w:ilvl w:val="1"/>
          <w:numId w:val="59"/>
        </w:numPr>
        <w:tabs>
          <w:tab w:val="left" w:pos="567"/>
          <w:tab w:val="left" w:pos="1701"/>
        </w:tabs>
        <w:ind w:left="0" w:firstLine="142"/>
        <w:rPr>
          <w:szCs w:val="28"/>
        </w:rPr>
      </w:pPr>
      <w:r>
        <w:rPr>
          <w:szCs w:val="28"/>
        </w:rPr>
        <w:t>З</w:t>
      </w:r>
      <w:r w:rsidR="003E10A4">
        <w:rPr>
          <w:szCs w:val="28"/>
        </w:rPr>
        <w:t>аявка</w:t>
      </w:r>
      <w:r>
        <w:rPr>
          <w:szCs w:val="28"/>
        </w:rPr>
        <w:t xml:space="preserve"> </w:t>
      </w:r>
      <w:r w:rsidR="003E10A4">
        <w:rPr>
          <w:szCs w:val="28"/>
        </w:rPr>
        <w:t xml:space="preserve">подается </w:t>
      </w:r>
      <w:r w:rsidR="00BE16FA">
        <w:rPr>
          <w:szCs w:val="28"/>
        </w:rPr>
        <w:t>на ЭТП</w:t>
      </w:r>
      <w:r w:rsidR="001E1697">
        <w:rPr>
          <w:szCs w:val="28"/>
        </w:rPr>
        <w:t xml:space="preserve"> (при закрытом запросе котир</w:t>
      </w:r>
      <w:r>
        <w:rPr>
          <w:szCs w:val="28"/>
        </w:rPr>
        <w:t>о</w:t>
      </w:r>
      <w:r w:rsidR="001E1697">
        <w:rPr>
          <w:szCs w:val="28"/>
        </w:rPr>
        <w:t>вок – в запечатанном конверте)</w:t>
      </w:r>
      <w:r w:rsidR="003E10A4">
        <w:rPr>
          <w:szCs w:val="28"/>
        </w:rPr>
        <w:t>.</w:t>
      </w:r>
    </w:p>
    <w:p w14:paraId="71AE687D" w14:textId="09360A23" w:rsidR="003E10A4" w:rsidRDefault="003E10A4" w:rsidP="00526DD0">
      <w:pPr>
        <w:pStyle w:val="110"/>
        <w:numPr>
          <w:ilvl w:val="1"/>
          <w:numId w:val="59"/>
        </w:numPr>
        <w:tabs>
          <w:tab w:val="left" w:pos="567"/>
          <w:tab w:val="left" w:pos="1701"/>
        </w:tabs>
        <w:ind w:left="0" w:firstLine="142"/>
        <w:rPr>
          <w:szCs w:val="28"/>
        </w:rPr>
      </w:pPr>
      <w:r>
        <w:rPr>
          <w:szCs w:val="28"/>
        </w:rPr>
        <w:t xml:space="preserve">В течение одного рабочего дня, следующего за днем окончания срока подачи котировочных заявок, рассматриваются заявки на соответствие их требованиям, установленным в извещении о проведении запроса котировок. </w:t>
      </w:r>
    </w:p>
    <w:p w14:paraId="4AEB7DB1" w14:textId="77777777" w:rsidR="003E10A4" w:rsidRDefault="003E10A4" w:rsidP="00526DD0">
      <w:pPr>
        <w:pStyle w:val="110"/>
        <w:numPr>
          <w:ilvl w:val="1"/>
          <w:numId w:val="59"/>
        </w:numPr>
        <w:tabs>
          <w:tab w:val="left" w:pos="567"/>
          <w:tab w:val="left" w:pos="1701"/>
        </w:tabs>
        <w:ind w:left="0" w:firstLine="142"/>
        <w:rPr>
          <w:szCs w:val="28"/>
        </w:rPr>
      </w:pPr>
      <w:r>
        <w:rPr>
          <w:szCs w:val="28"/>
        </w:rPr>
        <w:t>В процессе рассмотрения и оценки котировочных заявок осуществляется проверка поданных в установленные сроки котировочных заявок на соответствие требованиям, установленным в извещении о проведении запроса котировок:</w:t>
      </w:r>
    </w:p>
    <w:p w14:paraId="4741D9EC" w14:textId="77777777" w:rsidR="003E10A4" w:rsidRDefault="003E10A4" w:rsidP="00526DD0">
      <w:pPr>
        <w:pStyle w:val="12"/>
        <w:numPr>
          <w:ilvl w:val="0"/>
          <w:numId w:val="36"/>
        </w:numPr>
        <w:tabs>
          <w:tab w:val="left" w:pos="567"/>
          <w:tab w:val="left" w:pos="1701"/>
        </w:tabs>
        <w:ind w:left="0" w:firstLine="142"/>
        <w:rPr>
          <w:szCs w:val="28"/>
        </w:rPr>
      </w:pPr>
      <w:r>
        <w:rPr>
          <w:szCs w:val="28"/>
        </w:rPr>
        <w:t>соответствие заявки по своему составу на соответствие требованиям извещения ;</w:t>
      </w:r>
    </w:p>
    <w:p w14:paraId="44521EC8" w14:textId="77777777" w:rsidR="003E10A4" w:rsidRDefault="003E10A4" w:rsidP="00526DD0">
      <w:pPr>
        <w:pStyle w:val="12"/>
        <w:numPr>
          <w:ilvl w:val="0"/>
          <w:numId w:val="36"/>
        </w:numPr>
        <w:tabs>
          <w:tab w:val="left" w:pos="567"/>
          <w:tab w:val="left" w:pos="1701"/>
        </w:tabs>
        <w:ind w:left="0" w:firstLine="142"/>
        <w:rPr>
          <w:szCs w:val="28"/>
        </w:rPr>
      </w:pPr>
      <w:r>
        <w:rPr>
          <w:szCs w:val="28"/>
        </w:rPr>
        <w:t>соответствие участникам требованиям извещения;</w:t>
      </w:r>
    </w:p>
    <w:p w14:paraId="1D73B5A7" w14:textId="77777777" w:rsidR="003E10A4" w:rsidRDefault="003E10A4" w:rsidP="00526DD0">
      <w:pPr>
        <w:pStyle w:val="12"/>
        <w:numPr>
          <w:ilvl w:val="0"/>
          <w:numId w:val="36"/>
        </w:numPr>
        <w:tabs>
          <w:tab w:val="left" w:pos="567"/>
          <w:tab w:val="left" w:pos="1701"/>
        </w:tabs>
        <w:ind w:left="0" w:firstLine="142"/>
        <w:rPr>
          <w:szCs w:val="28"/>
        </w:rPr>
      </w:pPr>
      <w:bookmarkStart w:id="162" w:name="_Hlk517364363"/>
      <w:r>
        <w:rPr>
          <w:szCs w:val="28"/>
        </w:rPr>
        <w:t>соответствие предлагаемых товаров, работ, услуг и предлагаемых условий договора техническому заданию</w:t>
      </w:r>
      <w:bookmarkEnd w:id="162"/>
      <w:r>
        <w:rPr>
          <w:szCs w:val="28"/>
        </w:rPr>
        <w:t>.</w:t>
      </w:r>
    </w:p>
    <w:p w14:paraId="7B0C76B8" w14:textId="792F893F" w:rsidR="003E10A4" w:rsidRDefault="003E10A4" w:rsidP="00526DD0">
      <w:pPr>
        <w:pStyle w:val="110"/>
        <w:numPr>
          <w:ilvl w:val="1"/>
          <w:numId w:val="59"/>
        </w:numPr>
        <w:tabs>
          <w:tab w:val="left" w:pos="567"/>
          <w:tab w:val="left" w:pos="1701"/>
        </w:tabs>
        <w:ind w:left="0" w:firstLine="142"/>
        <w:rPr>
          <w:szCs w:val="28"/>
        </w:rPr>
      </w:pPr>
      <w:r>
        <w:rPr>
          <w:szCs w:val="28"/>
        </w:rPr>
        <w:t>В случае, если заявка участника закупки не соответствует требованиям, установленным в извещении о проведении запроса котировок, его заявка отклоняется и не рассматривается.</w:t>
      </w:r>
    </w:p>
    <w:p w14:paraId="283373BF" w14:textId="2FB1405B" w:rsidR="003E10A4" w:rsidRDefault="003E10A4" w:rsidP="00526DD0">
      <w:pPr>
        <w:pStyle w:val="110"/>
        <w:numPr>
          <w:ilvl w:val="1"/>
          <w:numId w:val="59"/>
        </w:numPr>
        <w:tabs>
          <w:tab w:val="left" w:pos="567"/>
          <w:tab w:val="left" w:pos="1701"/>
        </w:tabs>
        <w:ind w:left="0" w:firstLine="142"/>
        <w:rPr>
          <w:szCs w:val="28"/>
        </w:rPr>
      </w:pPr>
      <w:r>
        <w:rPr>
          <w:szCs w:val="28"/>
        </w:rPr>
        <w:t xml:space="preserve">В случае, если заявка участника закупки соответствует требованиям, установленным в извещении о проведении запроса котировок, данная заявка подлежит оценке. </w:t>
      </w:r>
    </w:p>
    <w:p w14:paraId="58EC2673" w14:textId="3DFEB04F" w:rsidR="003E10A4" w:rsidRDefault="003E10A4" w:rsidP="00526DD0">
      <w:pPr>
        <w:pStyle w:val="110"/>
        <w:numPr>
          <w:ilvl w:val="1"/>
          <w:numId w:val="59"/>
        </w:numPr>
        <w:tabs>
          <w:tab w:val="left" w:pos="567"/>
          <w:tab w:val="left" w:pos="1701"/>
        </w:tabs>
        <w:ind w:left="0" w:firstLine="142"/>
        <w:rPr>
          <w:szCs w:val="28"/>
        </w:rPr>
      </w:pPr>
      <w:r>
        <w:rPr>
          <w:szCs w:val="28"/>
        </w:rPr>
        <w:t xml:space="preserve">Победителем в проведении запроса котировок признается участник, подавший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w:t>
      </w:r>
      <w:bookmarkStart w:id="163" w:name="_Hlk517423215"/>
      <w:r>
        <w:rPr>
          <w:szCs w:val="28"/>
        </w:rPr>
        <w:t>Если участник  работает по системе упрощенного налогообложения, и его товары, работы, услуги  не облагаются НДС, то цена, предложенная таким  претендентом в заявке, не должна превышать установленную начальную (максимальную) цену без НДС</w:t>
      </w:r>
      <w:bookmarkEnd w:id="163"/>
      <w:r>
        <w:rPr>
          <w:szCs w:val="28"/>
        </w:rPr>
        <w:t>. При предложении наиболее низкой цены товаров, работ, услуг несколькими участниками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закупок.</w:t>
      </w:r>
    </w:p>
    <w:p w14:paraId="768BEF3A" w14:textId="6426CE4B" w:rsidR="003E10A4" w:rsidRDefault="003E10A4" w:rsidP="00526DD0">
      <w:pPr>
        <w:pStyle w:val="110"/>
        <w:numPr>
          <w:ilvl w:val="1"/>
          <w:numId w:val="59"/>
        </w:numPr>
        <w:tabs>
          <w:tab w:val="left" w:pos="567"/>
          <w:tab w:val="left" w:pos="1701"/>
        </w:tabs>
        <w:ind w:left="0" w:firstLine="142"/>
        <w:rPr>
          <w:szCs w:val="28"/>
        </w:rPr>
      </w:pPr>
      <w:r>
        <w:rPr>
          <w:szCs w:val="28"/>
        </w:rPr>
        <w:t xml:space="preserve">Заказчик не рассматривает и отклоняет заявки, если они не соответствуют требованиям, установленным в извещении о проведении запроса котировок, или предложенная в заявках цена товаров, работ, услуг превышает максимальную цену, указанную в извещении о проведении запроса котировок. </w:t>
      </w:r>
    </w:p>
    <w:p w14:paraId="71658206" w14:textId="20921698" w:rsidR="003E10A4" w:rsidRDefault="003E10A4" w:rsidP="00526DD0">
      <w:pPr>
        <w:pStyle w:val="110"/>
        <w:numPr>
          <w:ilvl w:val="1"/>
          <w:numId w:val="59"/>
        </w:numPr>
        <w:tabs>
          <w:tab w:val="left" w:pos="567"/>
          <w:tab w:val="left" w:pos="1701"/>
        </w:tabs>
        <w:ind w:left="0" w:firstLine="142"/>
        <w:rPr>
          <w:szCs w:val="28"/>
        </w:rPr>
      </w:pPr>
      <w:r>
        <w:rPr>
          <w:szCs w:val="28"/>
        </w:rPr>
        <w:t xml:space="preserve">На основании результатов рассмотрения и оценки заявок Комиссия по закупкам формирует протокол рассмотрения и оценки котировочных заявок,  содержащий сведения о всех участниках, подавших котировочные заявки с указанием цены контракта,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w:t>
      </w:r>
      <w:r>
        <w:rPr>
          <w:szCs w:val="28"/>
        </w:rPr>
        <w:lastRenderedPageBreak/>
        <w:t xml:space="preserve">подписывается всеми присутствующими членами Комиссией по закупкам непосредственно после окончания оценки и сопоставления котировочных заявок. Указанный протокол размещается Комиссией по закупкам в течение дня, следующего после дня подписания такого протокола, на </w:t>
      </w:r>
      <w:r w:rsidRPr="009C46EA">
        <w:rPr>
          <w:szCs w:val="28"/>
        </w:rPr>
        <w:t>ЕИС</w:t>
      </w:r>
      <w:r>
        <w:rPr>
          <w:szCs w:val="28"/>
        </w:rPr>
        <w:t>.</w:t>
      </w:r>
    </w:p>
    <w:p w14:paraId="1F799565" w14:textId="2E23A8F0" w:rsidR="00D402FB" w:rsidRPr="00D402FB" w:rsidRDefault="00D402FB" w:rsidP="00D402FB">
      <w:pPr>
        <w:pStyle w:val="110"/>
        <w:numPr>
          <w:ilvl w:val="1"/>
          <w:numId w:val="59"/>
        </w:numPr>
        <w:tabs>
          <w:tab w:val="left" w:pos="567"/>
          <w:tab w:val="left" w:pos="1701"/>
        </w:tabs>
        <w:ind w:left="0" w:firstLine="142"/>
        <w:rPr>
          <w:szCs w:val="28"/>
        </w:rPr>
      </w:pPr>
      <w:r>
        <w:rPr>
          <w:szCs w:val="28"/>
        </w:rPr>
        <w:t>Победителю направляется уведомление с предложением подписать договор поставки (выполнения работ, оказания услуг) в установленные законодательством сроки.</w:t>
      </w:r>
    </w:p>
    <w:p w14:paraId="5E3A070E" w14:textId="77777777" w:rsidR="003E10A4" w:rsidRDefault="003E10A4" w:rsidP="00526DD0">
      <w:pPr>
        <w:pStyle w:val="110"/>
        <w:numPr>
          <w:ilvl w:val="1"/>
          <w:numId w:val="59"/>
        </w:numPr>
        <w:tabs>
          <w:tab w:val="left" w:pos="567"/>
          <w:tab w:val="left" w:pos="1701"/>
        </w:tabs>
        <w:ind w:left="0" w:firstLine="142"/>
        <w:rPr>
          <w:szCs w:val="28"/>
        </w:rPr>
      </w:pPr>
      <w:r>
        <w:rPr>
          <w:szCs w:val="28"/>
        </w:rPr>
        <w:t>В случае уклонения победителя в запросе котировок от заключения договора, договор должен быть заключен с участником запроса котировок, предложение которого о цене договора содержит лучшие условия по цене договора, следующие после предложенных победителем в запросе котировок условий.</w:t>
      </w:r>
    </w:p>
    <w:p w14:paraId="358964A6" w14:textId="77777777" w:rsidR="003E10A4" w:rsidRDefault="003E10A4" w:rsidP="00526DD0">
      <w:pPr>
        <w:pStyle w:val="110"/>
        <w:numPr>
          <w:ilvl w:val="1"/>
          <w:numId w:val="59"/>
        </w:numPr>
        <w:tabs>
          <w:tab w:val="left" w:pos="567"/>
          <w:tab w:val="left" w:pos="1701"/>
        </w:tabs>
        <w:ind w:left="0" w:firstLine="142"/>
      </w:pPr>
      <w:r>
        <w:t>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14:paraId="72E6F2DE" w14:textId="36B9167D" w:rsidR="003E10A4" w:rsidRDefault="003E10A4" w:rsidP="00526DD0">
      <w:pPr>
        <w:pStyle w:val="110"/>
        <w:numPr>
          <w:ilvl w:val="1"/>
          <w:numId w:val="59"/>
        </w:numPr>
        <w:tabs>
          <w:tab w:val="left" w:pos="567"/>
          <w:tab w:val="left" w:pos="1701"/>
        </w:tabs>
        <w:ind w:left="0" w:firstLine="142"/>
      </w:pPr>
      <w:r>
        <w:t xml:space="preserve">В случае если решение об отказе от проведения запроса котировок принято заявки, </w:t>
      </w:r>
      <w:r w:rsidR="00D31426">
        <w:t>поданные участниками</w:t>
      </w:r>
      <w:r>
        <w:t xml:space="preserve"> до принятия решения об отказе, не вскрываются и по письменному запросу участника за</w:t>
      </w:r>
      <w:r>
        <w:softHyphen/>
        <w:t>купки, подавшего заявку, возвращаются данному учас</w:t>
      </w:r>
      <w:r>
        <w:softHyphen/>
        <w:t>тнику.</w:t>
      </w:r>
    </w:p>
    <w:p w14:paraId="165AEEB9" w14:textId="77777777" w:rsidR="003E10A4" w:rsidRDefault="003E10A4" w:rsidP="003E10A4">
      <w:pPr>
        <w:pStyle w:val="12"/>
        <w:tabs>
          <w:tab w:val="left" w:pos="567"/>
          <w:tab w:val="left" w:pos="1701"/>
        </w:tabs>
        <w:ind w:left="142" w:firstLine="0"/>
        <w:rPr>
          <w:szCs w:val="28"/>
        </w:rPr>
      </w:pPr>
    </w:p>
    <w:p w14:paraId="63334E1B" w14:textId="77777777" w:rsidR="00C20A2A" w:rsidRDefault="00C20A2A" w:rsidP="00526DD0">
      <w:pPr>
        <w:pStyle w:val="2"/>
        <w:numPr>
          <w:ilvl w:val="0"/>
          <w:numId w:val="59"/>
        </w:numPr>
        <w:tabs>
          <w:tab w:val="left" w:pos="567"/>
          <w:tab w:val="left" w:pos="1701"/>
        </w:tabs>
        <w:spacing w:before="0"/>
        <w:ind w:left="0" w:firstLine="142"/>
      </w:pPr>
      <w:bookmarkStart w:id="164" w:name="_Toc332808941"/>
      <w:bookmarkStart w:id="165" w:name="_Toc532643457"/>
      <w:bookmarkStart w:id="166" w:name="_Toc530395949"/>
      <w:bookmarkEnd w:id="164"/>
      <w:r>
        <w:t>Переторжка</w:t>
      </w:r>
      <w:bookmarkEnd w:id="165"/>
    </w:p>
    <w:p w14:paraId="6A1F0A37" w14:textId="77777777" w:rsidR="00C20A2A" w:rsidRDefault="00C20A2A" w:rsidP="00526DD0">
      <w:pPr>
        <w:pStyle w:val="12"/>
        <w:numPr>
          <w:ilvl w:val="1"/>
          <w:numId w:val="59"/>
        </w:numPr>
        <w:tabs>
          <w:tab w:val="left" w:pos="567"/>
          <w:tab w:val="left" w:pos="1701"/>
        </w:tabs>
        <w:ind w:left="0" w:firstLine="142"/>
        <w:rPr>
          <w:szCs w:val="28"/>
        </w:rPr>
      </w:pPr>
      <w:r>
        <w:rPr>
          <w:szCs w:val="28"/>
        </w:rPr>
        <w:t>Переторжка в порядке, описанном в настоящем разделе, применяется только в конкурсах, запросах предложений (открытых и закрытых).</w:t>
      </w:r>
    </w:p>
    <w:p w14:paraId="43D7BCF7" w14:textId="21002231" w:rsidR="00C20A2A" w:rsidRDefault="00C20A2A" w:rsidP="00526DD0">
      <w:pPr>
        <w:pStyle w:val="12"/>
        <w:numPr>
          <w:ilvl w:val="1"/>
          <w:numId w:val="59"/>
        </w:numPr>
        <w:tabs>
          <w:tab w:val="left" w:pos="567"/>
          <w:tab w:val="left" w:pos="1701"/>
        </w:tabs>
        <w:ind w:left="0" w:firstLine="142"/>
        <w:rPr>
          <w:szCs w:val="28"/>
        </w:rPr>
      </w:pPr>
      <w:r>
        <w:rPr>
          <w:szCs w:val="28"/>
        </w:rPr>
        <w:t xml:space="preserve">Заказчик вправе объявить в извещении о закупке о том, что он может предоставить участникам возможность добровольно и открыто повысить предпочтительность их конкурсных заявок путем снижения первоначальной (указанной в заявке) цены (переторжка). В извещение о закупке заказчик объявит, в какой момент будет проведена переторжка (на процедуре вскрытия конвертов, после рассмотрения заявок участников либо на стадии оценки заявок), а так же  форму проведения переторжки. </w:t>
      </w:r>
    </w:p>
    <w:p w14:paraId="46793987" w14:textId="6A44673F" w:rsidR="00C20A2A" w:rsidRDefault="00C20A2A" w:rsidP="00526DD0">
      <w:pPr>
        <w:pStyle w:val="12"/>
        <w:numPr>
          <w:ilvl w:val="1"/>
          <w:numId w:val="59"/>
        </w:numPr>
        <w:tabs>
          <w:tab w:val="left" w:pos="567"/>
          <w:tab w:val="left" w:pos="1701"/>
        </w:tabs>
        <w:ind w:left="0" w:firstLine="142"/>
        <w:rPr>
          <w:szCs w:val="28"/>
        </w:rPr>
      </w:pPr>
      <w:r>
        <w:rPr>
          <w:szCs w:val="28"/>
        </w:rPr>
        <w:t>Переторжка может иметь очную (гласную), заочную (тайную) либо смешанную (очно-заочную) форму проведения и может проводится одноразово либо несколько раз.</w:t>
      </w:r>
    </w:p>
    <w:p w14:paraId="33A0DC2A" w14:textId="51BB8319" w:rsidR="00C20A2A" w:rsidRDefault="00C20A2A" w:rsidP="00526DD0">
      <w:pPr>
        <w:pStyle w:val="12"/>
        <w:numPr>
          <w:ilvl w:val="1"/>
          <w:numId w:val="59"/>
        </w:numPr>
        <w:tabs>
          <w:tab w:val="left" w:pos="567"/>
          <w:tab w:val="left" w:pos="1701"/>
        </w:tabs>
        <w:ind w:left="0" w:firstLine="142"/>
        <w:rPr>
          <w:szCs w:val="28"/>
        </w:rPr>
      </w:pPr>
      <w:r>
        <w:rPr>
          <w:szCs w:val="28"/>
        </w:rPr>
        <w:t>Приглашение на переторжку, как правило, делается участникам торгов, занявшим верхние позиции в предварительном ранжировании конкурсных предложений, однако по решению комиссии по закупкам к переторжке могут быть допущены все участники торгов.</w:t>
      </w:r>
    </w:p>
    <w:p w14:paraId="3D2B1538" w14:textId="3EB17F25" w:rsidR="00C20A2A" w:rsidRDefault="00C20A2A" w:rsidP="00526DD0">
      <w:pPr>
        <w:pStyle w:val="12"/>
        <w:numPr>
          <w:ilvl w:val="1"/>
          <w:numId w:val="59"/>
        </w:numPr>
        <w:tabs>
          <w:tab w:val="left" w:pos="567"/>
          <w:tab w:val="left" w:pos="1701"/>
        </w:tabs>
        <w:ind w:left="0" w:firstLine="142"/>
        <w:rPr>
          <w:szCs w:val="28"/>
        </w:rPr>
      </w:pPr>
      <w:r>
        <w:rPr>
          <w:szCs w:val="28"/>
        </w:rPr>
        <w:t>Участник конкурса, приглашенный на переторжку, вправе не участвовать в ней, тогда его заявка остается действующей с ранее объявленной ценой.</w:t>
      </w:r>
    </w:p>
    <w:p w14:paraId="38D9D6A4" w14:textId="17655C3C" w:rsidR="00C20A2A" w:rsidRDefault="00C20A2A" w:rsidP="00526DD0">
      <w:pPr>
        <w:pStyle w:val="12"/>
        <w:numPr>
          <w:ilvl w:val="1"/>
          <w:numId w:val="59"/>
        </w:numPr>
        <w:tabs>
          <w:tab w:val="left" w:pos="567"/>
          <w:tab w:val="left" w:pos="1701"/>
        </w:tabs>
        <w:ind w:left="0" w:firstLine="142"/>
        <w:rPr>
          <w:szCs w:val="28"/>
        </w:rPr>
      </w:pPr>
      <w:r>
        <w:rPr>
          <w:szCs w:val="28"/>
        </w:rPr>
        <w:t xml:space="preserve">В переторжке должны лично участвовать лица, уполномоченные участником от его имени, и заявлять обязательные для участника цены. Такие </w:t>
      </w:r>
      <w:r>
        <w:rPr>
          <w:szCs w:val="28"/>
        </w:rPr>
        <w:lastRenderedPageBreak/>
        <w:t>лица должны перед началом переторжки представить в конкурсную комиссию документы, подтверждающие их полномочия.</w:t>
      </w:r>
    </w:p>
    <w:p w14:paraId="180C2E7E" w14:textId="4CD7DE82" w:rsidR="00C20A2A" w:rsidRDefault="00C20A2A" w:rsidP="00526DD0">
      <w:pPr>
        <w:pStyle w:val="12"/>
        <w:numPr>
          <w:ilvl w:val="1"/>
          <w:numId w:val="59"/>
        </w:numPr>
        <w:tabs>
          <w:tab w:val="left" w:pos="567"/>
          <w:tab w:val="left" w:pos="1701"/>
        </w:tabs>
        <w:ind w:left="0" w:firstLine="142"/>
        <w:rPr>
          <w:szCs w:val="28"/>
        </w:rPr>
      </w:pPr>
      <w:r>
        <w:rPr>
          <w:szCs w:val="28"/>
        </w:rPr>
        <w:t>При гласной (очной) переторжке заказчик в лице председателя  комиссии по закупкам или заменяющего его лица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(в случае – многоразовой переторжки), либо участники торгов объявляют новую цену один раз.</w:t>
      </w:r>
    </w:p>
    <w:p w14:paraId="2660543E" w14:textId="51EFA561" w:rsidR="00C20A2A" w:rsidRDefault="00C20A2A" w:rsidP="00526DD0">
      <w:pPr>
        <w:pStyle w:val="12"/>
        <w:numPr>
          <w:ilvl w:val="1"/>
          <w:numId w:val="59"/>
        </w:numPr>
        <w:tabs>
          <w:tab w:val="left" w:pos="567"/>
          <w:tab w:val="left" w:pos="1701"/>
        </w:tabs>
        <w:ind w:left="0" w:firstLine="142"/>
        <w:rPr>
          <w:szCs w:val="28"/>
        </w:rPr>
      </w:pPr>
      <w:r>
        <w:rPr>
          <w:szCs w:val="28"/>
        </w:rPr>
        <w:t>Цена, полученная вышеуказанным образом в ходе переторжки, будет считаться окончательным предложением цены для каждого участника конкурса.</w:t>
      </w:r>
    </w:p>
    <w:p w14:paraId="588C9867" w14:textId="32E1260D" w:rsidR="00C20A2A" w:rsidRDefault="00C20A2A" w:rsidP="00526DD0">
      <w:pPr>
        <w:pStyle w:val="12"/>
        <w:numPr>
          <w:ilvl w:val="1"/>
          <w:numId w:val="59"/>
        </w:numPr>
        <w:tabs>
          <w:tab w:val="left" w:pos="567"/>
          <w:tab w:val="left" w:pos="1701"/>
        </w:tabs>
        <w:ind w:left="0" w:firstLine="142"/>
        <w:rPr>
          <w:szCs w:val="28"/>
        </w:rPr>
      </w:pPr>
      <w:r>
        <w:rPr>
          <w:szCs w:val="28"/>
        </w:rPr>
        <w:t>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 Перед началом переторжки эти конверты под роспись сдаются в комиссию по закупкам.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14:paraId="24BF8501" w14:textId="72E9427B" w:rsidR="00C20A2A" w:rsidRDefault="00C20A2A" w:rsidP="00526DD0">
      <w:pPr>
        <w:pStyle w:val="12"/>
        <w:numPr>
          <w:ilvl w:val="1"/>
          <w:numId w:val="59"/>
        </w:numPr>
        <w:tabs>
          <w:tab w:val="left" w:pos="567"/>
          <w:tab w:val="left" w:pos="1701"/>
        </w:tabs>
        <w:ind w:left="0" w:firstLine="142"/>
        <w:rPr>
          <w:szCs w:val="28"/>
        </w:rPr>
      </w:pPr>
      <w:r>
        <w:rPr>
          <w:szCs w:val="28"/>
        </w:rPr>
        <w:t>При смешанной переторжке участники закупок вправе либо прибыть лично (в лице уполномоченных представителей) либо выслать в адрес заказчика конверт с заявкой с более низкой ценой, являющейся окончательной ценой заявки данного участника. После получения всех запечатанных конвертов с новыми ценами от участников торгов комиссия по закупкам вскрывает конверты, а далее получает очные предложения от участников прибывших лично.</w:t>
      </w:r>
    </w:p>
    <w:p w14:paraId="625E4C2E" w14:textId="77777777" w:rsidR="00C20A2A" w:rsidRDefault="00C20A2A" w:rsidP="00526DD0">
      <w:pPr>
        <w:pStyle w:val="12"/>
        <w:numPr>
          <w:ilvl w:val="1"/>
          <w:numId w:val="59"/>
        </w:numPr>
        <w:tabs>
          <w:tab w:val="left" w:pos="567"/>
          <w:tab w:val="left" w:pos="1701"/>
        </w:tabs>
        <w:ind w:left="0" w:firstLine="142"/>
        <w:rPr>
          <w:szCs w:val="28"/>
        </w:rPr>
      </w:pPr>
      <w:r>
        <w:rPr>
          <w:szCs w:val="28"/>
        </w:rPr>
        <w:t xml:space="preserve">При обнаружении нарушений в заполнении и подписании конверта с минимальной ценой, любая цена участника, заявленная в ходе переторжки, не принимается, и он считается не участвовавшим в этой процедуре. </w:t>
      </w:r>
    </w:p>
    <w:p w14:paraId="569D723A" w14:textId="77777777" w:rsidR="00C20A2A" w:rsidRPr="00C20A2A" w:rsidRDefault="00C20A2A" w:rsidP="00526DD0">
      <w:pPr>
        <w:pStyle w:val="12"/>
        <w:numPr>
          <w:ilvl w:val="1"/>
          <w:numId w:val="59"/>
        </w:numPr>
        <w:tabs>
          <w:tab w:val="left" w:pos="567"/>
          <w:tab w:val="left" w:pos="1701"/>
        </w:tabs>
        <w:ind w:left="0" w:firstLine="142"/>
        <w:rPr>
          <w:szCs w:val="28"/>
        </w:rPr>
      </w:pPr>
      <w:r>
        <w:rPr>
          <w:szCs w:val="28"/>
        </w:rPr>
        <w:t xml:space="preserve">Предложения участника по повышению цены также не рассматриваются, такой участник не считается участвовавшим в переторжке. </w:t>
      </w:r>
    </w:p>
    <w:p w14:paraId="7133FC06" w14:textId="77777777" w:rsidR="00C20A2A" w:rsidRDefault="00C20A2A" w:rsidP="00526DD0">
      <w:pPr>
        <w:pStyle w:val="12"/>
        <w:numPr>
          <w:ilvl w:val="1"/>
          <w:numId w:val="59"/>
        </w:numPr>
        <w:tabs>
          <w:tab w:val="left" w:pos="567"/>
          <w:tab w:val="left" w:pos="1701"/>
        </w:tabs>
        <w:ind w:left="0" w:firstLine="142"/>
        <w:rPr>
          <w:szCs w:val="28"/>
        </w:rPr>
      </w:pPr>
      <w:r>
        <w:rPr>
          <w:szCs w:val="28"/>
        </w:rPr>
        <w:t>По окончании переторжки конкурсная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ранжировки предложений.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14:paraId="72587407" w14:textId="654D7D70" w:rsidR="00C20A2A" w:rsidRDefault="00C20A2A" w:rsidP="00526DD0">
      <w:pPr>
        <w:pStyle w:val="12"/>
        <w:numPr>
          <w:ilvl w:val="1"/>
          <w:numId w:val="59"/>
        </w:numPr>
        <w:tabs>
          <w:tab w:val="left" w:pos="567"/>
          <w:tab w:val="left" w:pos="1701"/>
        </w:tabs>
        <w:ind w:left="0" w:firstLine="142"/>
        <w:rPr>
          <w:szCs w:val="28"/>
        </w:rPr>
      </w:pPr>
      <w:r>
        <w:rPr>
          <w:szCs w:val="28"/>
        </w:rPr>
        <w:t xml:space="preserve">Договор заключается с тем участником конкурса, конкурсная заявка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 </w:t>
      </w:r>
    </w:p>
    <w:bookmarkEnd w:id="166"/>
    <w:p w14:paraId="7B108C85" w14:textId="3A5967C1" w:rsidR="0010786F" w:rsidRDefault="0010786F" w:rsidP="00632A67">
      <w:pPr>
        <w:pStyle w:val="12"/>
        <w:tabs>
          <w:tab w:val="left" w:pos="567"/>
          <w:tab w:val="left" w:pos="1701"/>
        </w:tabs>
        <w:ind w:firstLine="142"/>
        <w:rPr>
          <w:b/>
          <w:szCs w:val="28"/>
        </w:rPr>
      </w:pPr>
    </w:p>
    <w:p w14:paraId="12EE318E" w14:textId="77777777" w:rsidR="00CF359B" w:rsidRDefault="00CF359B" w:rsidP="00632A67">
      <w:pPr>
        <w:pStyle w:val="12"/>
        <w:tabs>
          <w:tab w:val="left" w:pos="567"/>
          <w:tab w:val="left" w:pos="1701"/>
        </w:tabs>
        <w:ind w:firstLine="142"/>
        <w:rPr>
          <w:b/>
          <w:szCs w:val="28"/>
        </w:rPr>
      </w:pPr>
    </w:p>
    <w:p w14:paraId="44EBD469" w14:textId="77777777" w:rsidR="0010786F" w:rsidRDefault="00446FC4" w:rsidP="00526DD0">
      <w:pPr>
        <w:pStyle w:val="2"/>
        <w:numPr>
          <w:ilvl w:val="0"/>
          <w:numId w:val="59"/>
        </w:numPr>
        <w:tabs>
          <w:tab w:val="left" w:pos="567"/>
          <w:tab w:val="left" w:pos="1701"/>
        </w:tabs>
        <w:spacing w:before="0"/>
        <w:ind w:left="0" w:firstLine="142"/>
      </w:pPr>
      <w:bookmarkStart w:id="167" w:name="_Toc332808944"/>
      <w:bookmarkStart w:id="168" w:name="_Toc530395952"/>
      <w:bookmarkStart w:id="169" w:name="_Toc532643458"/>
      <w:bookmarkEnd w:id="167"/>
      <w:r>
        <w:lastRenderedPageBreak/>
        <w:t>Применение закрытых процедур</w:t>
      </w:r>
      <w:bookmarkEnd w:id="168"/>
      <w:bookmarkEnd w:id="169"/>
    </w:p>
    <w:p w14:paraId="29EC1F36" w14:textId="78BCD3AE" w:rsidR="00344417" w:rsidRDefault="00BB14DD" w:rsidP="00FD5E7B">
      <w:pPr>
        <w:pStyle w:val="12"/>
        <w:numPr>
          <w:ilvl w:val="1"/>
          <w:numId w:val="59"/>
        </w:numPr>
        <w:tabs>
          <w:tab w:val="left" w:pos="567"/>
          <w:tab w:val="left" w:pos="1701"/>
        </w:tabs>
        <w:ind w:left="0" w:firstLine="0"/>
        <w:rPr>
          <w:szCs w:val="28"/>
        </w:rPr>
      </w:pPr>
      <w:bookmarkStart w:id="170" w:name="_Ref54335626"/>
      <w:bookmarkEnd w:id="170"/>
      <w:r w:rsidRPr="00BB14DD">
        <w:rPr>
          <w:szCs w:val="28"/>
        </w:rPr>
        <w:t>Закрытый конкурс, закрытый аукцион, закрытый запрос котировок, закрытый запрос предложений, осуществляемая закрытым способом, проводится в случае, если</w:t>
      </w:r>
      <w:r w:rsidR="00344417">
        <w:rPr>
          <w:szCs w:val="28"/>
        </w:rPr>
        <w:t>:</w:t>
      </w:r>
    </w:p>
    <w:p w14:paraId="02B22C20" w14:textId="77777777" w:rsidR="00344417" w:rsidRDefault="00BB14DD" w:rsidP="00526DD0">
      <w:pPr>
        <w:pStyle w:val="12"/>
        <w:numPr>
          <w:ilvl w:val="0"/>
          <w:numId w:val="65"/>
        </w:numPr>
        <w:tabs>
          <w:tab w:val="left" w:pos="567"/>
          <w:tab w:val="left" w:pos="1701"/>
        </w:tabs>
        <w:rPr>
          <w:szCs w:val="28"/>
        </w:rPr>
      </w:pPr>
      <w:r w:rsidRPr="00BB14DD">
        <w:rPr>
          <w:szCs w:val="28"/>
        </w:rPr>
        <w:t>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r w:rsidR="003F41AC">
        <w:rPr>
          <w:szCs w:val="28"/>
        </w:rPr>
        <w:t xml:space="preserve"> № 223 </w:t>
      </w:r>
      <w:r w:rsidRPr="00BB14DD">
        <w:rPr>
          <w:szCs w:val="28"/>
        </w:rPr>
        <w:t xml:space="preserve">, </w:t>
      </w:r>
    </w:p>
    <w:p w14:paraId="344F4FEA" w14:textId="7BD7039A" w:rsidR="00BB14DD" w:rsidRPr="00BB14DD" w:rsidRDefault="00BB14DD" w:rsidP="00526DD0">
      <w:pPr>
        <w:pStyle w:val="12"/>
        <w:numPr>
          <w:ilvl w:val="0"/>
          <w:numId w:val="65"/>
        </w:numPr>
        <w:tabs>
          <w:tab w:val="left" w:pos="567"/>
          <w:tab w:val="left" w:pos="1701"/>
        </w:tabs>
        <w:rPr>
          <w:szCs w:val="28"/>
        </w:rPr>
      </w:pPr>
      <w:r w:rsidRPr="00BB14DD">
        <w:rPr>
          <w:szCs w:val="28"/>
        </w:rPr>
        <w:t xml:space="preserve">в отношении такой закупки Правительством Российской Федерации принято решение в соответствии с частью 16 статьи 4 </w:t>
      </w:r>
      <w:r w:rsidR="003F41AC" w:rsidRPr="003F41AC">
        <w:rPr>
          <w:szCs w:val="28"/>
        </w:rPr>
        <w:t xml:space="preserve">Федерального закона № 223 </w:t>
      </w:r>
      <w:r w:rsidRPr="00BB14DD">
        <w:rPr>
          <w:szCs w:val="28"/>
        </w:rPr>
        <w:t>(далее также - закрытая конкурентная закупка).</w:t>
      </w:r>
    </w:p>
    <w:p w14:paraId="61B983FF" w14:textId="7FAD5518" w:rsidR="00BB14DD" w:rsidRPr="00BB14DD" w:rsidRDefault="00BB14DD" w:rsidP="00FD5E7B">
      <w:pPr>
        <w:pStyle w:val="12"/>
        <w:numPr>
          <w:ilvl w:val="1"/>
          <w:numId w:val="59"/>
        </w:numPr>
        <w:tabs>
          <w:tab w:val="left" w:pos="567"/>
          <w:tab w:val="left" w:pos="1701"/>
        </w:tabs>
        <w:ind w:left="0" w:firstLine="0"/>
        <w:rPr>
          <w:szCs w:val="28"/>
        </w:rPr>
      </w:pPr>
      <w:r w:rsidRPr="00BB14DD">
        <w:rPr>
          <w:szCs w:val="28"/>
        </w:rPr>
        <w:t>Закрытая конкурентная закупка осуществляется в порядке, установленном стать</w:t>
      </w:r>
      <w:r w:rsidR="00E24FE8">
        <w:rPr>
          <w:szCs w:val="28"/>
        </w:rPr>
        <w:t>ё</w:t>
      </w:r>
      <w:r w:rsidRPr="00BB14DD">
        <w:rPr>
          <w:szCs w:val="28"/>
        </w:rPr>
        <w:t xml:space="preserve">й 3.2 </w:t>
      </w:r>
      <w:r w:rsidR="00344417" w:rsidRPr="00344417">
        <w:rPr>
          <w:szCs w:val="28"/>
        </w:rPr>
        <w:t>Федерального закона № 223</w:t>
      </w:r>
      <w:r w:rsidRPr="00BB14DD">
        <w:rPr>
          <w:szCs w:val="28"/>
        </w:rPr>
        <w:t>, с уч</w:t>
      </w:r>
      <w:r w:rsidR="00E24FE8">
        <w:rPr>
          <w:szCs w:val="28"/>
        </w:rPr>
        <w:t>ё</w:t>
      </w:r>
      <w:r w:rsidRPr="00BB14DD">
        <w:rPr>
          <w:szCs w:val="28"/>
        </w:rPr>
        <w:t xml:space="preserve">том особенностей, предусмотренных </w:t>
      </w:r>
      <w:r w:rsidR="00344417">
        <w:rPr>
          <w:szCs w:val="28"/>
        </w:rPr>
        <w:t>п.</w:t>
      </w:r>
      <w:r w:rsidR="00D43124">
        <w:rPr>
          <w:szCs w:val="28"/>
        </w:rPr>
        <w:t>25,</w:t>
      </w:r>
      <w:r w:rsidR="00344417">
        <w:rPr>
          <w:szCs w:val="28"/>
        </w:rPr>
        <w:t>26,27 настоящего Положения</w:t>
      </w:r>
      <w:r w:rsidRPr="00BB14DD">
        <w:rPr>
          <w:szCs w:val="28"/>
        </w:rPr>
        <w:t>.</w:t>
      </w:r>
    </w:p>
    <w:p w14:paraId="2509AC20" w14:textId="35AEE6F7" w:rsidR="00BB14DD" w:rsidRPr="00BB14DD" w:rsidRDefault="00BB14DD" w:rsidP="00FD5E7B">
      <w:pPr>
        <w:pStyle w:val="12"/>
        <w:numPr>
          <w:ilvl w:val="1"/>
          <w:numId w:val="59"/>
        </w:numPr>
        <w:tabs>
          <w:tab w:val="left" w:pos="567"/>
          <w:tab w:val="left" w:pos="1701"/>
        </w:tabs>
        <w:ind w:left="0" w:firstLine="0"/>
        <w:rPr>
          <w:szCs w:val="28"/>
        </w:rPr>
      </w:pPr>
      <w:r w:rsidRPr="00BB14DD">
        <w:rPr>
          <w:szCs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B6350B" w:rsidRPr="00B6350B">
        <w:rPr>
          <w:szCs w:val="28"/>
        </w:rPr>
        <w:t>п.</w:t>
      </w:r>
      <w:r w:rsidR="00D43124">
        <w:rPr>
          <w:szCs w:val="28"/>
        </w:rPr>
        <w:t>25,</w:t>
      </w:r>
      <w:r w:rsidR="00B6350B" w:rsidRPr="00B6350B">
        <w:rPr>
          <w:szCs w:val="28"/>
        </w:rPr>
        <w:t>26,27 настоящего Положения</w:t>
      </w:r>
      <w:r w:rsidRPr="00BB14DD">
        <w:rPr>
          <w:szCs w:val="28"/>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7D6FFFF" w14:textId="0D0C9A67" w:rsidR="00BB14DD" w:rsidRDefault="00BB14DD" w:rsidP="00FD5E7B">
      <w:pPr>
        <w:pStyle w:val="12"/>
        <w:numPr>
          <w:ilvl w:val="1"/>
          <w:numId w:val="59"/>
        </w:numPr>
        <w:tabs>
          <w:tab w:val="left" w:pos="567"/>
          <w:tab w:val="left" w:pos="1701"/>
        </w:tabs>
        <w:ind w:left="0" w:firstLine="0"/>
        <w:rPr>
          <w:szCs w:val="28"/>
        </w:rPr>
      </w:pPr>
      <w:r w:rsidRPr="00BB14DD">
        <w:rPr>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42F83C6F" w14:textId="2A32F73D" w:rsidR="00E24FE8" w:rsidRDefault="00E24FE8" w:rsidP="00E24FE8">
      <w:pPr>
        <w:pStyle w:val="12"/>
        <w:tabs>
          <w:tab w:val="left" w:pos="567"/>
          <w:tab w:val="left" w:pos="1701"/>
        </w:tabs>
        <w:ind w:left="142" w:firstLine="0"/>
        <w:rPr>
          <w:szCs w:val="28"/>
        </w:rPr>
      </w:pPr>
    </w:p>
    <w:p w14:paraId="2491ED7A" w14:textId="77777777" w:rsidR="003115E0" w:rsidRDefault="003115E0" w:rsidP="003115E0">
      <w:pPr>
        <w:pStyle w:val="12"/>
        <w:tabs>
          <w:tab w:val="left" w:pos="567"/>
          <w:tab w:val="left" w:pos="1701"/>
        </w:tabs>
        <w:ind w:firstLine="142"/>
        <w:rPr>
          <w:szCs w:val="28"/>
        </w:rPr>
      </w:pPr>
    </w:p>
    <w:p w14:paraId="0D502AAE" w14:textId="68839404" w:rsidR="003115E0" w:rsidRDefault="00FD5E7B" w:rsidP="00526DD0">
      <w:pPr>
        <w:pStyle w:val="2"/>
        <w:numPr>
          <w:ilvl w:val="0"/>
          <w:numId w:val="59"/>
        </w:numPr>
        <w:tabs>
          <w:tab w:val="left" w:pos="567"/>
          <w:tab w:val="left" w:pos="1701"/>
        </w:tabs>
        <w:spacing w:before="0"/>
        <w:ind w:left="0" w:firstLine="142"/>
      </w:pPr>
      <w:bookmarkStart w:id="171" w:name="_Toc277676591"/>
      <w:bookmarkStart w:id="172" w:name="_Toc332808927"/>
      <w:bookmarkStart w:id="173" w:name="_Toc190746049"/>
      <w:bookmarkStart w:id="174" w:name="_Toc93230342"/>
      <w:bookmarkStart w:id="175" w:name="_Toc93230209"/>
      <w:bookmarkStart w:id="176" w:name="_Ref78631124"/>
      <w:bookmarkStart w:id="177" w:name="_Toc332808936"/>
      <w:bookmarkStart w:id="178" w:name="_Toc190746065"/>
      <w:bookmarkStart w:id="179" w:name="_Toc93230394"/>
      <w:bookmarkStart w:id="180" w:name="_Toc93230261"/>
      <w:bookmarkStart w:id="181" w:name="_Ref77406519"/>
      <w:bookmarkStart w:id="182" w:name="_Toc530395947"/>
      <w:bookmarkStart w:id="183" w:name="_Toc532643459"/>
      <w:bookmarkEnd w:id="171"/>
      <w:bookmarkEnd w:id="172"/>
      <w:bookmarkEnd w:id="173"/>
      <w:bookmarkEnd w:id="174"/>
      <w:bookmarkEnd w:id="175"/>
      <w:bookmarkEnd w:id="176"/>
      <w:bookmarkEnd w:id="177"/>
      <w:bookmarkEnd w:id="178"/>
      <w:bookmarkEnd w:id="179"/>
      <w:bookmarkEnd w:id="180"/>
      <w:bookmarkEnd w:id="181"/>
      <w:r>
        <w:t>З</w:t>
      </w:r>
      <w:r w:rsidR="003115E0">
        <w:t>акрыт</w:t>
      </w:r>
      <w:r>
        <w:t xml:space="preserve">ый </w:t>
      </w:r>
      <w:r w:rsidR="003115E0">
        <w:t>конкурс</w:t>
      </w:r>
      <w:bookmarkEnd w:id="182"/>
      <w:r w:rsidR="002F37B1">
        <w:t>, запрос предложений</w:t>
      </w:r>
      <w:bookmarkEnd w:id="183"/>
      <w:r w:rsidR="002F37B1">
        <w:t xml:space="preserve"> </w:t>
      </w:r>
    </w:p>
    <w:p w14:paraId="387A9F41" w14:textId="77777777" w:rsidR="002F37B1" w:rsidRDefault="002F37B1" w:rsidP="002F37B1">
      <w:pPr>
        <w:pStyle w:val="12"/>
        <w:numPr>
          <w:ilvl w:val="1"/>
          <w:numId w:val="59"/>
        </w:numPr>
        <w:tabs>
          <w:tab w:val="left" w:pos="567"/>
          <w:tab w:val="left" w:pos="1701"/>
        </w:tabs>
        <w:ind w:left="0" w:firstLine="142"/>
        <w:rPr>
          <w:szCs w:val="28"/>
        </w:rPr>
      </w:pPr>
      <w:r>
        <w:rPr>
          <w:szCs w:val="28"/>
        </w:rPr>
        <w:t>Закрытый конкурс, запрос предложений – конкурентные торги, проводимые среди заранее определённого круга участников, победителем которых признается участник конкурса, предложивший лучшее сочетание условий исполнения контракта и заявке на участие в конкурсе которого, было присуждено первое место согласно объявленной системе критериев.</w:t>
      </w:r>
    </w:p>
    <w:p w14:paraId="202C7ECB" w14:textId="77777777" w:rsidR="003115E0" w:rsidRDefault="003115E0" w:rsidP="00526DD0">
      <w:pPr>
        <w:pStyle w:val="12"/>
        <w:numPr>
          <w:ilvl w:val="1"/>
          <w:numId w:val="59"/>
        </w:numPr>
        <w:tabs>
          <w:tab w:val="left" w:pos="567"/>
          <w:tab w:val="left" w:pos="1701"/>
        </w:tabs>
        <w:ind w:left="0" w:firstLine="142"/>
        <w:rPr>
          <w:szCs w:val="28"/>
        </w:rPr>
      </w:pPr>
      <w:r>
        <w:rPr>
          <w:szCs w:val="28"/>
        </w:rPr>
        <w:t xml:space="preserve">Заказчик не публикует извещение, а одновременно (в один день) направляет его персонально каждому участнику с приглашением принять </w:t>
      </w:r>
      <w:r>
        <w:rPr>
          <w:szCs w:val="28"/>
        </w:rPr>
        <w:lastRenderedPageBreak/>
        <w:t>участие в конкурсе. Перечень участников закрытого конкурса устанавливает Заказчик.</w:t>
      </w:r>
    </w:p>
    <w:p w14:paraId="660904FD" w14:textId="77777777" w:rsidR="003115E0" w:rsidRDefault="003115E0" w:rsidP="00526DD0">
      <w:pPr>
        <w:pStyle w:val="12"/>
        <w:numPr>
          <w:ilvl w:val="1"/>
          <w:numId w:val="59"/>
        </w:numPr>
        <w:tabs>
          <w:tab w:val="left" w:pos="567"/>
          <w:tab w:val="left" w:pos="1701"/>
        </w:tabs>
        <w:ind w:left="0" w:firstLine="142"/>
        <w:rPr>
          <w:szCs w:val="28"/>
        </w:rPr>
      </w:pPr>
      <w:r>
        <w:rPr>
          <w:szCs w:val="28"/>
        </w:rPr>
        <w:t>Заказчик должен принять все разумные меры, чтобы состав участников закрытого конкурса оставался конфиденциальной информацией в целях избежание сговора участников.</w:t>
      </w:r>
    </w:p>
    <w:p w14:paraId="0311568C" w14:textId="30F3FA14" w:rsidR="003115E0" w:rsidRDefault="003115E0" w:rsidP="00526DD0">
      <w:pPr>
        <w:pStyle w:val="12"/>
        <w:numPr>
          <w:ilvl w:val="1"/>
          <w:numId w:val="59"/>
        </w:numPr>
        <w:tabs>
          <w:tab w:val="left" w:pos="567"/>
          <w:tab w:val="left" w:pos="1701"/>
        </w:tabs>
        <w:ind w:left="0" w:firstLine="142"/>
        <w:rPr>
          <w:szCs w:val="28"/>
        </w:rPr>
      </w:pPr>
      <w:r>
        <w:rPr>
          <w:szCs w:val="28"/>
        </w:rPr>
        <w:t>Заказчик вправе расширить круг его участников, если какой-либо из поставщиков до истечения срока подачи заявок обратился к нему с просьбой о включении в круг участников. В этом случае Заказчик обязан разъяснить такому поставщику, что он окажется в неравном положении с другими участниками из-за более позднего получения конкурсной документации. Если поставщик будет настаивать на включении его в кру</w:t>
      </w:r>
      <w:r w:rsidR="000716ED">
        <w:rPr>
          <w:szCs w:val="28"/>
        </w:rPr>
        <w:t xml:space="preserve"> </w:t>
      </w:r>
      <w:r>
        <w:rPr>
          <w:szCs w:val="28"/>
        </w:rPr>
        <w:t>г участников и Заказчик согласиться это сделать, то он обязан затребовать у такого поставщика подписанное руководителем письмо, из которого должно четко следовать, что поставщик по своей инициативе просил включить его в круг участников закрытого конкурса и не будет предъявлять организатору конкурса претензий, связанных с более поздним получением конкурсной документации.</w:t>
      </w:r>
    </w:p>
    <w:p w14:paraId="4B31FD45" w14:textId="0E7D4F68" w:rsidR="003115E0" w:rsidRDefault="003115E0" w:rsidP="00526DD0">
      <w:pPr>
        <w:pStyle w:val="12"/>
        <w:numPr>
          <w:ilvl w:val="1"/>
          <w:numId w:val="59"/>
        </w:numPr>
        <w:tabs>
          <w:tab w:val="left" w:pos="567"/>
          <w:tab w:val="left" w:pos="1701"/>
        </w:tabs>
        <w:ind w:left="0" w:firstLine="142"/>
        <w:rPr>
          <w:szCs w:val="28"/>
        </w:rPr>
      </w:pPr>
      <w:r>
        <w:rPr>
          <w:szCs w:val="28"/>
        </w:rPr>
        <w:t>Заказчик не вправе предоставлять документацию лицам, которым не было направлено индивидуальное приглашение.</w:t>
      </w:r>
    </w:p>
    <w:p w14:paraId="7D7D4DFC" w14:textId="0A0D5E9A" w:rsidR="00151CB3" w:rsidRPr="002F37B1" w:rsidRDefault="003115E0" w:rsidP="002F37B1">
      <w:pPr>
        <w:pStyle w:val="12"/>
        <w:numPr>
          <w:ilvl w:val="1"/>
          <w:numId w:val="59"/>
        </w:numPr>
        <w:tabs>
          <w:tab w:val="left" w:pos="567"/>
          <w:tab w:val="left" w:pos="1701"/>
        </w:tabs>
        <w:ind w:left="0" w:firstLine="142"/>
        <w:rPr>
          <w:szCs w:val="28"/>
        </w:rPr>
      </w:pPr>
      <w:r>
        <w:rPr>
          <w:szCs w:val="28"/>
        </w:rPr>
        <w:t>Заказчик не вправе принимать к оценке заявки от участников, которых он не приглашал к участию в конкурсе</w:t>
      </w:r>
      <w:r w:rsidR="002F37B1">
        <w:rPr>
          <w:szCs w:val="28"/>
        </w:rPr>
        <w:t>.</w:t>
      </w:r>
    </w:p>
    <w:p w14:paraId="05A23DB8" w14:textId="77777777" w:rsidR="004C449D" w:rsidRDefault="004C449D" w:rsidP="004C449D">
      <w:pPr>
        <w:pStyle w:val="12"/>
        <w:tabs>
          <w:tab w:val="left" w:pos="567"/>
          <w:tab w:val="left" w:pos="1701"/>
        </w:tabs>
        <w:ind w:firstLine="142"/>
        <w:rPr>
          <w:szCs w:val="28"/>
        </w:rPr>
      </w:pPr>
    </w:p>
    <w:p w14:paraId="3C265DDD" w14:textId="060E6573" w:rsidR="004C449D" w:rsidRDefault="004C449D" w:rsidP="00526DD0">
      <w:pPr>
        <w:pStyle w:val="2"/>
        <w:numPr>
          <w:ilvl w:val="0"/>
          <w:numId w:val="59"/>
        </w:numPr>
        <w:tabs>
          <w:tab w:val="left" w:pos="567"/>
          <w:tab w:val="left" w:pos="1701"/>
        </w:tabs>
        <w:spacing w:before="0"/>
        <w:ind w:left="0" w:firstLine="142"/>
      </w:pPr>
      <w:bookmarkStart w:id="184" w:name="_Toc530395927"/>
      <w:bookmarkStart w:id="185" w:name="_Toc532643460"/>
      <w:bookmarkStart w:id="186" w:name="_Hlk532291688"/>
      <w:r>
        <w:t>Закрытый аукцион</w:t>
      </w:r>
      <w:bookmarkEnd w:id="184"/>
      <w:r w:rsidR="00FB15A5">
        <w:t>, запрос котировок</w:t>
      </w:r>
      <w:bookmarkEnd w:id="185"/>
    </w:p>
    <w:bookmarkEnd w:id="186"/>
    <w:p w14:paraId="6E335602" w14:textId="39733EB6" w:rsidR="00FB15A5" w:rsidRDefault="00FB15A5" w:rsidP="003115E0">
      <w:pPr>
        <w:pStyle w:val="12"/>
        <w:tabs>
          <w:tab w:val="left" w:pos="567"/>
          <w:tab w:val="left" w:pos="1701"/>
        </w:tabs>
        <w:ind w:left="142" w:firstLine="0"/>
        <w:rPr>
          <w:szCs w:val="28"/>
        </w:rPr>
      </w:pPr>
      <w:r w:rsidRPr="00FB15A5">
        <w:rPr>
          <w:szCs w:val="28"/>
        </w:rPr>
        <w:t xml:space="preserve">Закрытый аукцион, запрос котировок </w:t>
      </w:r>
      <w:r>
        <w:rPr>
          <w:szCs w:val="28"/>
        </w:rPr>
        <w:t xml:space="preserve">- </w:t>
      </w:r>
      <w:r w:rsidRPr="00FB15A5">
        <w:rPr>
          <w:szCs w:val="28"/>
        </w:rPr>
        <w:t>конкурентные торги, проводимые среди заранее определ</w:t>
      </w:r>
      <w:r w:rsidR="001940CD">
        <w:rPr>
          <w:szCs w:val="28"/>
        </w:rPr>
        <w:t>ё</w:t>
      </w:r>
      <w:r w:rsidRPr="00FB15A5">
        <w:rPr>
          <w:szCs w:val="28"/>
        </w:rPr>
        <w:t xml:space="preserve">нного круга участников, победителем которых признается участник конкурса, предложивший </w:t>
      </w:r>
      <w:r>
        <w:rPr>
          <w:szCs w:val="28"/>
        </w:rPr>
        <w:t>наилучшее ценовое предложение, при соблюдении иных требований к участникам, указанных в документации о закупке.</w:t>
      </w:r>
    </w:p>
    <w:p w14:paraId="45898C5A" w14:textId="77777777" w:rsidR="00F31370" w:rsidRDefault="00F31370" w:rsidP="00F31370">
      <w:pPr>
        <w:pStyle w:val="12"/>
        <w:tabs>
          <w:tab w:val="left" w:pos="567"/>
          <w:tab w:val="left" w:pos="1701"/>
        </w:tabs>
        <w:ind w:left="142" w:firstLine="0"/>
        <w:rPr>
          <w:szCs w:val="28"/>
        </w:rPr>
      </w:pPr>
    </w:p>
    <w:p w14:paraId="48DA42DE" w14:textId="77777777" w:rsidR="00F31370" w:rsidRDefault="00F31370" w:rsidP="00526DD0">
      <w:pPr>
        <w:pStyle w:val="2"/>
        <w:numPr>
          <w:ilvl w:val="0"/>
          <w:numId w:val="59"/>
        </w:numPr>
        <w:tabs>
          <w:tab w:val="left" w:pos="567"/>
          <w:tab w:val="left" w:pos="1701"/>
        </w:tabs>
        <w:spacing w:before="0"/>
        <w:ind w:left="0" w:firstLine="142"/>
      </w:pPr>
      <w:bookmarkStart w:id="187" w:name="_Toc532643461"/>
      <w:r>
        <w:t>Закупка у единственного поставщика (исполнителя, подрядчика)</w:t>
      </w:r>
      <w:bookmarkEnd w:id="187"/>
    </w:p>
    <w:p w14:paraId="7844273F" w14:textId="77777777" w:rsidR="00F31370" w:rsidRDefault="00F31370" w:rsidP="00526DD0">
      <w:pPr>
        <w:pStyle w:val="12"/>
        <w:numPr>
          <w:ilvl w:val="1"/>
          <w:numId w:val="59"/>
        </w:numPr>
        <w:tabs>
          <w:tab w:val="left" w:pos="567"/>
          <w:tab w:val="left" w:pos="1701"/>
        </w:tabs>
        <w:ind w:left="0" w:firstLine="142"/>
        <w:rPr>
          <w:szCs w:val="28"/>
        </w:rPr>
      </w:pPr>
      <w:r>
        <w:rPr>
          <w:szCs w:val="28"/>
        </w:rPr>
        <w:t xml:space="preserve">Под закупкой у единственного поставщика (исполнителя, подрядчика) понимается способ размещения заказа, при котором Заказчик предлагает заключить договор только одному поставщику (исполнителю, подрядчику). </w:t>
      </w:r>
    </w:p>
    <w:p w14:paraId="69A28B9A" w14:textId="0F8231C8" w:rsidR="00F31370" w:rsidRDefault="004C22B6" w:rsidP="00526DD0">
      <w:pPr>
        <w:pStyle w:val="12"/>
        <w:numPr>
          <w:ilvl w:val="1"/>
          <w:numId w:val="59"/>
        </w:numPr>
        <w:tabs>
          <w:tab w:val="left" w:pos="567"/>
          <w:tab w:val="left" w:pos="1701"/>
        </w:tabs>
        <w:ind w:left="0" w:firstLine="142"/>
        <w:rPr>
          <w:szCs w:val="28"/>
        </w:rPr>
      </w:pPr>
      <w:r>
        <w:rPr>
          <w:szCs w:val="28"/>
        </w:rPr>
        <w:t>Заказчик вправе проводить з</w:t>
      </w:r>
      <w:r w:rsidR="00F31370">
        <w:rPr>
          <w:szCs w:val="28"/>
        </w:rPr>
        <w:t xml:space="preserve">акупки у единственного поставщика (исполнителя, подрядчика) </w:t>
      </w:r>
      <w:r>
        <w:rPr>
          <w:szCs w:val="28"/>
        </w:rPr>
        <w:t>в</w:t>
      </w:r>
      <w:r w:rsidR="00F31370">
        <w:rPr>
          <w:szCs w:val="28"/>
        </w:rPr>
        <w:t xml:space="preserve"> случаях:</w:t>
      </w:r>
    </w:p>
    <w:p w14:paraId="1BD28C8E" w14:textId="77777777" w:rsidR="00F31370" w:rsidRDefault="00F31370" w:rsidP="00526DD0">
      <w:pPr>
        <w:pStyle w:val="12"/>
        <w:numPr>
          <w:ilvl w:val="2"/>
          <w:numId w:val="59"/>
        </w:numPr>
        <w:tabs>
          <w:tab w:val="left" w:pos="567"/>
          <w:tab w:val="left" w:pos="1701"/>
        </w:tabs>
        <w:ind w:left="0" w:firstLine="142"/>
        <w:rPr>
          <w:bCs/>
          <w:szCs w:val="28"/>
        </w:rPr>
      </w:pPr>
      <w:r>
        <w:rPr>
          <w:szCs w:val="28"/>
        </w:rPr>
        <w:t>Возникновения потребности в определенных товарах, работах, услугах вследствие непреодолимой силы в связи, с чем применение других способов размещения заказа невозможно по причине отсутствия времени, необходимого для их проведения.</w:t>
      </w:r>
    </w:p>
    <w:p w14:paraId="7766F5DB" w14:textId="77777777" w:rsidR="00F31370" w:rsidRDefault="00F31370" w:rsidP="00526DD0">
      <w:pPr>
        <w:pStyle w:val="12"/>
        <w:numPr>
          <w:ilvl w:val="2"/>
          <w:numId w:val="59"/>
        </w:numPr>
        <w:tabs>
          <w:tab w:val="left" w:pos="567"/>
          <w:tab w:val="left" w:pos="1701"/>
        </w:tabs>
        <w:ind w:left="0" w:firstLine="142"/>
        <w:rPr>
          <w:szCs w:val="28"/>
        </w:rPr>
      </w:pPr>
      <w:r w:rsidRPr="00C3445C">
        <w:rPr>
          <w:szCs w:val="28"/>
        </w:rPr>
        <w:t xml:space="preserve">Закупка при необходимости оперативного, срочного удовлетворения нужд Заказчика в товарах, работах, услугах, при условии, что на проведение конкурентных процедур у Заказчика объективно нет времени. </w:t>
      </w:r>
      <w:bookmarkStart w:id="188" w:name="_Hlk526431373"/>
      <w:r w:rsidRPr="00C3445C">
        <w:rPr>
          <w:szCs w:val="28"/>
        </w:rPr>
        <w:t xml:space="preserve">Решение о возможности размещения такой закупки выносится генеральным </w:t>
      </w:r>
      <w:r w:rsidRPr="00C3445C">
        <w:rPr>
          <w:szCs w:val="28"/>
        </w:rPr>
        <w:lastRenderedPageBreak/>
        <w:t>директором АО «ЯВК» при условии обоснования подразделением-заказчиком выбора данного способа закупки в соответствии с правилами и формами формирования заявок на закупки.</w:t>
      </w:r>
    </w:p>
    <w:bookmarkEnd w:id="188"/>
    <w:p w14:paraId="43F2BD55" w14:textId="77777777" w:rsidR="00F31370" w:rsidRDefault="00F31370" w:rsidP="00526DD0">
      <w:pPr>
        <w:pStyle w:val="12"/>
        <w:numPr>
          <w:ilvl w:val="2"/>
          <w:numId w:val="59"/>
        </w:numPr>
        <w:tabs>
          <w:tab w:val="left" w:pos="567"/>
          <w:tab w:val="left" w:pos="1701"/>
        </w:tabs>
        <w:ind w:left="0" w:firstLine="142"/>
        <w:rPr>
          <w:szCs w:val="28"/>
        </w:rPr>
      </w:pPr>
      <w:r w:rsidRPr="00C3445C">
        <w:rPr>
          <w:szCs w:val="28"/>
        </w:rPr>
        <w:t>Закупка на предоставление услуг фиксированной и мобильной связи в связи с наличием существующей в Обществе номерной емкости конкретного оператора связи и работающего в автоматическом режиме технологического оборудования, привязанного к данной номерной емкости.</w:t>
      </w:r>
    </w:p>
    <w:p w14:paraId="52563993" w14:textId="77777777" w:rsidR="00F31370" w:rsidRDefault="00F31370" w:rsidP="00526DD0">
      <w:pPr>
        <w:pStyle w:val="12"/>
        <w:numPr>
          <w:ilvl w:val="2"/>
          <w:numId w:val="59"/>
        </w:numPr>
        <w:tabs>
          <w:tab w:val="left" w:pos="567"/>
          <w:tab w:val="left" w:pos="1701"/>
        </w:tabs>
        <w:ind w:left="0" w:firstLine="142"/>
        <w:rPr>
          <w:szCs w:val="28"/>
        </w:rPr>
      </w:pPr>
      <w:r w:rsidRPr="00C3445C">
        <w:rPr>
          <w:szCs w:val="28"/>
        </w:rPr>
        <w:t>Закупка на оказание услуг, связанных с осуществлением или обеспечением научно-технической деятельности, оказанием или обеспечением образовательных, экспертных, аналитических услуг, услуг перевода физическими лицами в случае закупки на сумму, не превышающую сто тысяч рублей.</w:t>
      </w:r>
    </w:p>
    <w:p w14:paraId="50EB921F" w14:textId="77777777" w:rsidR="00F31370" w:rsidRDefault="00F31370" w:rsidP="00526DD0">
      <w:pPr>
        <w:pStyle w:val="12"/>
        <w:numPr>
          <w:ilvl w:val="2"/>
          <w:numId w:val="59"/>
        </w:numPr>
        <w:tabs>
          <w:tab w:val="left" w:pos="567"/>
          <w:tab w:val="left" w:pos="1701"/>
        </w:tabs>
        <w:ind w:left="0" w:firstLine="142"/>
        <w:rPr>
          <w:szCs w:val="28"/>
        </w:rPr>
      </w:pPr>
      <w:r w:rsidRPr="00C3445C">
        <w:rPr>
          <w:szCs w:val="28"/>
        </w:rPr>
        <w:t>Закупка на поставку товара в случаях, когда права в отношении закупаемого товара принадлежат определенному поставщику, при условии, что требуемый товар запатентован и может быть приобретен у единственного поставщика.</w:t>
      </w:r>
    </w:p>
    <w:p w14:paraId="7851814E" w14:textId="77777777" w:rsidR="00F31370" w:rsidRDefault="00F31370" w:rsidP="00526DD0">
      <w:pPr>
        <w:pStyle w:val="12"/>
        <w:numPr>
          <w:ilvl w:val="2"/>
          <w:numId w:val="59"/>
        </w:numPr>
        <w:tabs>
          <w:tab w:val="left" w:pos="567"/>
          <w:tab w:val="left" w:pos="1701"/>
        </w:tabs>
        <w:ind w:left="0" w:firstLine="142"/>
        <w:rPr>
          <w:szCs w:val="28"/>
        </w:rPr>
      </w:pPr>
      <w:r w:rsidRPr="00C3445C">
        <w:rPr>
          <w:szCs w:val="28"/>
        </w:rPr>
        <w:t>В случаях, если заключение данного договора с конкретным поставщиком (исполнителем, подрядчиком) предусмотрено действующим законодательством</w:t>
      </w:r>
      <w:r>
        <w:rPr>
          <w:szCs w:val="28"/>
        </w:rPr>
        <w:t xml:space="preserve"> Российской Федерации</w:t>
      </w:r>
      <w:r w:rsidRPr="00C3445C">
        <w:rPr>
          <w:szCs w:val="28"/>
        </w:rPr>
        <w:t>, правовым</w:t>
      </w:r>
      <w:r>
        <w:rPr>
          <w:szCs w:val="28"/>
        </w:rPr>
        <w:t>и</w:t>
      </w:r>
      <w:r w:rsidRPr="00C3445C">
        <w:rPr>
          <w:szCs w:val="28"/>
        </w:rPr>
        <w:t xml:space="preserve"> акт</w:t>
      </w:r>
      <w:r>
        <w:rPr>
          <w:szCs w:val="28"/>
        </w:rPr>
        <w:t>а</w:t>
      </w:r>
      <w:r w:rsidRPr="00C3445C">
        <w:rPr>
          <w:szCs w:val="28"/>
        </w:rPr>
        <w:t>м</w:t>
      </w:r>
      <w:r>
        <w:rPr>
          <w:szCs w:val="28"/>
        </w:rPr>
        <w:t>и</w:t>
      </w:r>
      <w:r w:rsidRPr="00C3445C">
        <w:rPr>
          <w:szCs w:val="28"/>
        </w:rPr>
        <w:t xml:space="preserve"> города Ярославля и Ярославской области либо иным распорядительным документом или указанием уполномоченного органа. </w:t>
      </w:r>
    </w:p>
    <w:p w14:paraId="69DA8991" w14:textId="77777777" w:rsidR="00F31370" w:rsidRDefault="00F31370" w:rsidP="00526DD0">
      <w:pPr>
        <w:pStyle w:val="12"/>
        <w:numPr>
          <w:ilvl w:val="2"/>
          <w:numId w:val="59"/>
        </w:numPr>
        <w:tabs>
          <w:tab w:val="left" w:pos="567"/>
          <w:tab w:val="left" w:pos="1701"/>
        </w:tabs>
        <w:ind w:left="0" w:firstLine="142"/>
        <w:rPr>
          <w:szCs w:val="28"/>
        </w:rPr>
      </w:pPr>
      <w:r w:rsidRPr="00C3445C">
        <w:rPr>
          <w:szCs w:val="28"/>
        </w:rPr>
        <w:t>Осуществляется закупка на поставки печатных и электронных изданий определенных авторов, если указанным издателям принадлежат исключительные права на использование таких изданий.</w:t>
      </w:r>
    </w:p>
    <w:p w14:paraId="7FDC5FCE" w14:textId="77777777" w:rsidR="00F31370" w:rsidRDefault="00F31370" w:rsidP="00526DD0">
      <w:pPr>
        <w:pStyle w:val="12"/>
        <w:numPr>
          <w:ilvl w:val="2"/>
          <w:numId w:val="59"/>
        </w:numPr>
        <w:tabs>
          <w:tab w:val="left" w:pos="567"/>
          <w:tab w:val="left" w:pos="1701"/>
        </w:tabs>
        <w:ind w:left="0" w:firstLine="142"/>
        <w:rPr>
          <w:szCs w:val="28"/>
        </w:rPr>
      </w:pPr>
      <w:r w:rsidRPr="00C3445C">
        <w:rPr>
          <w:szCs w:val="28"/>
        </w:rPr>
        <w:t>Возникла потребность в посещении культурно-массовых мероприятий: зоопарка, театра, кинотеатра, концерта, цирка, музея, выставки; в проведении спортивных мероприятий, культурно-массовых и корпоративных мероприятий, экскурсионных мероприятий (экскурсионных путевок, экскурсионных билетов, туров) и т.д.</w:t>
      </w:r>
    </w:p>
    <w:p w14:paraId="445463C3" w14:textId="77777777" w:rsidR="00F31370" w:rsidRDefault="00F31370" w:rsidP="00526DD0">
      <w:pPr>
        <w:pStyle w:val="12"/>
        <w:numPr>
          <w:ilvl w:val="2"/>
          <w:numId w:val="59"/>
        </w:numPr>
        <w:tabs>
          <w:tab w:val="left" w:pos="567"/>
          <w:tab w:val="left" w:pos="1701"/>
        </w:tabs>
        <w:ind w:left="0" w:firstLine="142"/>
        <w:rPr>
          <w:szCs w:val="28"/>
        </w:rPr>
      </w:pPr>
      <w:r w:rsidRPr="00C3445C">
        <w:rPr>
          <w:szCs w:val="28"/>
        </w:rPr>
        <w:t>Осуществляется закупка на оказание преподавательских услуг физическими лицами.</w:t>
      </w:r>
    </w:p>
    <w:p w14:paraId="7484087A" w14:textId="77777777" w:rsidR="00F31370" w:rsidRDefault="00F31370" w:rsidP="00526DD0">
      <w:pPr>
        <w:pStyle w:val="12"/>
        <w:numPr>
          <w:ilvl w:val="2"/>
          <w:numId w:val="59"/>
        </w:numPr>
        <w:tabs>
          <w:tab w:val="left" w:pos="567"/>
          <w:tab w:val="left" w:pos="1701"/>
        </w:tabs>
        <w:ind w:left="0" w:firstLine="142"/>
        <w:rPr>
          <w:szCs w:val="28"/>
        </w:rPr>
      </w:pPr>
      <w:r w:rsidRPr="00C3445C">
        <w:rPr>
          <w:szCs w:val="28"/>
        </w:rPr>
        <w:t>Осуществляется закупка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14:paraId="08462BF5" w14:textId="77777777" w:rsidR="00F31370" w:rsidRDefault="00F31370" w:rsidP="00526DD0">
      <w:pPr>
        <w:pStyle w:val="12"/>
        <w:numPr>
          <w:ilvl w:val="2"/>
          <w:numId w:val="59"/>
        </w:numPr>
        <w:tabs>
          <w:tab w:val="left" w:pos="567"/>
          <w:tab w:val="left" w:pos="1701"/>
        </w:tabs>
        <w:ind w:left="0" w:firstLine="142"/>
        <w:rPr>
          <w:szCs w:val="28"/>
        </w:rPr>
      </w:pPr>
      <w:r w:rsidRPr="00C3445C">
        <w:rPr>
          <w:szCs w:val="28"/>
        </w:rPr>
        <w:t>На поставку товаров (выполнение работ, оказание услуг), связанных с использованием авторских и патентных прав.</w:t>
      </w:r>
    </w:p>
    <w:p w14:paraId="0710FE65" w14:textId="77777777" w:rsidR="00F31370" w:rsidRDefault="00F31370" w:rsidP="00526DD0">
      <w:pPr>
        <w:pStyle w:val="12"/>
        <w:numPr>
          <w:ilvl w:val="2"/>
          <w:numId w:val="59"/>
        </w:numPr>
        <w:tabs>
          <w:tab w:val="left" w:pos="567"/>
          <w:tab w:val="left" w:pos="1701"/>
        </w:tabs>
        <w:ind w:left="0" w:firstLine="142"/>
        <w:rPr>
          <w:szCs w:val="28"/>
        </w:rPr>
      </w:pPr>
      <w:r>
        <w:rPr>
          <w:szCs w:val="28"/>
        </w:rPr>
        <w:t>Когда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закупаемым товарам, работам, услугам.</w:t>
      </w:r>
    </w:p>
    <w:p w14:paraId="31FC187F" w14:textId="77777777" w:rsidR="00F31370" w:rsidRDefault="00F31370" w:rsidP="00526DD0">
      <w:pPr>
        <w:pStyle w:val="12"/>
        <w:numPr>
          <w:ilvl w:val="2"/>
          <w:numId w:val="59"/>
        </w:numPr>
        <w:tabs>
          <w:tab w:val="left" w:pos="567"/>
          <w:tab w:val="left" w:pos="1701"/>
        </w:tabs>
        <w:ind w:left="0" w:firstLine="142"/>
        <w:rPr>
          <w:szCs w:val="28"/>
        </w:rPr>
      </w:pPr>
      <w:r>
        <w:rPr>
          <w:szCs w:val="28"/>
        </w:rPr>
        <w:t>В случае признания процедуры закупки несостоявшейся и оформления соответствующего протоколоа комиссии по закупкам.</w:t>
      </w:r>
    </w:p>
    <w:p w14:paraId="2F4495A2" w14:textId="77777777" w:rsidR="00F31370" w:rsidRDefault="00F31370" w:rsidP="00526DD0">
      <w:pPr>
        <w:pStyle w:val="12"/>
        <w:numPr>
          <w:ilvl w:val="2"/>
          <w:numId w:val="59"/>
        </w:numPr>
        <w:tabs>
          <w:tab w:val="left" w:pos="567"/>
          <w:tab w:val="left" w:pos="1701"/>
        </w:tabs>
        <w:ind w:left="0" w:firstLine="142"/>
        <w:rPr>
          <w:szCs w:val="28"/>
        </w:rPr>
      </w:pPr>
      <w:r>
        <w:rPr>
          <w:szCs w:val="28"/>
        </w:rPr>
        <w:lastRenderedPageBreak/>
        <w:t>Выполнения работ по мобилизационной подготовке в Российской Федерации.</w:t>
      </w:r>
    </w:p>
    <w:p w14:paraId="752D24FD" w14:textId="77777777" w:rsidR="00F31370" w:rsidRDefault="00F31370" w:rsidP="00526DD0">
      <w:pPr>
        <w:pStyle w:val="12"/>
        <w:numPr>
          <w:ilvl w:val="2"/>
          <w:numId w:val="59"/>
        </w:numPr>
        <w:tabs>
          <w:tab w:val="left" w:pos="567"/>
          <w:tab w:val="left" w:pos="1701"/>
        </w:tabs>
        <w:ind w:left="0" w:firstLine="142"/>
        <w:rPr>
          <w:szCs w:val="28"/>
        </w:rPr>
      </w:pPr>
      <w:r>
        <w:rPr>
          <w:szCs w:val="28"/>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5FF10681" w14:textId="77777777" w:rsidR="00F31370" w:rsidRDefault="00F31370" w:rsidP="00526DD0">
      <w:pPr>
        <w:pStyle w:val="12"/>
        <w:numPr>
          <w:ilvl w:val="2"/>
          <w:numId w:val="59"/>
        </w:numPr>
        <w:tabs>
          <w:tab w:val="left" w:pos="567"/>
          <w:tab w:val="left" w:pos="1701"/>
        </w:tabs>
        <w:ind w:left="0" w:firstLine="142"/>
        <w:rPr>
          <w:szCs w:val="28"/>
        </w:rPr>
      </w:pPr>
      <w:r w:rsidRPr="004F755E">
        <w:rPr>
          <w:szCs w:val="28"/>
        </w:rPr>
        <w:t>В связи с невозможностью оказания услуг, выполнения работ иными лицами без нарушения комплектности и технологической связи с услугами, работами, ранее выполненными этим исполнителем, подрядчиком. Стоимость последующей закупки не может превышать стоимости первоначальной.</w:t>
      </w:r>
      <w:r>
        <w:rPr>
          <w:szCs w:val="28"/>
        </w:rPr>
        <w:t xml:space="preserve"> </w:t>
      </w:r>
    </w:p>
    <w:p w14:paraId="3C9361CC" w14:textId="77777777" w:rsidR="00F31370" w:rsidRDefault="00F31370" w:rsidP="00526DD0">
      <w:pPr>
        <w:pStyle w:val="12"/>
        <w:numPr>
          <w:ilvl w:val="2"/>
          <w:numId w:val="59"/>
        </w:numPr>
        <w:tabs>
          <w:tab w:val="left" w:pos="567"/>
          <w:tab w:val="left" w:pos="1701"/>
        </w:tabs>
        <w:ind w:left="0" w:firstLine="142"/>
        <w:rPr>
          <w:szCs w:val="28"/>
        </w:rPr>
      </w:pPr>
      <w:r>
        <w:rPr>
          <w:szCs w:val="28"/>
        </w:rPr>
        <w:t>Возникновения потребности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найм жилого помещения, транспортное обслуживание, обеспечение питания, услуги связи и прочие сопутствующие расходы).</w:t>
      </w:r>
    </w:p>
    <w:p w14:paraId="7D1BAE44" w14:textId="77777777" w:rsidR="00F31370" w:rsidRDefault="00F31370" w:rsidP="00526DD0">
      <w:pPr>
        <w:pStyle w:val="12"/>
        <w:numPr>
          <w:ilvl w:val="2"/>
          <w:numId w:val="59"/>
        </w:numPr>
        <w:tabs>
          <w:tab w:val="left" w:pos="567"/>
          <w:tab w:val="left" w:pos="1701"/>
        </w:tabs>
        <w:ind w:left="0" w:firstLine="142"/>
        <w:rPr>
          <w:szCs w:val="28"/>
        </w:rPr>
      </w:pPr>
      <w:r>
        <w:rPr>
          <w:szCs w:val="28"/>
        </w:rPr>
        <w:t>Закупки проводятся в целях заключения договора на участие в выставке, конференции, семинаре, повышении квалификации и профессиональной переподготовке, стажировки, участие в ином мероприятии, с поставщиком, являющимся организатором такого мероприятия или уполномоченным организатором мероприятия.</w:t>
      </w:r>
    </w:p>
    <w:p w14:paraId="29F95AC5" w14:textId="77777777" w:rsidR="00F31370" w:rsidRDefault="00F31370" w:rsidP="00526DD0">
      <w:pPr>
        <w:pStyle w:val="12"/>
        <w:numPr>
          <w:ilvl w:val="2"/>
          <w:numId w:val="59"/>
        </w:numPr>
        <w:tabs>
          <w:tab w:val="left" w:pos="567"/>
          <w:tab w:val="left" w:pos="1701"/>
        </w:tabs>
        <w:ind w:left="0" w:firstLine="142"/>
        <w:rPr>
          <w:szCs w:val="28"/>
        </w:rPr>
      </w:pPr>
      <w:r>
        <w:rPr>
          <w:szCs w:val="28"/>
        </w:rPr>
        <w:t>Возникновения потребности в закупке услуг, связанных с обеспечением визитов делегаций (гостиничное обслуживание или найм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5E1BF8FA" w14:textId="77777777" w:rsidR="00F31370" w:rsidRDefault="00F31370" w:rsidP="00526DD0">
      <w:pPr>
        <w:pStyle w:val="12"/>
        <w:numPr>
          <w:ilvl w:val="2"/>
          <w:numId w:val="59"/>
        </w:numPr>
        <w:tabs>
          <w:tab w:val="left" w:pos="567"/>
          <w:tab w:val="left" w:pos="1701"/>
        </w:tabs>
        <w:ind w:left="0" w:firstLine="142"/>
        <w:rPr>
          <w:szCs w:val="28"/>
        </w:rPr>
      </w:pPr>
      <w:r>
        <w:rPr>
          <w:szCs w:val="28"/>
        </w:rPr>
        <w:t>Заключение гражданско-правовых договоров на выполнение работ, оказание услуг заказчику физическими лицами (за исключением индивидуальных предпринимателей) с использованием их личного труда.</w:t>
      </w:r>
    </w:p>
    <w:p w14:paraId="722B7E9C" w14:textId="77777777" w:rsidR="00F31370" w:rsidRDefault="00F31370" w:rsidP="00526DD0">
      <w:pPr>
        <w:pStyle w:val="12"/>
        <w:numPr>
          <w:ilvl w:val="2"/>
          <w:numId w:val="59"/>
        </w:numPr>
        <w:tabs>
          <w:tab w:val="left" w:pos="567"/>
          <w:tab w:val="left" w:pos="1701"/>
        </w:tabs>
        <w:ind w:left="0" w:firstLine="142"/>
        <w:rPr>
          <w:szCs w:val="28"/>
        </w:rPr>
      </w:pPr>
      <w:r>
        <w:rPr>
          <w:szCs w:val="28"/>
        </w:rPr>
        <w:t>Поставки товаров, выполнение работ, оказание услуг относятся к сфере деятельности субъектов естественных монополий в соответствии с законодательством о естественных монополиях.</w:t>
      </w:r>
    </w:p>
    <w:p w14:paraId="09A5272D" w14:textId="77777777" w:rsidR="00F31370" w:rsidRDefault="00F31370" w:rsidP="00526DD0">
      <w:pPr>
        <w:pStyle w:val="12"/>
        <w:numPr>
          <w:ilvl w:val="2"/>
          <w:numId w:val="59"/>
        </w:numPr>
        <w:tabs>
          <w:tab w:val="left" w:pos="567"/>
          <w:tab w:val="left" w:pos="1701"/>
        </w:tabs>
        <w:ind w:left="0" w:firstLine="142"/>
        <w:rPr>
          <w:szCs w:val="28"/>
        </w:rPr>
      </w:pPr>
      <w:r>
        <w:rPr>
          <w:szCs w:val="28"/>
        </w:rPr>
        <w:t>Закупка на оказание услуг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w:t>
      </w:r>
    </w:p>
    <w:p w14:paraId="1FDCB09B" w14:textId="77777777" w:rsidR="00F31370" w:rsidRDefault="00F31370" w:rsidP="00526DD0">
      <w:pPr>
        <w:pStyle w:val="12"/>
        <w:numPr>
          <w:ilvl w:val="2"/>
          <w:numId w:val="59"/>
        </w:numPr>
        <w:tabs>
          <w:tab w:val="left" w:pos="567"/>
          <w:tab w:val="left" w:pos="1701"/>
        </w:tabs>
        <w:ind w:left="0" w:firstLine="142"/>
        <w:rPr>
          <w:szCs w:val="28"/>
        </w:rPr>
      </w:pPr>
      <w:r>
        <w:rPr>
          <w:szCs w:val="28"/>
        </w:rPr>
        <w:t>Заключается договор энергоснабжения или купли-продажи электрической энергии с гарантирующим поставщиком электрической энергии.</w:t>
      </w:r>
    </w:p>
    <w:p w14:paraId="706FFA2E" w14:textId="77777777" w:rsidR="00F31370" w:rsidRDefault="00F31370" w:rsidP="00526DD0">
      <w:pPr>
        <w:pStyle w:val="12"/>
        <w:numPr>
          <w:ilvl w:val="2"/>
          <w:numId w:val="59"/>
        </w:numPr>
        <w:tabs>
          <w:tab w:val="left" w:pos="567"/>
          <w:tab w:val="left" w:pos="1701"/>
        </w:tabs>
        <w:ind w:left="0" w:firstLine="142"/>
        <w:rPr>
          <w:szCs w:val="28"/>
        </w:rPr>
      </w:pPr>
      <w:r>
        <w:rPr>
          <w:szCs w:val="28"/>
        </w:rPr>
        <w:t xml:space="preserve">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w:t>
      </w:r>
      <w:r>
        <w:rPr>
          <w:szCs w:val="28"/>
        </w:rPr>
        <w:lastRenderedPageBreak/>
        <w:t>пополнения государственных музейного, библиотечного, архивного фондов, кино-, фотофонда и иных аналогичных фондов.</w:t>
      </w:r>
    </w:p>
    <w:p w14:paraId="12DDA8AE" w14:textId="77777777" w:rsidR="00F31370" w:rsidRDefault="00F31370" w:rsidP="00526DD0">
      <w:pPr>
        <w:pStyle w:val="12"/>
        <w:numPr>
          <w:ilvl w:val="2"/>
          <w:numId w:val="59"/>
        </w:numPr>
        <w:tabs>
          <w:tab w:val="left" w:pos="567"/>
          <w:tab w:val="left" w:pos="1701"/>
        </w:tabs>
        <w:ind w:left="0" w:firstLine="142"/>
        <w:rPr>
          <w:szCs w:val="28"/>
        </w:rPr>
      </w:pPr>
      <w:r>
        <w:rPr>
          <w:szCs w:val="28"/>
        </w:rPr>
        <w:t xml:space="preserve">Возникла потребность в определенных товарах, работах, услугах вследствие непреодолимой силы, необходимости срочного медицинского вмешательства, чрезвычайных и аварийных ситуациях влекущих за собой нанесение ущерба физическим и юридическим лицам, окружающей среде, </w:t>
      </w:r>
      <w:r w:rsidRPr="006A4439">
        <w:rPr>
          <w:szCs w:val="28"/>
        </w:rPr>
        <w:t>а также для предотвращения угрозы возникновения указанных событий,</w:t>
      </w:r>
      <w:r>
        <w:rPr>
          <w:szCs w:val="28"/>
        </w:rPr>
        <w:t xml:space="preserve">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аварийных ситуаций либо </w:t>
      </w:r>
      <w:r w:rsidRPr="006A4439">
        <w:rPr>
          <w:szCs w:val="28"/>
        </w:rPr>
        <w:t>предупреждения</w:t>
      </w:r>
      <w:r>
        <w:rPr>
          <w:szCs w:val="28"/>
        </w:rPr>
        <w:t xml:space="preserve"> аварийных ситуаций.</w:t>
      </w:r>
    </w:p>
    <w:p w14:paraId="5C9CD953" w14:textId="77777777" w:rsidR="00F31370" w:rsidRDefault="00F31370" w:rsidP="00526DD0">
      <w:pPr>
        <w:pStyle w:val="12"/>
        <w:numPr>
          <w:ilvl w:val="2"/>
          <w:numId w:val="59"/>
        </w:numPr>
        <w:tabs>
          <w:tab w:val="left" w:pos="567"/>
          <w:tab w:val="left" w:pos="1701"/>
        </w:tabs>
        <w:ind w:left="0" w:firstLine="142"/>
        <w:rPr>
          <w:szCs w:val="28"/>
        </w:rPr>
      </w:pPr>
      <w:r>
        <w:rPr>
          <w:szCs w:val="28"/>
        </w:rPr>
        <w:t>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14:paraId="084A3540" w14:textId="77777777" w:rsidR="00F31370" w:rsidRDefault="00F31370" w:rsidP="00526DD0">
      <w:pPr>
        <w:pStyle w:val="12"/>
        <w:numPr>
          <w:ilvl w:val="2"/>
          <w:numId w:val="59"/>
        </w:numPr>
        <w:tabs>
          <w:tab w:val="left" w:pos="567"/>
          <w:tab w:val="left" w:pos="1701"/>
        </w:tabs>
        <w:ind w:left="0" w:firstLine="142"/>
        <w:rPr>
          <w:szCs w:val="28"/>
        </w:rPr>
      </w:pPr>
      <w:r>
        <w:rPr>
          <w:szCs w:val="28"/>
        </w:rPr>
        <w:t>Не подано заявок на участие в закупке.</w:t>
      </w:r>
    </w:p>
    <w:p w14:paraId="21E9818A" w14:textId="77777777" w:rsidR="00F31370" w:rsidRDefault="00F31370" w:rsidP="00526DD0">
      <w:pPr>
        <w:pStyle w:val="12"/>
        <w:numPr>
          <w:ilvl w:val="2"/>
          <w:numId w:val="59"/>
        </w:numPr>
        <w:tabs>
          <w:tab w:val="left" w:pos="567"/>
          <w:tab w:val="left" w:pos="1701"/>
        </w:tabs>
        <w:ind w:left="0" w:firstLine="142"/>
        <w:rPr>
          <w:szCs w:val="28"/>
        </w:rPr>
      </w:pPr>
      <w:r>
        <w:rPr>
          <w:szCs w:val="28"/>
        </w:rPr>
        <w:t>Все поступившие коммерческие заявки на участие в закупке не соответствуют заявленным требованиям.</w:t>
      </w:r>
    </w:p>
    <w:p w14:paraId="161B41D5" w14:textId="77777777" w:rsidR="00F31370" w:rsidRDefault="00F31370" w:rsidP="00526DD0">
      <w:pPr>
        <w:pStyle w:val="12"/>
        <w:numPr>
          <w:ilvl w:val="2"/>
          <w:numId w:val="59"/>
        </w:numPr>
        <w:tabs>
          <w:tab w:val="left" w:pos="567"/>
          <w:tab w:val="left" w:pos="1701"/>
        </w:tabs>
        <w:ind w:left="0" w:firstLine="142"/>
        <w:rPr>
          <w:szCs w:val="28"/>
        </w:rPr>
      </w:pPr>
      <w:r>
        <w:rPr>
          <w:szCs w:val="28"/>
        </w:rPr>
        <w:t>Представлена только одна заявка на участие в закупке.</w:t>
      </w:r>
    </w:p>
    <w:p w14:paraId="2EB952C9" w14:textId="77777777" w:rsidR="00F31370" w:rsidRDefault="00F31370" w:rsidP="00526DD0">
      <w:pPr>
        <w:pStyle w:val="12"/>
        <w:numPr>
          <w:ilvl w:val="2"/>
          <w:numId w:val="59"/>
        </w:numPr>
        <w:tabs>
          <w:tab w:val="left" w:pos="567"/>
          <w:tab w:val="left" w:pos="1701"/>
        </w:tabs>
        <w:ind w:left="0" w:firstLine="142"/>
        <w:rPr>
          <w:szCs w:val="28"/>
        </w:rPr>
      </w:pPr>
      <w:r>
        <w:rPr>
          <w:szCs w:val="28"/>
        </w:rPr>
        <w:t>Заявка только одного участника закупки, подавшего заявку на участие в закупке признана соответствующей требованиям документации и извещения о проведении закупки в соответствии с настоящим Положением.</w:t>
      </w:r>
    </w:p>
    <w:p w14:paraId="16A9AAA9" w14:textId="77777777" w:rsidR="00F31370" w:rsidRDefault="00F31370" w:rsidP="00526DD0">
      <w:pPr>
        <w:pStyle w:val="12"/>
        <w:numPr>
          <w:ilvl w:val="2"/>
          <w:numId w:val="59"/>
        </w:numPr>
        <w:tabs>
          <w:tab w:val="left" w:pos="567"/>
          <w:tab w:val="left" w:pos="1701"/>
        </w:tabs>
        <w:ind w:left="0" w:firstLine="142"/>
        <w:rPr>
          <w:szCs w:val="28"/>
        </w:rPr>
      </w:pPr>
      <w:r>
        <w:rPr>
          <w:szCs w:val="28"/>
        </w:rPr>
        <w:t>При повторном размещении заказа путем запроса котировок не подана ни одна котировочная заявка в соответствии с настоящим Положением.</w:t>
      </w:r>
    </w:p>
    <w:p w14:paraId="0604CD5F" w14:textId="77777777" w:rsidR="00F31370" w:rsidRDefault="00F31370" w:rsidP="00526DD0">
      <w:pPr>
        <w:pStyle w:val="12"/>
        <w:numPr>
          <w:ilvl w:val="2"/>
          <w:numId w:val="59"/>
        </w:numPr>
        <w:tabs>
          <w:tab w:val="left" w:pos="567"/>
          <w:tab w:val="left" w:pos="1701"/>
        </w:tabs>
        <w:ind w:left="0" w:firstLine="142"/>
        <w:rPr>
          <w:szCs w:val="28"/>
        </w:rPr>
      </w:pPr>
      <w:r>
        <w:rPr>
          <w:szCs w:val="28"/>
        </w:rPr>
        <w:t xml:space="preserve">Осуществляются поставки товаров, выполнение работ, оказание услуг для нужд Заказчика на сумму, не превышающую </w:t>
      </w:r>
      <w:r w:rsidRPr="006A4439">
        <w:rPr>
          <w:szCs w:val="28"/>
        </w:rPr>
        <w:t>100 000 (сто тысяч) рублей</w:t>
      </w:r>
      <w:r>
        <w:rPr>
          <w:szCs w:val="28"/>
        </w:rPr>
        <w:t xml:space="preserve"> с НДС по одной закупке (договору, спецификации).</w:t>
      </w:r>
    </w:p>
    <w:p w14:paraId="01475CEE" w14:textId="77777777" w:rsidR="00F31370" w:rsidRDefault="00F31370" w:rsidP="00526DD0">
      <w:pPr>
        <w:pStyle w:val="12"/>
        <w:numPr>
          <w:ilvl w:val="2"/>
          <w:numId w:val="59"/>
        </w:numPr>
        <w:tabs>
          <w:tab w:val="left" w:pos="567"/>
          <w:tab w:val="left" w:pos="1701"/>
        </w:tabs>
        <w:ind w:left="0" w:firstLine="142"/>
        <w:rPr>
          <w:szCs w:val="28"/>
        </w:rPr>
      </w:pPr>
      <w:r>
        <w:rPr>
          <w:szCs w:val="28"/>
        </w:rPr>
        <w:t>Необходимо произвести оплату обязательных платежей на неконкурентной основе.</w:t>
      </w:r>
    </w:p>
    <w:p w14:paraId="29C4B868" w14:textId="77777777" w:rsidR="00F31370" w:rsidRDefault="00F31370" w:rsidP="00526DD0">
      <w:pPr>
        <w:pStyle w:val="12"/>
        <w:numPr>
          <w:ilvl w:val="2"/>
          <w:numId w:val="59"/>
        </w:numPr>
        <w:tabs>
          <w:tab w:val="left" w:pos="567"/>
          <w:tab w:val="left" w:pos="1701"/>
        </w:tabs>
        <w:ind w:left="0" w:firstLine="142"/>
        <w:rPr>
          <w:szCs w:val="28"/>
        </w:rPr>
      </w:pPr>
      <w:r>
        <w:rPr>
          <w:szCs w:val="28"/>
        </w:rPr>
        <w:t>Возникла потребность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в предусмотренные сроки невозможно.</w:t>
      </w:r>
    </w:p>
    <w:p w14:paraId="7AE32C1F" w14:textId="77777777" w:rsidR="00F31370" w:rsidRDefault="00F31370" w:rsidP="00526DD0">
      <w:pPr>
        <w:pStyle w:val="12"/>
        <w:numPr>
          <w:ilvl w:val="2"/>
          <w:numId w:val="59"/>
        </w:numPr>
        <w:tabs>
          <w:tab w:val="left" w:pos="567"/>
          <w:tab w:val="left" w:pos="1701"/>
        </w:tabs>
        <w:ind w:left="0" w:firstLine="142"/>
        <w:rPr>
          <w:szCs w:val="28"/>
        </w:rPr>
      </w:pPr>
      <w:r w:rsidRPr="006A4439">
        <w:rPr>
          <w:szCs w:val="28"/>
        </w:rPr>
        <w:t xml:space="preserve">Заключается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w:t>
      </w:r>
      <w:r w:rsidRPr="006A4439">
        <w:rPr>
          <w:szCs w:val="28"/>
        </w:rPr>
        <w:lastRenderedPageBreak/>
        <w:t>превышающей начальную (максимальную) цену, установленную в плане закупок.</w:t>
      </w:r>
    </w:p>
    <w:p w14:paraId="78208B65" w14:textId="77777777" w:rsidR="00F31370" w:rsidRPr="00E97B2D" w:rsidRDefault="00F31370" w:rsidP="00526DD0">
      <w:pPr>
        <w:pStyle w:val="12"/>
        <w:numPr>
          <w:ilvl w:val="2"/>
          <w:numId w:val="59"/>
        </w:numPr>
        <w:tabs>
          <w:tab w:val="left" w:pos="567"/>
          <w:tab w:val="left" w:pos="1701"/>
        </w:tabs>
        <w:ind w:left="0" w:firstLine="142"/>
        <w:rPr>
          <w:szCs w:val="28"/>
        </w:rPr>
      </w:pPr>
      <w:r w:rsidRPr="00C3445C">
        <w:rPr>
          <w:szCs w:val="28"/>
        </w:rPr>
        <w:t>Заключение договора на смежные работы, осуществляемые на основании заключённого по итогам конкурентной закупки договора для целей сохранения технологической связи с ранее оказанными услугами.</w:t>
      </w:r>
    </w:p>
    <w:p w14:paraId="13909A1B" w14:textId="77777777" w:rsidR="00F31370" w:rsidRDefault="00F31370" w:rsidP="00526DD0">
      <w:pPr>
        <w:pStyle w:val="12"/>
        <w:numPr>
          <w:ilvl w:val="2"/>
          <w:numId w:val="59"/>
        </w:numPr>
        <w:tabs>
          <w:tab w:val="left" w:pos="567"/>
          <w:tab w:val="left" w:pos="1701"/>
        </w:tabs>
        <w:ind w:left="0" w:firstLine="142"/>
        <w:rPr>
          <w:szCs w:val="28"/>
        </w:rPr>
      </w:pPr>
      <w:r>
        <w:rPr>
          <w:szCs w:val="28"/>
        </w:rPr>
        <w:t>Обеспечения совместимости закупаемых товаров с ранее закупленными товарами.</w:t>
      </w:r>
    </w:p>
    <w:p w14:paraId="2D74AD64" w14:textId="77777777" w:rsidR="00F31370" w:rsidRDefault="00F31370" w:rsidP="00526DD0">
      <w:pPr>
        <w:pStyle w:val="12"/>
        <w:numPr>
          <w:ilvl w:val="2"/>
          <w:numId w:val="59"/>
        </w:numPr>
        <w:tabs>
          <w:tab w:val="left" w:pos="567"/>
          <w:tab w:val="left" w:pos="1701"/>
        </w:tabs>
        <w:ind w:left="0" w:firstLine="142"/>
        <w:rPr>
          <w:szCs w:val="28"/>
        </w:rPr>
      </w:pPr>
      <w:r>
        <w:rPr>
          <w:szCs w:val="28"/>
        </w:rPr>
        <w:t>Закупка дополнительных работ или услуг, не включенных в первоначальный проект (договор), но не отделимых от основного договора без значительных трудностей и необходимых ввиду непредвиденных обстоятельств. Объём дополнительной закупки не должен превышать в стоимостном выражении 30 % (тридцать процентов) от цены договора, заключенного по итогам закупки.</w:t>
      </w:r>
    </w:p>
    <w:p w14:paraId="6BE002AC" w14:textId="77777777" w:rsidR="002A5DC4" w:rsidRDefault="002A5DC4" w:rsidP="002A5DC4">
      <w:pPr>
        <w:pStyle w:val="12"/>
        <w:numPr>
          <w:ilvl w:val="2"/>
          <w:numId w:val="59"/>
        </w:numPr>
        <w:tabs>
          <w:tab w:val="left" w:pos="567"/>
          <w:tab w:val="left" w:pos="1701"/>
        </w:tabs>
        <w:ind w:left="0" w:firstLine="142"/>
        <w:rPr>
          <w:szCs w:val="28"/>
        </w:rPr>
      </w:pPr>
      <w:r>
        <w:rPr>
          <w:szCs w:val="28"/>
        </w:rPr>
        <w:t xml:space="preserve">Закупка услуг по оказанию финансовой аренды (лизинга). </w:t>
      </w:r>
    </w:p>
    <w:p w14:paraId="0BD37839" w14:textId="77777777" w:rsidR="002A5DC4" w:rsidRDefault="002A5DC4" w:rsidP="002A5DC4">
      <w:pPr>
        <w:pStyle w:val="12"/>
        <w:numPr>
          <w:ilvl w:val="2"/>
          <w:numId w:val="59"/>
        </w:numPr>
        <w:tabs>
          <w:tab w:val="left" w:pos="567"/>
          <w:tab w:val="left" w:pos="1701"/>
        </w:tabs>
        <w:ind w:left="0" w:firstLine="142"/>
        <w:rPr>
          <w:szCs w:val="28"/>
        </w:rPr>
      </w:pPr>
      <w:r>
        <w:rPr>
          <w:szCs w:val="28"/>
        </w:rPr>
        <w:t xml:space="preserve">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14:paraId="702C95EA" w14:textId="77777777" w:rsidR="00F31370" w:rsidRDefault="00F31370" w:rsidP="00526DD0">
      <w:pPr>
        <w:pStyle w:val="12"/>
        <w:numPr>
          <w:ilvl w:val="2"/>
          <w:numId w:val="59"/>
        </w:numPr>
        <w:tabs>
          <w:tab w:val="left" w:pos="567"/>
          <w:tab w:val="left" w:pos="1701"/>
        </w:tabs>
        <w:ind w:left="0" w:firstLine="142"/>
        <w:rPr>
          <w:szCs w:val="28"/>
        </w:rPr>
      </w:pPr>
      <w:r w:rsidRPr="00D310B0">
        <w:t>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приобретения у поставщика, ликвидирующего свою хозяйственную деятельность, у организации, находящейся в процедурах банкротства в порядке, предусмотренном законодательством о банкротстве, либо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 в случае, если этим не нарушаются положения Федерального закона от 26.07.2006 № 135-ФЗ «О защите конкуренции»</w:t>
      </w:r>
      <w:r>
        <w:rPr>
          <w:szCs w:val="28"/>
        </w:rPr>
        <w:t>.</w:t>
      </w:r>
    </w:p>
    <w:p w14:paraId="798021DF" w14:textId="77777777" w:rsidR="00F31370" w:rsidRDefault="00F31370" w:rsidP="00526DD0">
      <w:pPr>
        <w:pStyle w:val="12"/>
        <w:numPr>
          <w:ilvl w:val="2"/>
          <w:numId w:val="59"/>
        </w:numPr>
        <w:tabs>
          <w:tab w:val="left" w:pos="567"/>
          <w:tab w:val="left" w:pos="1701"/>
        </w:tabs>
        <w:ind w:left="0" w:firstLine="142"/>
        <w:rPr>
          <w:szCs w:val="28"/>
        </w:rPr>
      </w:pPr>
      <w:r>
        <w:rPr>
          <w:szCs w:val="28"/>
        </w:rPr>
        <w:t>Заключение договоров на оказание услуг по добровольному медицинскому страхованию работников Заказчика, при этом срок действия договора с единственным поставщиком, подрядчиком, исполнителем не может превышать один календарный год.</w:t>
      </w:r>
    </w:p>
    <w:p w14:paraId="43A06F8F" w14:textId="77777777" w:rsidR="00F31370" w:rsidRDefault="00F31370" w:rsidP="00526DD0">
      <w:pPr>
        <w:pStyle w:val="12"/>
        <w:numPr>
          <w:ilvl w:val="2"/>
          <w:numId w:val="59"/>
        </w:numPr>
        <w:tabs>
          <w:tab w:val="left" w:pos="567"/>
          <w:tab w:val="left" w:pos="1701"/>
        </w:tabs>
        <w:ind w:left="0" w:firstLine="142"/>
        <w:rPr>
          <w:szCs w:val="28"/>
        </w:rPr>
      </w:pPr>
      <w:r w:rsidRPr="00D310B0">
        <w:rPr>
          <w:szCs w:val="28"/>
        </w:rPr>
        <w:t>Заключение договоров по содержанию, эксплуатации, техническому обслуживанию отдельных элементов, либо всего комплекса систем водоснабжения и водоотведения на срок не более 1 (одного) года со специализированными государственными унитарными или муниципальными унитарными предприятиями.</w:t>
      </w:r>
    </w:p>
    <w:p w14:paraId="7CE48B0D" w14:textId="77777777" w:rsidR="00F31370" w:rsidRDefault="00F31370" w:rsidP="00526DD0">
      <w:pPr>
        <w:pStyle w:val="12"/>
        <w:numPr>
          <w:ilvl w:val="2"/>
          <w:numId w:val="59"/>
        </w:numPr>
        <w:tabs>
          <w:tab w:val="left" w:pos="567"/>
          <w:tab w:val="left" w:pos="1701"/>
        </w:tabs>
        <w:ind w:left="0" w:firstLine="142"/>
        <w:rPr>
          <w:szCs w:val="28"/>
        </w:rPr>
      </w:pPr>
      <w:r>
        <w:rPr>
          <w:szCs w:val="28"/>
        </w:rPr>
        <w:t>Наличия иных обстоятельств, требующих закупок именно у единственного поставщика (исполнителя, подрядчика) (только по специальному решению генерального директора АО «ЯВК»).</w:t>
      </w:r>
    </w:p>
    <w:p w14:paraId="66B76436" w14:textId="77777777" w:rsidR="00F31370" w:rsidRDefault="00F31370" w:rsidP="00526DD0">
      <w:pPr>
        <w:pStyle w:val="12"/>
        <w:numPr>
          <w:ilvl w:val="2"/>
          <w:numId w:val="59"/>
        </w:numPr>
        <w:tabs>
          <w:tab w:val="left" w:pos="567"/>
          <w:tab w:val="left" w:pos="1701"/>
        </w:tabs>
        <w:ind w:left="0" w:firstLine="142"/>
        <w:rPr>
          <w:szCs w:val="28"/>
        </w:rPr>
      </w:pPr>
      <w:r>
        <w:rPr>
          <w:szCs w:val="28"/>
        </w:rPr>
        <w:t xml:space="preserve">Закупка на оказание услуг по авторскому контролю за разработкой проектной документации объектов капитального строительства, </w:t>
      </w:r>
      <w:r>
        <w:rPr>
          <w:szCs w:val="28"/>
        </w:rPr>
        <w:lastRenderedPageBreak/>
        <w:t>авторскому надзору за строительством, реконструкцией, капитальным ремонтом объектов капитального строительства соответствующими авторами.</w:t>
      </w:r>
    </w:p>
    <w:p w14:paraId="248C5A70" w14:textId="77777777" w:rsidR="00F31370" w:rsidRDefault="00F31370" w:rsidP="00526DD0">
      <w:pPr>
        <w:pStyle w:val="12"/>
        <w:numPr>
          <w:ilvl w:val="2"/>
          <w:numId w:val="59"/>
        </w:numPr>
        <w:tabs>
          <w:tab w:val="left" w:pos="567"/>
          <w:tab w:val="left" w:pos="1701"/>
        </w:tabs>
        <w:ind w:left="0" w:firstLine="142"/>
        <w:rPr>
          <w:szCs w:val="28"/>
        </w:rPr>
      </w:pPr>
      <w:r>
        <w:rPr>
          <w:szCs w:val="28"/>
        </w:rPr>
        <w:t>Закупка работ/услуг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7A14B7A8" w14:textId="77777777" w:rsidR="00F31370" w:rsidRDefault="00F31370" w:rsidP="00526DD0">
      <w:pPr>
        <w:pStyle w:val="12"/>
        <w:numPr>
          <w:ilvl w:val="1"/>
          <w:numId w:val="59"/>
        </w:numPr>
        <w:tabs>
          <w:tab w:val="left" w:pos="567"/>
          <w:tab w:val="left" w:pos="1701"/>
        </w:tabs>
        <w:ind w:left="0" w:firstLine="142"/>
        <w:rPr>
          <w:szCs w:val="28"/>
        </w:rPr>
      </w:pPr>
      <w:r>
        <w:rPr>
          <w:szCs w:val="28"/>
        </w:rPr>
        <w:t xml:space="preserve">Решение о заключении договора с единственным поставщиком (исполнителем, подрядчиком) принимает Комиссия по закупкам АО «ЯВК» после получения согласования генерального директора предприятия. </w:t>
      </w:r>
      <w:bookmarkStart w:id="189" w:name="_Hlk517428248"/>
      <w:r>
        <w:rPr>
          <w:szCs w:val="28"/>
        </w:rPr>
        <w:t>Решение о закупке у единственного поставщика оформляется протоколом Комиссии по закупкам.</w:t>
      </w:r>
    </w:p>
    <w:bookmarkEnd w:id="189"/>
    <w:p w14:paraId="07D6A58A" w14:textId="77777777" w:rsidR="00F31370" w:rsidRDefault="00F31370" w:rsidP="00526DD0">
      <w:pPr>
        <w:pStyle w:val="12"/>
        <w:numPr>
          <w:ilvl w:val="1"/>
          <w:numId w:val="59"/>
        </w:numPr>
        <w:tabs>
          <w:tab w:val="left" w:pos="567"/>
          <w:tab w:val="left" w:pos="1701"/>
        </w:tabs>
        <w:ind w:left="0" w:firstLine="142"/>
        <w:rPr>
          <w:szCs w:val="28"/>
        </w:rPr>
      </w:pPr>
      <w:r>
        <w:rPr>
          <w:szCs w:val="28"/>
        </w:rPr>
        <w:t>Договор с единственным поставщиком (исполнителем, подрядчиком) может быть заключен в день принятия  решения об осуществлении закупки.</w:t>
      </w:r>
    </w:p>
    <w:p w14:paraId="2672EBCB" w14:textId="3C0F5429" w:rsidR="00F31370" w:rsidRDefault="00F31370" w:rsidP="00F31370">
      <w:pPr>
        <w:pStyle w:val="12"/>
        <w:tabs>
          <w:tab w:val="left" w:pos="567"/>
          <w:tab w:val="left" w:pos="1701"/>
        </w:tabs>
        <w:ind w:firstLine="142"/>
        <w:rPr>
          <w:szCs w:val="28"/>
        </w:rPr>
      </w:pPr>
      <w:bookmarkStart w:id="190" w:name="_Toc190746051"/>
      <w:bookmarkStart w:id="191" w:name="_Toc93230344"/>
      <w:bookmarkStart w:id="192" w:name="_Toc93230211"/>
      <w:bookmarkStart w:id="193" w:name="_Ref78631128"/>
      <w:bookmarkStart w:id="194" w:name="_Toc332808942"/>
      <w:bookmarkStart w:id="195" w:name="_Toc93230404"/>
      <w:bookmarkStart w:id="196" w:name="_Toc93230271"/>
      <w:bookmarkStart w:id="197" w:name="_Ref54611847"/>
      <w:bookmarkEnd w:id="190"/>
      <w:bookmarkEnd w:id="191"/>
      <w:bookmarkEnd w:id="192"/>
      <w:bookmarkEnd w:id="193"/>
      <w:bookmarkEnd w:id="194"/>
      <w:bookmarkEnd w:id="195"/>
      <w:bookmarkEnd w:id="196"/>
      <w:bookmarkEnd w:id="197"/>
    </w:p>
    <w:p w14:paraId="331C82F6" w14:textId="67D8D794" w:rsidR="00DD359E" w:rsidRDefault="00DD359E" w:rsidP="00F31370">
      <w:pPr>
        <w:pStyle w:val="12"/>
        <w:tabs>
          <w:tab w:val="left" w:pos="567"/>
          <w:tab w:val="left" w:pos="1701"/>
        </w:tabs>
        <w:ind w:firstLine="142"/>
        <w:rPr>
          <w:szCs w:val="28"/>
        </w:rPr>
      </w:pPr>
    </w:p>
    <w:p w14:paraId="04D33C29" w14:textId="77777777" w:rsidR="00DD359E" w:rsidRDefault="00DD359E" w:rsidP="00F31370">
      <w:pPr>
        <w:pStyle w:val="12"/>
        <w:tabs>
          <w:tab w:val="left" w:pos="567"/>
          <w:tab w:val="left" w:pos="1701"/>
        </w:tabs>
        <w:ind w:firstLine="142"/>
        <w:rPr>
          <w:szCs w:val="28"/>
        </w:rPr>
      </w:pPr>
    </w:p>
    <w:p w14:paraId="21CC875E" w14:textId="3D5BBF17" w:rsidR="00F31370" w:rsidRDefault="00F31370" w:rsidP="00526DD0">
      <w:pPr>
        <w:pStyle w:val="2"/>
        <w:numPr>
          <w:ilvl w:val="0"/>
          <w:numId w:val="59"/>
        </w:numPr>
        <w:tabs>
          <w:tab w:val="left" w:pos="567"/>
          <w:tab w:val="left" w:pos="1701"/>
        </w:tabs>
        <w:spacing w:before="0"/>
        <w:ind w:left="0" w:firstLine="142"/>
      </w:pPr>
      <w:bookmarkStart w:id="198" w:name="_Toc332808943"/>
      <w:bookmarkStart w:id="199" w:name="_Toc530395951"/>
      <w:bookmarkStart w:id="200" w:name="_Toc532643462"/>
      <w:bookmarkStart w:id="201" w:name="_Hlk532304965"/>
      <w:bookmarkEnd w:id="198"/>
      <w:r>
        <w:t xml:space="preserve">Прямое заключение </w:t>
      </w:r>
      <w:bookmarkEnd w:id="199"/>
      <w:r w:rsidR="008D48C5">
        <w:t>договора</w:t>
      </w:r>
      <w:bookmarkEnd w:id="200"/>
    </w:p>
    <w:bookmarkEnd w:id="201"/>
    <w:p w14:paraId="43323AA4" w14:textId="77777777" w:rsidR="00EC5912" w:rsidRPr="00EC5912" w:rsidRDefault="00EC5912" w:rsidP="00526DD0">
      <w:pPr>
        <w:pStyle w:val="12"/>
        <w:numPr>
          <w:ilvl w:val="1"/>
          <w:numId w:val="59"/>
        </w:numPr>
        <w:tabs>
          <w:tab w:val="left" w:pos="567"/>
          <w:tab w:val="left" w:pos="1701"/>
        </w:tabs>
        <w:ind w:left="0" w:firstLine="142"/>
        <w:rPr>
          <w:szCs w:val="28"/>
        </w:rPr>
      </w:pPr>
      <w:r w:rsidRPr="00EC5912">
        <w:rPr>
          <w:szCs w:val="28"/>
        </w:rPr>
        <w:t>Заказчик вправе применять Прямое заключение договора если для Заказчика важно единственное условие исполнения договора – цена договора.</w:t>
      </w:r>
    </w:p>
    <w:p w14:paraId="79008077" w14:textId="46BEB53B" w:rsidR="00EC5912" w:rsidRPr="00EC5912" w:rsidRDefault="00EC5912" w:rsidP="00526DD0">
      <w:pPr>
        <w:pStyle w:val="12"/>
        <w:numPr>
          <w:ilvl w:val="1"/>
          <w:numId w:val="59"/>
        </w:numPr>
        <w:tabs>
          <w:tab w:val="left" w:pos="567"/>
          <w:tab w:val="left" w:pos="1701"/>
        </w:tabs>
        <w:ind w:left="0" w:firstLine="142"/>
        <w:rPr>
          <w:szCs w:val="28"/>
        </w:rPr>
      </w:pPr>
      <w:r w:rsidRPr="00EC5912">
        <w:rPr>
          <w:szCs w:val="28"/>
        </w:rPr>
        <w:t xml:space="preserve">Цена договора по итогам </w:t>
      </w:r>
      <w:r w:rsidR="008D48C5">
        <w:rPr>
          <w:szCs w:val="28"/>
        </w:rPr>
        <w:t xml:space="preserve">данной </w:t>
      </w:r>
      <w:r w:rsidRPr="00EC5912">
        <w:rPr>
          <w:szCs w:val="28"/>
        </w:rPr>
        <w:t>закупки не должна превышать 500 000 (пятьсот тысяч) руб. с НДС. Заключение дополнительных соглашений по изменению существенных условий договора таким как: цена, сумма, условия оплаты, сроки исполнения договора - не допускаются.</w:t>
      </w:r>
    </w:p>
    <w:p w14:paraId="234D3BBC" w14:textId="1E626211" w:rsidR="00EC5912" w:rsidRPr="00EC5912" w:rsidRDefault="00EC5912" w:rsidP="00526DD0">
      <w:pPr>
        <w:pStyle w:val="12"/>
        <w:numPr>
          <w:ilvl w:val="1"/>
          <w:numId w:val="59"/>
        </w:numPr>
        <w:tabs>
          <w:tab w:val="left" w:pos="567"/>
          <w:tab w:val="left" w:pos="1701"/>
        </w:tabs>
        <w:ind w:left="0" w:firstLine="142"/>
        <w:rPr>
          <w:szCs w:val="28"/>
        </w:rPr>
      </w:pPr>
      <w:r w:rsidRPr="00EC5912">
        <w:rPr>
          <w:szCs w:val="28"/>
        </w:rPr>
        <w:t xml:space="preserve">Прямое заключение договора применяется в случаях: </w:t>
      </w:r>
    </w:p>
    <w:p w14:paraId="64F9615A" w14:textId="77777777" w:rsidR="00EC5912" w:rsidRPr="00EC5912" w:rsidRDefault="00EC5912" w:rsidP="00526DD0">
      <w:pPr>
        <w:pStyle w:val="12"/>
        <w:numPr>
          <w:ilvl w:val="0"/>
          <w:numId w:val="67"/>
        </w:numPr>
        <w:tabs>
          <w:tab w:val="left" w:pos="567"/>
          <w:tab w:val="left" w:pos="1701"/>
        </w:tabs>
        <w:rPr>
          <w:szCs w:val="28"/>
        </w:rPr>
      </w:pPr>
      <w:r w:rsidRPr="00EC5912">
        <w:rPr>
          <w:szCs w:val="28"/>
        </w:rPr>
        <w:t xml:space="preserve">в 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невозможна по причине отсутствия времени, необходимого для их проведения, </w:t>
      </w:r>
    </w:p>
    <w:p w14:paraId="4E18B387" w14:textId="77777777" w:rsidR="00EC5912" w:rsidRPr="00EC5912" w:rsidRDefault="00EC5912" w:rsidP="00526DD0">
      <w:pPr>
        <w:pStyle w:val="12"/>
        <w:numPr>
          <w:ilvl w:val="0"/>
          <w:numId w:val="67"/>
        </w:numPr>
        <w:tabs>
          <w:tab w:val="left" w:pos="567"/>
          <w:tab w:val="left" w:pos="1701"/>
        </w:tabs>
        <w:rPr>
          <w:szCs w:val="28"/>
        </w:rPr>
      </w:pPr>
      <w:r w:rsidRPr="00EC5912">
        <w:rPr>
          <w:szCs w:val="28"/>
        </w:rPr>
        <w:t>исключительные права в отношении закупаемых товаров (работ, услуг) принадлежат определённому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14:paraId="24AC2939" w14:textId="45E5DA00" w:rsidR="00EC5912" w:rsidRPr="00EC5912" w:rsidRDefault="00EC5912" w:rsidP="00526DD0">
      <w:pPr>
        <w:pStyle w:val="12"/>
        <w:numPr>
          <w:ilvl w:val="0"/>
          <w:numId w:val="67"/>
        </w:numPr>
        <w:tabs>
          <w:tab w:val="left" w:pos="567"/>
          <w:tab w:val="left" w:pos="1701"/>
        </w:tabs>
        <w:rPr>
          <w:szCs w:val="28"/>
        </w:rPr>
      </w:pPr>
      <w:r w:rsidRPr="00EC5912">
        <w:rPr>
          <w:szCs w:val="28"/>
        </w:rPr>
        <w:t>закупка товаров ввиду необходимости обеспечения совместимости с уже имеющимися у заказчика товарами, оборудованием, технологией</w:t>
      </w:r>
      <w:r w:rsidR="008D48C5">
        <w:rPr>
          <w:szCs w:val="28"/>
        </w:rPr>
        <w:t xml:space="preserve">, работами </w:t>
      </w:r>
      <w:r w:rsidRPr="00EC5912">
        <w:rPr>
          <w:szCs w:val="28"/>
        </w:rPr>
        <w:t xml:space="preserve">или услугами, </w:t>
      </w:r>
    </w:p>
    <w:p w14:paraId="7BB627C0" w14:textId="2521B801" w:rsidR="00EC5912" w:rsidRDefault="00EC5912" w:rsidP="00526DD0">
      <w:pPr>
        <w:pStyle w:val="12"/>
        <w:numPr>
          <w:ilvl w:val="1"/>
          <w:numId w:val="59"/>
        </w:numPr>
        <w:tabs>
          <w:tab w:val="left" w:pos="567"/>
          <w:tab w:val="left" w:pos="1701"/>
        </w:tabs>
        <w:ind w:left="0" w:firstLine="142"/>
        <w:rPr>
          <w:szCs w:val="28"/>
        </w:rPr>
      </w:pPr>
      <w:r w:rsidRPr="00EC5912">
        <w:rPr>
          <w:szCs w:val="28"/>
        </w:rPr>
        <w:t>В качестве обоснования закупки, подразделение-инициатор проводит мониторинг рынка по предмету закупки, получает (собирает из открытых источников) коммерческие предложения (счёт, прайс-лист, иную достоверную информацию о цене товара, стоимости работ, услуг) и оформляет служебную записку с обоснованием выбора данного способа закупки.</w:t>
      </w:r>
    </w:p>
    <w:p w14:paraId="199CB909" w14:textId="0C97E326" w:rsidR="003A532A" w:rsidRPr="00EC5912" w:rsidRDefault="003A532A" w:rsidP="003A532A">
      <w:pPr>
        <w:pStyle w:val="12"/>
        <w:tabs>
          <w:tab w:val="left" w:pos="567"/>
          <w:tab w:val="left" w:pos="1701"/>
        </w:tabs>
        <w:ind w:left="142" w:firstLine="0"/>
        <w:rPr>
          <w:szCs w:val="28"/>
        </w:rPr>
      </w:pPr>
      <w:r>
        <w:rPr>
          <w:szCs w:val="28"/>
        </w:rPr>
        <w:t xml:space="preserve">Договор заключается с поставщиком </w:t>
      </w:r>
      <w:r w:rsidR="0073249F">
        <w:rPr>
          <w:szCs w:val="28"/>
        </w:rPr>
        <w:t>(подрядчиком, исполнителем) предложившим минимальную цену договора.</w:t>
      </w:r>
    </w:p>
    <w:p w14:paraId="161FEBDC" w14:textId="77777777" w:rsidR="00EC5912" w:rsidRPr="00EC5912" w:rsidRDefault="00EC5912" w:rsidP="00EC5912">
      <w:pPr>
        <w:pStyle w:val="12"/>
        <w:tabs>
          <w:tab w:val="left" w:pos="567"/>
          <w:tab w:val="left" w:pos="1701"/>
        </w:tabs>
        <w:ind w:firstLine="142"/>
        <w:rPr>
          <w:szCs w:val="28"/>
        </w:rPr>
      </w:pPr>
      <w:r w:rsidRPr="00EC5912">
        <w:rPr>
          <w:szCs w:val="28"/>
        </w:rPr>
        <w:lastRenderedPageBreak/>
        <w:t>В служебной записке указывается предмет закупки, количество (объём), сумма договора, реквизиты поставщика (подрядчика, исполнителя) сроки поставки товаров, оказания услуг, выполнения работ.</w:t>
      </w:r>
    </w:p>
    <w:p w14:paraId="61A81B2E" w14:textId="68A4D7A6" w:rsidR="00EC5912" w:rsidRDefault="00EC5912" w:rsidP="00526DD0">
      <w:pPr>
        <w:pStyle w:val="12"/>
        <w:numPr>
          <w:ilvl w:val="1"/>
          <w:numId w:val="59"/>
        </w:numPr>
        <w:tabs>
          <w:tab w:val="left" w:pos="567"/>
          <w:tab w:val="left" w:pos="1701"/>
        </w:tabs>
        <w:ind w:left="0" w:firstLine="142"/>
        <w:rPr>
          <w:szCs w:val="28"/>
        </w:rPr>
      </w:pPr>
      <w:r w:rsidRPr="00EC5912">
        <w:rPr>
          <w:szCs w:val="28"/>
        </w:rPr>
        <w:t xml:space="preserve">Решение о прямом заключении договора принимается Генеральным директором при условии обоснования подразделением-инициатором выбора данного способа закупки. </w:t>
      </w:r>
    </w:p>
    <w:p w14:paraId="16F1ED6C" w14:textId="08223F83" w:rsidR="003A532A" w:rsidRDefault="003A532A" w:rsidP="00526DD0">
      <w:pPr>
        <w:pStyle w:val="12"/>
        <w:numPr>
          <w:ilvl w:val="1"/>
          <w:numId w:val="59"/>
        </w:numPr>
        <w:tabs>
          <w:tab w:val="left" w:pos="567"/>
          <w:tab w:val="left" w:pos="1701"/>
        </w:tabs>
        <w:ind w:left="0" w:firstLine="142"/>
        <w:rPr>
          <w:szCs w:val="28"/>
        </w:rPr>
      </w:pPr>
      <w:r>
        <w:rPr>
          <w:szCs w:val="28"/>
        </w:rPr>
        <w:t>Заказчик имеет право заключить договор по итогам прямой закупку в день принятия решения о закупке.</w:t>
      </w:r>
    </w:p>
    <w:p w14:paraId="24EB3D46" w14:textId="77777777" w:rsidR="00A23F77" w:rsidRPr="00EC5912" w:rsidRDefault="00A23F77" w:rsidP="00A23F77">
      <w:pPr>
        <w:pStyle w:val="12"/>
        <w:tabs>
          <w:tab w:val="left" w:pos="567"/>
          <w:tab w:val="left" w:pos="1701"/>
        </w:tabs>
        <w:ind w:left="142" w:firstLine="0"/>
        <w:rPr>
          <w:szCs w:val="28"/>
        </w:rPr>
      </w:pPr>
    </w:p>
    <w:p w14:paraId="0D29B591" w14:textId="4727EF39" w:rsidR="0010786F" w:rsidRDefault="00446FC4" w:rsidP="00526DD0">
      <w:pPr>
        <w:pStyle w:val="2"/>
        <w:numPr>
          <w:ilvl w:val="0"/>
          <w:numId w:val="59"/>
        </w:numPr>
        <w:tabs>
          <w:tab w:val="left" w:pos="567"/>
          <w:tab w:val="left" w:pos="1701"/>
        </w:tabs>
        <w:spacing w:before="0"/>
        <w:ind w:left="0" w:firstLine="142"/>
      </w:pPr>
      <w:bookmarkStart w:id="202" w:name="_Toc530395953"/>
      <w:bookmarkStart w:id="203" w:name="_Toc532643463"/>
      <w:r>
        <w:t>П</w:t>
      </w:r>
      <w:r w:rsidR="00DE7616">
        <w:t>орядок заключения и исполнения договора</w:t>
      </w:r>
      <w:bookmarkEnd w:id="202"/>
      <w:bookmarkEnd w:id="203"/>
    </w:p>
    <w:p w14:paraId="409BC212" w14:textId="0D351593" w:rsidR="0010786F" w:rsidRPr="00C3445C" w:rsidRDefault="00446FC4" w:rsidP="00526DD0">
      <w:pPr>
        <w:pStyle w:val="12"/>
        <w:numPr>
          <w:ilvl w:val="1"/>
          <w:numId w:val="59"/>
        </w:numPr>
        <w:tabs>
          <w:tab w:val="left" w:pos="567"/>
          <w:tab w:val="left" w:pos="1701"/>
        </w:tabs>
        <w:ind w:left="0" w:firstLine="142"/>
        <w:rPr>
          <w:szCs w:val="28"/>
        </w:rPr>
      </w:pPr>
      <w:r w:rsidRPr="00C3445C">
        <w:rPr>
          <w:szCs w:val="28"/>
        </w:rPr>
        <w:t>По результатам закупки товаров, работ, услуг заказчиком и победителем заключается договор. Договор формируется путем включения условий, предложенных в заявки победителя, с которым заключается договор, в проект договора, являющийся неотъемлемой частью извещения о закупки.</w:t>
      </w:r>
    </w:p>
    <w:p w14:paraId="3270FCDD" w14:textId="5A5AE3B5" w:rsidR="0010786F" w:rsidRPr="00C3445C" w:rsidRDefault="00446FC4" w:rsidP="00526DD0">
      <w:pPr>
        <w:pStyle w:val="12"/>
        <w:numPr>
          <w:ilvl w:val="1"/>
          <w:numId w:val="59"/>
        </w:numPr>
        <w:tabs>
          <w:tab w:val="left" w:pos="567"/>
          <w:tab w:val="left" w:pos="1701"/>
        </w:tabs>
        <w:ind w:left="0" w:firstLine="142"/>
        <w:rPr>
          <w:szCs w:val="28"/>
        </w:rPr>
      </w:pPr>
      <w:r w:rsidRPr="00C3445C">
        <w:rPr>
          <w:szCs w:val="28"/>
        </w:rPr>
        <w:t xml:space="preserve">Заказчик заключает с победителем торгов договор после  публикации протокола о результатах торгов в </w:t>
      </w:r>
      <w:r w:rsidR="00364DD8">
        <w:rPr>
          <w:szCs w:val="28"/>
        </w:rPr>
        <w:t>ЕИС</w:t>
      </w:r>
      <w:r w:rsidRPr="00C3445C">
        <w:rPr>
          <w:szCs w:val="28"/>
        </w:rPr>
        <w:t xml:space="preserve"> в соответствии с </w:t>
      </w:r>
      <w:r>
        <w:rPr>
          <w:szCs w:val="28"/>
        </w:rPr>
        <w:t>действующим законодательством Российской Федерации</w:t>
      </w:r>
      <w:r w:rsidRPr="00C3445C">
        <w:rPr>
          <w:szCs w:val="28"/>
        </w:rPr>
        <w:t>.</w:t>
      </w:r>
    </w:p>
    <w:p w14:paraId="33A17956" w14:textId="2A4D13A4" w:rsidR="0010786F" w:rsidRPr="00C3445C" w:rsidRDefault="00446FC4" w:rsidP="00526DD0">
      <w:pPr>
        <w:pStyle w:val="12"/>
        <w:numPr>
          <w:ilvl w:val="1"/>
          <w:numId w:val="59"/>
        </w:numPr>
        <w:tabs>
          <w:tab w:val="left" w:pos="567"/>
          <w:tab w:val="left" w:pos="1701"/>
        </w:tabs>
        <w:ind w:left="0" w:firstLine="142"/>
        <w:rPr>
          <w:szCs w:val="28"/>
        </w:rPr>
      </w:pPr>
      <w:r w:rsidRPr="00C3445C">
        <w:rPr>
          <w:szCs w:val="28"/>
        </w:rPr>
        <w:t xml:space="preserve">Договор заключается в сроки не ранее 10 и не позднее 20 календарных дней с момента размещения в </w:t>
      </w:r>
      <w:r w:rsidR="00364DD8">
        <w:rPr>
          <w:szCs w:val="28"/>
        </w:rPr>
        <w:t>ЕИС</w:t>
      </w:r>
      <w:r w:rsidRPr="00C3445C">
        <w:rPr>
          <w:szCs w:val="28"/>
        </w:rPr>
        <w:t xml:space="preserve"> </w:t>
      </w:r>
      <w:r w:rsidR="00497D9D">
        <w:rPr>
          <w:szCs w:val="28"/>
        </w:rPr>
        <w:t xml:space="preserve">итогового </w:t>
      </w:r>
      <w:r w:rsidRPr="00C3445C">
        <w:rPr>
          <w:szCs w:val="28"/>
        </w:rPr>
        <w:t xml:space="preserve">протокола Комиссии по закупкам.  </w:t>
      </w:r>
    </w:p>
    <w:p w14:paraId="54B8A3EB" w14:textId="56BF2D9E" w:rsidR="0010786F" w:rsidRPr="00C3445C" w:rsidRDefault="00446FC4" w:rsidP="00526DD0">
      <w:pPr>
        <w:pStyle w:val="12"/>
        <w:numPr>
          <w:ilvl w:val="1"/>
          <w:numId w:val="59"/>
        </w:numPr>
        <w:tabs>
          <w:tab w:val="left" w:pos="567"/>
          <w:tab w:val="left" w:pos="1701"/>
        </w:tabs>
        <w:ind w:left="0" w:firstLine="142"/>
        <w:rPr>
          <w:szCs w:val="28"/>
        </w:rPr>
      </w:pPr>
      <w:r w:rsidRPr="00C3445C">
        <w:rPr>
          <w:szCs w:val="28"/>
        </w:rPr>
        <w:t>Цена договора является твердой и может изменяться только в следующих случаях:</w:t>
      </w:r>
    </w:p>
    <w:p w14:paraId="4A7559BE" w14:textId="77777777" w:rsidR="0010786F" w:rsidRDefault="00446FC4" w:rsidP="00632A67">
      <w:pPr>
        <w:pStyle w:val="12"/>
        <w:tabs>
          <w:tab w:val="left" w:pos="567"/>
          <w:tab w:val="left" w:pos="1701"/>
        </w:tabs>
        <w:ind w:firstLine="142"/>
        <w:rPr>
          <w:bCs/>
          <w:iCs/>
          <w:szCs w:val="28"/>
        </w:rPr>
      </w:pPr>
      <w:r>
        <w:rPr>
          <w:bCs/>
          <w:iCs/>
          <w:szCs w:val="28"/>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1300B308" w14:textId="77777777" w:rsidR="0010786F" w:rsidRDefault="00446FC4" w:rsidP="00632A67">
      <w:pPr>
        <w:pStyle w:val="12"/>
        <w:tabs>
          <w:tab w:val="left" w:pos="567"/>
          <w:tab w:val="left" w:pos="1701"/>
        </w:tabs>
        <w:ind w:firstLine="142"/>
        <w:rPr>
          <w:bCs/>
          <w:iCs/>
          <w:szCs w:val="28"/>
        </w:rPr>
      </w:pPr>
      <w:r>
        <w:rPr>
          <w:bCs/>
          <w:iCs/>
          <w:szCs w:val="28"/>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14:paraId="1CE0E7B1" w14:textId="252BEDBA" w:rsidR="0010786F" w:rsidRDefault="00446FC4" w:rsidP="00632A67">
      <w:pPr>
        <w:pStyle w:val="12"/>
        <w:tabs>
          <w:tab w:val="left" w:pos="567"/>
          <w:tab w:val="left" w:pos="1701"/>
        </w:tabs>
        <w:ind w:firstLine="142"/>
        <w:rPr>
          <w:bCs/>
          <w:iCs/>
          <w:szCs w:val="28"/>
        </w:rPr>
      </w:pPr>
      <w:r>
        <w:rPr>
          <w:bCs/>
          <w:iCs/>
          <w:szCs w:val="28"/>
        </w:rPr>
        <w:t xml:space="preserve">3) </w:t>
      </w:r>
      <w:r w:rsidR="00047816">
        <w:rPr>
          <w:bCs/>
          <w:iCs/>
          <w:szCs w:val="28"/>
        </w:rPr>
        <w:t>п</w:t>
      </w:r>
      <w:r>
        <w:rPr>
          <w:bCs/>
          <w:iCs/>
          <w:szCs w:val="28"/>
        </w:rPr>
        <w:t xml:space="preserve">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но не более чем на </w:t>
      </w:r>
      <w:r w:rsidR="00A802B2">
        <w:rPr>
          <w:bCs/>
          <w:iCs/>
          <w:szCs w:val="28"/>
        </w:rPr>
        <w:t>30% (</w:t>
      </w:r>
      <w:r>
        <w:rPr>
          <w:bCs/>
          <w:iCs/>
          <w:szCs w:val="28"/>
        </w:rPr>
        <w:t>тридцать процентов</w:t>
      </w:r>
      <w:r w:rsidR="00A802B2">
        <w:rPr>
          <w:bCs/>
          <w:iCs/>
          <w:szCs w:val="28"/>
        </w:rPr>
        <w:t>)</w:t>
      </w:r>
      <w:r>
        <w:rPr>
          <w:bCs/>
          <w:iCs/>
          <w:szCs w:val="28"/>
        </w:rPr>
        <w:t xml:space="preserve">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w:t>
      </w:r>
    </w:p>
    <w:p w14:paraId="5D75CB6B" w14:textId="1993D140" w:rsidR="00E83AA5" w:rsidRDefault="00E83AA5" w:rsidP="00632A67">
      <w:pPr>
        <w:pStyle w:val="12"/>
        <w:tabs>
          <w:tab w:val="left" w:pos="567"/>
          <w:tab w:val="left" w:pos="1701"/>
        </w:tabs>
        <w:ind w:firstLine="142"/>
        <w:rPr>
          <w:bCs/>
          <w:iCs/>
          <w:szCs w:val="28"/>
        </w:rPr>
      </w:pPr>
      <w:r>
        <w:rPr>
          <w:bCs/>
          <w:iCs/>
          <w:szCs w:val="28"/>
        </w:rPr>
        <w:t xml:space="preserve">4) </w:t>
      </w:r>
      <w:r w:rsidR="00047816">
        <w:rPr>
          <w:bCs/>
          <w:iCs/>
          <w:szCs w:val="28"/>
        </w:rPr>
        <w:t>в случае изменения законодательства РФ в части уплаты обязательных налогов, сборов, акцизов, изменения тарифной политики и т.д.</w:t>
      </w:r>
    </w:p>
    <w:p w14:paraId="56CF431D" w14:textId="415F4FB3" w:rsidR="00047816" w:rsidRDefault="00047816" w:rsidP="00632A67">
      <w:pPr>
        <w:pStyle w:val="12"/>
        <w:tabs>
          <w:tab w:val="left" w:pos="567"/>
          <w:tab w:val="left" w:pos="1701"/>
        </w:tabs>
        <w:ind w:firstLine="142"/>
        <w:rPr>
          <w:bCs/>
          <w:iCs/>
          <w:szCs w:val="28"/>
        </w:rPr>
      </w:pPr>
      <w:r>
        <w:rPr>
          <w:bCs/>
          <w:iCs/>
          <w:szCs w:val="28"/>
        </w:rPr>
        <w:t>Изменение цены договора оформляется дополнительным соглашением к договору и размещается в ЕИС.</w:t>
      </w:r>
    </w:p>
    <w:p w14:paraId="7B252419" w14:textId="7F45F776" w:rsidR="0010786F" w:rsidRPr="00C3445C" w:rsidRDefault="00446FC4" w:rsidP="00526DD0">
      <w:pPr>
        <w:pStyle w:val="12"/>
        <w:numPr>
          <w:ilvl w:val="1"/>
          <w:numId w:val="59"/>
        </w:numPr>
        <w:tabs>
          <w:tab w:val="left" w:pos="567"/>
          <w:tab w:val="left" w:pos="1701"/>
        </w:tabs>
        <w:ind w:left="0" w:firstLine="142"/>
        <w:rPr>
          <w:szCs w:val="28"/>
        </w:rPr>
      </w:pPr>
      <w:r w:rsidRPr="00C3445C">
        <w:rPr>
          <w:szCs w:val="28"/>
        </w:rPr>
        <w:lastRenderedPageBreak/>
        <w:t>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14:paraId="5AE6D921" w14:textId="3A336DBE" w:rsidR="0010786F" w:rsidRPr="00C3445C" w:rsidRDefault="00446FC4" w:rsidP="00526DD0">
      <w:pPr>
        <w:pStyle w:val="12"/>
        <w:numPr>
          <w:ilvl w:val="1"/>
          <w:numId w:val="59"/>
        </w:numPr>
        <w:tabs>
          <w:tab w:val="left" w:pos="567"/>
          <w:tab w:val="left" w:pos="1701"/>
        </w:tabs>
        <w:ind w:left="0" w:firstLine="142"/>
        <w:rPr>
          <w:szCs w:val="28"/>
        </w:rPr>
      </w:pPr>
      <w:r w:rsidRPr="00C3445C">
        <w:rPr>
          <w:szCs w:val="28"/>
        </w:rPr>
        <w:t>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14:paraId="65249F2D" w14:textId="6205DFDF" w:rsidR="0010786F" w:rsidRPr="00DE7616" w:rsidRDefault="00446FC4" w:rsidP="00526DD0">
      <w:pPr>
        <w:pStyle w:val="12"/>
        <w:numPr>
          <w:ilvl w:val="1"/>
          <w:numId w:val="59"/>
        </w:numPr>
        <w:tabs>
          <w:tab w:val="left" w:pos="567"/>
          <w:tab w:val="left" w:pos="1701"/>
        </w:tabs>
        <w:ind w:left="0" w:firstLine="142"/>
        <w:rPr>
          <w:szCs w:val="28"/>
        </w:rPr>
      </w:pPr>
      <w:r w:rsidRPr="00DE7616">
        <w:rPr>
          <w:szCs w:val="28"/>
        </w:rPr>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48FB7988" w14:textId="77777777" w:rsidR="0010786F" w:rsidRPr="00DE7616" w:rsidRDefault="00446FC4" w:rsidP="00526DD0">
      <w:pPr>
        <w:pStyle w:val="12"/>
        <w:numPr>
          <w:ilvl w:val="1"/>
          <w:numId w:val="59"/>
        </w:numPr>
        <w:tabs>
          <w:tab w:val="left" w:pos="567"/>
          <w:tab w:val="left" w:pos="1701"/>
        </w:tabs>
        <w:ind w:left="0" w:firstLine="142"/>
        <w:rPr>
          <w:szCs w:val="28"/>
        </w:rPr>
      </w:pPr>
      <w:r w:rsidRPr="00DE7616">
        <w:rPr>
          <w:szCs w:val="28"/>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14:paraId="72723DBB" w14:textId="166A63A7" w:rsidR="0010786F" w:rsidRPr="00DE7616" w:rsidRDefault="00446FC4" w:rsidP="00526DD0">
      <w:pPr>
        <w:pStyle w:val="12"/>
        <w:numPr>
          <w:ilvl w:val="1"/>
          <w:numId w:val="59"/>
        </w:numPr>
        <w:tabs>
          <w:tab w:val="left" w:pos="567"/>
          <w:tab w:val="left" w:pos="1701"/>
        </w:tabs>
        <w:ind w:left="0" w:firstLine="142"/>
        <w:rPr>
          <w:szCs w:val="28"/>
        </w:rPr>
      </w:pPr>
      <w:r w:rsidRPr="00DE7616">
        <w:rPr>
          <w:szCs w:val="28"/>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14:paraId="23B71B48" w14:textId="0A7DB7E4" w:rsidR="0010786F" w:rsidRPr="00DE7616" w:rsidRDefault="00F301DD" w:rsidP="00526DD0">
      <w:pPr>
        <w:pStyle w:val="12"/>
        <w:numPr>
          <w:ilvl w:val="1"/>
          <w:numId w:val="59"/>
        </w:numPr>
        <w:tabs>
          <w:tab w:val="left" w:pos="567"/>
          <w:tab w:val="left" w:pos="1701"/>
        </w:tabs>
        <w:ind w:left="0" w:firstLine="142"/>
        <w:rPr>
          <w:szCs w:val="28"/>
        </w:rPr>
      </w:pPr>
      <w:r>
        <w:rPr>
          <w:szCs w:val="28"/>
        </w:rPr>
        <w:t xml:space="preserve"> </w:t>
      </w:r>
      <w:r w:rsidR="00446FC4" w:rsidRPr="00DE7616">
        <w:rPr>
          <w:szCs w:val="28"/>
        </w:rPr>
        <w:t>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14:paraId="429E65CF" w14:textId="14045E7A" w:rsidR="0010786F" w:rsidRPr="00DE7616" w:rsidRDefault="00446FC4" w:rsidP="00526DD0">
      <w:pPr>
        <w:pStyle w:val="12"/>
        <w:numPr>
          <w:ilvl w:val="1"/>
          <w:numId w:val="59"/>
        </w:numPr>
        <w:tabs>
          <w:tab w:val="left" w:pos="567"/>
          <w:tab w:val="left" w:pos="1701"/>
        </w:tabs>
        <w:ind w:left="0" w:firstLine="142"/>
        <w:rPr>
          <w:szCs w:val="28"/>
        </w:rPr>
      </w:pPr>
      <w:r w:rsidRPr="00DE7616">
        <w:rPr>
          <w:szCs w:val="28"/>
        </w:rPr>
        <w:t xml:space="preserve">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14:paraId="51B48912" w14:textId="5191F1DF" w:rsidR="0010786F" w:rsidRPr="00DE7616" w:rsidRDefault="00F301DD" w:rsidP="00526DD0">
      <w:pPr>
        <w:pStyle w:val="12"/>
        <w:numPr>
          <w:ilvl w:val="1"/>
          <w:numId w:val="59"/>
        </w:numPr>
        <w:tabs>
          <w:tab w:val="left" w:pos="567"/>
          <w:tab w:val="left" w:pos="1701"/>
        </w:tabs>
        <w:ind w:left="0" w:firstLine="142"/>
        <w:rPr>
          <w:szCs w:val="28"/>
        </w:rPr>
      </w:pPr>
      <w:r>
        <w:rPr>
          <w:szCs w:val="28"/>
        </w:rPr>
        <w:t xml:space="preserve"> </w:t>
      </w:r>
      <w:r w:rsidR="00446FC4" w:rsidRPr="00DE7616">
        <w:rPr>
          <w:szCs w:val="28"/>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w:t>
      </w:r>
      <w:r w:rsidR="00446FC4" w:rsidRPr="00DE7616">
        <w:rPr>
          <w:szCs w:val="28"/>
        </w:rPr>
        <w:lastRenderedPageBreak/>
        <w:t>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14:paraId="15FB4D56" w14:textId="77777777" w:rsidR="0010786F" w:rsidRPr="00DE7616" w:rsidRDefault="00446FC4" w:rsidP="00526DD0">
      <w:pPr>
        <w:pStyle w:val="12"/>
        <w:numPr>
          <w:ilvl w:val="1"/>
          <w:numId w:val="59"/>
        </w:numPr>
        <w:tabs>
          <w:tab w:val="left" w:pos="567"/>
          <w:tab w:val="left" w:pos="1701"/>
        </w:tabs>
        <w:ind w:left="0" w:firstLine="142"/>
        <w:rPr>
          <w:szCs w:val="28"/>
        </w:rPr>
      </w:pPr>
      <w:r w:rsidRPr="00DE7616">
        <w:rPr>
          <w:szCs w:val="28"/>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64D28EE4" w14:textId="2359CB93" w:rsidR="0010786F" w:rsidRPr="00C3445C" w:rsidRDefault="00446FC4" w:rsidP="00526DD0">
      <w:pPr>
        <w:pStyle w:val="12"/>
        <w:numPr>
          <w:ilvl w:val="1"/>
          <w:numId w:val="59"/>
        </w:numPr>
        <w:tabs>
          <w:tab w:val="left" w:pos="567"/>
          <w:tab w:val="left" w:pos="1701"/>
        </w:tabs>
        <w:ind w:left="0" w:firstLine="142"/>
        <w:rPr>
          <w:szCs w:val="28"/>
        </w:rPr>
      </w:pPr>
      <w:r w:rsidRPr="00F301DD">
        <w:rPr>
          <w:szCs w:val="28"/>
        </w:rPr>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16">
        <w:r w:rsidRPr="007B40E2">
          <w:t>кодексом</w:t>
        </w:r>
      </w:hyperlink>
      <w:r w:rsidRPr="00C3445C">
        <w:rPr>
          <w:szCs w:val="28"/>
        </w:rPr>
        <w:t xml:space="preserve"> РФ.</w:t>
      </w:r>
    </w:p>
    <w:p w14:paraId="7CC0B8EF" w14:textId="21E9A5D7" w:rsidR="0010786F" w:rsidRDefault="00446FC4" w:rsidP="00526DD0">
      <w:pPr>
        <w:pStyle w:val="12"/>
        <w:numPr>
          <w:ilvl w:val="1"/>
          <w:numId w:val="59"/>
        </w:numPr>
        <w:tabs>
          <w:tab w:val="left" w:pos="567"/>
          <w:tab w:val="left" w:pos="1701"/>
        </w:tabs>
        <w:ind w:left="0" w:firstLine="142"/>
        <w:rPr>
          <w:szCs w:val="28"/>
        </w:rPr>
      </w:pPr>
      <w:r>
        <w:rPr>
          <w:szCs w:val="28"/>
        </w:rPr>
        <w:t xml:space="preserve"> Если договор расторгается, Заказчик вправе заключить новый договор.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14:paraId="3EF2581D" w14:textId="3D6999D1" w:rsidR="0010786F" w:rsidRDefault="00446FC4" w:rsidP="00526DD0">
      <w:pPr>
        <w:pStyle w:val="12"/>
        <w:numPr>
          <w:ilvl w:val="1"/>
          <w:numId w:val="59"/>
        </w:numPr>
        <w:tabs>
          <w:tab w:val="left" w:pos="567"/>
          <w:tab w:val="left" w:pos="1701"/>
        </w:tabs>
        <w:ind w:left="0" w:firstLine="142"/>
        <w:rPr>
          <w:szCs w:val="28"/>
        </w:rPr>
      </w:pPr>
      <w:r>
        <w:rPr>
          <w:szCs w:val="28"/>
        </w:rPr>
        <w:t>Договор может быть заключен на срок, не превышающий два года. Исключение составляют договоры с субъектами естественных монополий, ОАО «РЖД», теплоснабжающими и электроснабжающими организациями. В данном случае при проведении закупки в целях заключения договора в документации указывается срок заключения договора.</w:t>
      </w:r>
    </w:p>
    <w:p w14:paraId="722B2A99" w14:textId="0C57F342" w:rsidR="0010786F" w:rsidRDefault="00446FC4" w:rsidP="00526DD0">
      <w:pPr>
        <w:pStyle w:val="12"/>
        <w:numPr>
          <w:ilvl w:val="1"/>
          <w:numId w:val="59"/>
        </w:numPr>
        <w:tabs>
          <w:tab w:val="left" w:pos="567"/>
          <w:tab w:val="left" w:pos="1701"/>
        </w:tabs>
        <w:ind w:left="0" w:firstLine="142"/>
        <w:rPr>
          <w:szCs w:val="28"/>
        </w:rPr>
      </w:pPr>
      <w:r>
        <w:rPr>
          <w:szCs w:val="28"/>
        </w:rPr>
        <w:t xml:space="preserve"> </w:t>
      </w:r>
      <w:r w:rsidRPr="007B40E2">
        <w:t>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следующих фактов:</w:t>
      </w:r>
    </w:p>
    <w:p w14:paraId="7D0E1628" w14:textId="77777777" w:rsidR="0010786F" w:rsidRPr="00F301DD" w:rsidRDefault="00446FC4" w:rsidP="00632A67">
      <w:pPr>
        <w:pStyle w:val="12"/>
        <w:tabs>
          <w:tab w:val="left" w:pos="567"/>
          <w:tab w:val="left" w:pos="1701"/>
        </w:tabs>
        <w:ind w:firstLine="142"/>
        <w:rPr>
          <w:szCs w:val="28"/>
        </w:rPr>
      </w:pPr>
      <w:r w:rsidRPr="007B40E2">
        <w:rPr>
          <w:rStyle w:val="FontStyle12"/>
          <w:rFonts w:ascii="Times New Roman" w:hAnsi="Times New Roman" w:cs="Times New Roman"/>
          <w:b w:val="0"/>
          <w:sz w:val="28"/>
          <w:szCs w:val="28"/>
        </w:rPr>
        <w:t>а)</w:t>
      </w:r>
      <w:r w:rsidRPr="007B40E2">
        <w:rPr>
          <w:rStyle w:val="FontStyle12"/>
          <w:rFonts w:ascii="Times New Roman" w:hAnsi="Times New Roman" w:cs="Times New Roman"/>
          <w:b w:val="0"/>
          <w:sz w:val="28"/>
          <w:szCs w:val="28"/>
        </w:rPr>
        <w:tab/>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w:t>
      </w:r>
    </w:p>
    <w:p w14:paraId="2074EFFF" w14:textId="77777777" w:rsidR="0010786F" w:rsidRPr="00F301DD" w:rsidRDefault="00446FC4" w:rsidP="00632A67">
      <w:pPr>
        <w:pStyle w:val="12"/>
        <w:tabs>
          <w:tab w:val="left" w:pos="567"/>
          <w:tab w:val="left" w:pos="1701"/>
        </w:tabs>
        <w:ind w:firstLine="142"/>
        <w:rPr>
          <w:szCs w:val="28"/>
        </w:rPr>
      </w:pPr>
      <w:r w:rsidRPr="007B40E2">
        <w:rPr>
          <w:rStyle w:val="FontStyle12"/>
          <w:rFonts w:ascii="Times New Roman" w:hAnsi="Times New Roman" w:cs="Times New Roman"/>
          <w:b w:val="0"/>
          <w:sz w:val="28"/>
          <w:szCs w:val="28"/>
        </w:rPr>
        <w:t>б)</w:t>
      </w:r>
      <w:r w:rsidRPr="007B40E2">
        <w:rPr>
          <w:rStyle w:val="FontStyle12"/>
          <w:rFonts w:ascii="Times New Roman" w:hAnsi="Times New Roman" w:cs="Times New Roman"/>
          <w:b w:val="0"/>
          <w:sz w:val="28"/>
          <w:szCs w:val="28"/>
        </w:rPr>
        <w:tab/>
        <w:t>приостановления деятельности участников закупки в порядке,</w:t>
      </w:r>
      <w:r w:rsidRPr="007B40E2">
        <w:rPr>
          <w:rStyle w:val="FontStyle12"/>
          <w:rFonts w:ascii="Times New Roman" w:hAnsi="Times New Roman" w:cs="Times New Roman"/>
          <w:b w:val="0"/>
          <w:sz w:val="28"/>
          <w:szCs w:val="28"/>
        </w:rPr>
        <w:br/>
        <w:t>предусмотренном Кодексом Российской Федерации об административных</w:t>
      </w:r>
      <w:r w:rsidRPr="007B40E2">
        <w:rPr>
          <w:rStyle w:val="FontStyle12"/>
          <w:rFonts w:ascii="Times New Roman" w:hAnsi="Times New Roman" w:cs="Times New Roman"/>
          <w:b w:val="0"/>
          <w:sz w:val="28"/>
          <w:szCs w:val="28"/>
        </w:rPr>
        <w:br/>
        <w:t>правонарушениях;</w:t>
      </w:r>
    </w:p>
    <w:p w14:paraId="4127E007" w14:textId="77777777" w:rsidR="0010786F" w:rsidRPr="00F301DD" w:rsidRDefault="00446FC4" w:rsidP="00632A67">
      <w:pPr>
        <w:pStyle w:val="12"/>
        <w:tabs>
          <w:tab w:val="left" w:pos="567"/>
          <w:tab w:val="left" w:pos="1701"/>
        </w:tabs>
        <w:ind w:firstLine="142"/>
        <w:rPr>
          <w:szCs w:val="28"/>
        </w:rPr>
      </w:pPr>
      <w:r w:rsidRPr="007B40E2">
        <w:rPr>
          <w:rStyle w:val="FontStyle12"/>
          <w:rFonts w:ascii="Times New Roman" w:hAnsi="Times New Roman" w:cs="Times New Roman"/>
          <w:b w:val="0"/>
          <w:sz w:val="28"/>
          <w:szCs w:val="28"/>
        </w:rPr>
        <w:t>в)</w:t>
      </w:r>
      <w:r w:rsidRPr="007B40E2">
        <w:rPr>
          <w:rStyle w:val="FontStyle12"/>
          <w:rFonts w:ascii="Times New Roman" w:hAnsi="Times New Roman" w:cs="Times New Roman"/>
          <w:b w:val="0"/>
          <w:sz w:val="28"/>
          <w:szCs w:val="28"/>
        </w:rPr>
        <w:tab/>
        <w:t>предоставления участниками закупки заведомо ложных сведений,</w:t>
      </w:r>
      <w:r w:rsidRPr="007B40E2">
        <w:rPr>
          <w:rStyle w:val="FontStyle12"/>
          <w:rFonts w:ascii="Times New Roman" w:hAnsi="Times New Roman" w:cs="Times New Roman"/>
          <w:b w:val="0"/>
          <w:sz w:val="28"/>
          <w:szCs w:val="28"/>
        </w:rPr>
        <w:br/>
        <w:t>содержащихся в представленных ими документах;</w:t>
      </w:r>
    </w:p>
    <w:p w14:paraId="31CA56F1" w14:textId="77777777" w:rsidR="0010786F" w:rsidRPr="00F301DD" w:rsidRDefault="00446FC4" w:rsidP="00632A67">
      <w:pPr>
        <w:pStyle w:val="12"/>
        <w:tabs>
          <w:tab w:val="left" w:pos="567"/>
          <w:tab w:val="left" w:pos="1701"/>
        </w:tabs>
        <w:ind w:firstLine="142"/>
        <w:rPr>
          <w:szCs w:val="28"/>
        </w:rPr>
      </w:pPr>
      <w:r w:rsidRPr="007B40E2">
        <w:rPr>
          <w:rStyle w:val="FontStyle12"/>
          <w:rFonts w:ascii="Times New Roman" w:hAnsi="Times New Roman" w:cs="Times New Roman"/>
          <w:b w:val="0"/>
          <w:sz w:val="28"/>
          <w:szCs w:val="28"/>
        </w:rPr>
        <w:t>г)</w:t>
      </w:r>
      <w:r w:rsidRPr="007B40E2">
        <w:rPr>
          <w:rStyle w:val="FontStyle12"/>
          <w:rFonts w:ascii="Times New Roman" w:hAnsi="Times New Roman" w:cs="Times New Roman"/>
          <w:b w:val="0"/>
          <w:sz w:val="28"/>
          <w:szCs w:val="28"/>
        </w:rPr>
        <w:tab/>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3A7632B1" w14:textId="77777777" w:rsidR="0010786F" w:rsidRPr="00F301DD" w:rsidRDefault="00446FC4" w:rsidP="00632A67">
      <w:pPr>
        <w:pStyle w:val="12"/>
        <w:tabs>
          <w:tab w:val="left" w:pos="567"/>
          <w:tab w:val="left" w:pos="1701"/>
        </w:tabs>
        <w:ind w:firstLine="142"/>
        <w:rPr>
          <w:szCs w:val="28"/>
        </w:rPr>
      </w:pPr>
      <w:r w:rsidRPr="007B40E2">
        <w:rPr>
          <w:rStyle w:val="FontStyle12"/>
          <w:rFonts w:ascii="Times New Roman" w:hAnsi="Times New Roman" w:cs="Times New Roman"/>
          <w:b w:val="0"/>
          <w:sz w:val="28"/>
          <w:szCs w:val="28"/>
        </w:rPr>
        <w:t xml:space="preserve">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w:t>
      </w:r>
      <w:r w:rsidRPr="007B40E2">
        <w:rPr>
          <w:rStyle w:val="FontStyle12"/>
          <w:rFonts w:ascii="Times New Roman" w:hAnsi="Times New Roman" w:cs="Times New Roman"/>
          <w:b w:val="0"/>
          <w:sz w:val="28"/>
          <w:szCs w:val="28"/>
        </w:rPr>
        <w:lastRenderedPageBreak/>
        <w:t>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638393A7" w14:textId="77777777" w:rsidR="0010786F" w:rsidRPr="00F301DD" w:rsidRDefault="00446FC4" w:rsidP="00632A67">
      <w:pPr>
        <w:pStyle w:val="12"/>
        <w:tabs>
          <w:tab w:val="left" w:pos="567"/>
          <w:tab w:val="left" w:pos="1701"/>
        </w:tabs>
        <w:ind w:firstLine="142"/>
        <w:rPr>
          <w:szCs w:val="28"/>
        </w:rPr>
      </w:pPr>
      <w:r w:rsidRPr="007B40E2">
        <w:rPr>
          <w:rStyle w:val="FontStyle12"/>
          <w:rFonts w:ascii="Times New Roman" w:hAnsi="Times New Roman" w:cs="Times New Roman"/>
          <w:b w:val="0"/>
          <w:sz w:val="28"/>
          <w:szCs w:val="28"/>
        </w:rPr>
        <w:t>В случае, если закупочной документацией установлено требование о предоставлении обеспечения исполнения договора в срок до заключения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закупочной документации.</w:t>
      </w:r>
    </w:p>
    <w:p w14:paraId="49C46853" w14:textId="77777777" w:rsidR="0010786F" w:rsidRPr="00F301DD" w:rsidRDefault="00446FC4" w:rsidP="00632A67">
      <w:pPr>
        <w:pStyle w:val="12"/>
        <w:tabs>
          <w:tab w:val="left" w:pos="567"/>
          <w:tab w:val="left" w:pos="1701"/>
        </w:tabs>
        <w:ind w:firstLine="142"/>
        <w:rPr>
          <w:szCs w:val="28"/>
        </w:rPr>
      </w:pPr>
      <w:r w:rsidRPr="007B40E2">
        <w:rPr>
          <w:rStyle w:val="FontStyle12"/>
          <w:rFonts w:ascii="Times New Roman" w:hAnsi="Times New Roman" w:cs="Times New Roman"/>
          <w:b w:val="0"/>
          <w:sz w:val="28"/>
          <w:szCs w:val="28"/>
        </w:rPr>
        <w:t>Если договором предусматривается выплата аванса поставщику (подрядчику, исполнителю), обеспечение исполнения обязательств по договору должно быть установлено в размере не менее суммы аванса. Выплата аванса поставщику (подрядчику, исполнителю) производится только после предоставления обеспечения.</w:t>
      </w:r>
    </w:p>
    <w:p w14:paraId="0EE31F42" w14:textId="77777777" w:rsidR="0010786F" w:rsidRPr="00F301DD" w:rsidRDefault="00446FC4" w:rsidP="00632A67">
      <w:pPr>
        <w:pStyle w:val="12"/>
        <w:tabs>
          <w:tab w:val="left" w:pos="567"/>
          <w:tab w:val="left" w:pos="1701"/>
        </w:tabs>
        <w:ind w:firstLine="142"/>
        <w:rPr>
          <w:szCs w:val="28"/>
        </w:rPr>
      </w:pPr>
      <w:r w:rsidRPr="007B40E2">
        <w:rPr>
          <w:rStyle w:val="FontStyle12"/>
          <w:rFonts w:ascii="Times New Roman" w:hAnsi="Times New Roman" w:cs="Times New Roman"/>
          <w:b w:val="0"/>
          <w:sz w:val="28"/>
          <w:szCs w:val="28"/>
        </w:rPr>
        <w:t>В случае если документацией о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14:paraId="3A32D80E" w14:textId="77777777" w:rsidR="0010786F" w:rsidRPr="00F301DD" w:rsidRDefault="00446FC4" w:rsidP="00632A67">
      <w:pPr>
        <w:pStyle w:val="12"/>
        <w:tabs>
          <w:tab w:val="left" w:pos="567"/>
          <w:tab w:val="left" w:pos="1701"/>
        </w:tabs>
        <w:ind w:firstLine="142"/>
        <w:rPr>
          <w:szCs w:val="28"/>
        </w:rPr>
      </w:pPr>
      <w:r w:rsidRPr="007B40E2">
        <w:rPr>
          <w:rStyle w:val="FontStyle12"/>
          <w:rFonts w:ascii="Times New Roman" w:hAnsi="Times New Roman" w:cs="Times New Roman"/>
          <w:b w:val="0"/>
          <w:sz w:val="28"/>
          <w:szCs w:val="28"/>
        </w:rPr>
        <w:t>Если участником закупки, с которым заключается договор, является бюджетное учреждение и закупочной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14:paraId="4B9769F3" w14:textId="371B31DE" w:rsidR="0010786F" w:rsidRDefault="00446FC4" w:rsidP="00526DD0">
      <w:pPr>
        <w:pStyle w:val="12"/>
        <w:numPr>
          <w:ilvl w:val="1"/>
          <w:numId w:val="59"/>
        </w:numPr>
        <w:tabs>
          <w:tab w:val="left" w:pos="567"/>
          <w:tab w:val="left" w:pos="1701"/>
        </w:tabs>
        <w:ind w:left="0" w:firstLine="142"/>
        <w:rPr>
          <w:szCs w:val="28"/>
        </w:rPr>
      </w:pPr>
      <w:r w:rsidRPr="007B40E2">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Заказчик также вправе заключить договор с участником закупки, который занял второе место, при отказе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закупке не возвращается. В случае уклонения участника закупки, который занял второе место,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несостоявшимся.</w:t>
      </w:r>
    </w:p>
    <w:p w14:paraId="0AC87974" w14:textId="39ACEE27" w:rsidR="0010786F" w:rsidRPr="007B40E2" w:rsidRDefault="00446FC4" w:rsidP="00526DD0">
      <w:pPr>
        <w:pStyle w:val="12"/>
        <w:numPr>
          <w:ilvl w:val="1"/>
          <w:numId w:val="59"/>
        </w:numPr>
        <w:tabs>
          <w:tab w:val="left" w:pos="567"/>
          <w:tab w:val="left" w:pos="1701"/>
        </w:tabs>
        <w:ind w:left="0" w:firstLine="142"/>
        <w:rPr>
          <w:szCs w:val="28"/>
        </w:rPr>
      </w:pPr>
      <w:bookmarkStart w:id="204" w:name="_Ref308806574"/>
      <w:r>
        <w:rPr>
          <w:szCs w:val="28"/>
        </w:rPr>
        <w:t xml:space="preserve">Если в течение установленного закупочной документацией и договором срока контрагент не приступит к исполнению своих обязательств по договору либо будет действовать настолько медленно, что станет очевидной </w:t>
      </w:r>
      <w:r>
        <w:rPr>
          <w:szCs w:val="28"/>
        </w:rPr>
        <w:lastRenderedPageBreak/>
        <w:t xml:space="preserve">невозможность исполнения им обязательств в установленный договором срок, Заказчик в одностороннем порядке отказывается от исполнения договора и заключает договор с другим участником закупки, занявшим следующее после такого контрагента место. </w:t>
      </w:r>
    </w:p>
    <w:bookmarkEnd w:id="204"/>
    <w:p w14:paraId="47E81961" w14:textId="1BC9C11B" w:rsidR="0010786F" w:rsidRPr="007B40E2" w:rsidRDefault="00446FC4" w:rsidP="00526DD0">
      <w:pPr>
        <w:pStyle w:val="12"/>
        <w:numPr>
          <w:ilvl w:val="1"/>
          <w:numId w:val="59"/>
        </w:numPr>
        <w:tabs>
          <w:tab w:val="left" w:pos="567"/>
          <w:tab w:val="left" w:pos="1701"/>
        </w:tabs>
        <w:ind w:left="0" w:firstLine="142"/>
        <w:rPr>
          <w:szCs w:val="28"/>
        </w:rPr>
      </w:pPr>
      <w:r>
        <w:rPr>
          <w:szCs w:val="28"/>
        </w:rPr>
        <w:t xml:space="preserve">Если при исполнении договора на поставку товаров, выполнение работ, оказание услуг контрагент выполняет ненадлежащим образом принятые им договорные обязательства, что документально подтверждено в соответствии с законодательством Российской Федерации,  Заказчик, если это предусмотрено договором, в одностороннем порядке уменьшает объем работ, услуг, поставки, предусмотренный договором, и (или) полностью расторгает договор и на оставшийся объем невыполненных работ, услуг, поставки товаров  предлагает заключить договор лицу, занявшему следующее после указанного контрагента место  при проведении закупки, а в случае его отказа выбирает иного поставщика, используя любые открытые конкурентные процедуры, определенные настоящим Положением, без учета установленных для этих процедур закупки ограничений по ценовому порогу и по предмету закупки, влияющих на выбор способа закупки. </w:t>
      </w:r>
    </w:p>
    <w:p w14:paraId="001C9549" w14:textId="77777777" w:rsidR="00E0723C" w:rsidRPr="00E0723C" w:rsidRDefault="00446FC4" w:rsidP="00526DD0">
      <w:pPr>
        <w:pStyle w:val="12"/>
        <w:numPr>
          <w:ilvl w:val="1"/>
          <w:numId w:val="59"/>
        </w:numPr>
        <w:tabs>
          <w:tab w:val="left" w:pos="567"/>
          <w:tab w:val="left" w:pos="1701"/>
        </w:tabs>
        <w:ind w:left="0" w:firstLine="142"/>
        <w:rPr>
          <w:b/>
          <w:caps/>
          <w:szCs w:val="28"/>
        </w:rPr>
      </w:pPr>
      <w:bookmarkStart w:id="205" w:name="_Ref341160964"/>
      <w:r w:rsidRPr="00E0723C">
        <w:rPr>
          <w:szCs w:val="28"/>
        </w:rPr>
        <w:t>Пролонгация договоров на новый срок, за исключением совершения закупки у единственного поставщика, рассматривается в рамках настоящего Положения как дополнитель</w:t>
      </w:r>
      <w:bookmarkStart w:id="206" w:name="_Hlt309238683"/>
      <w:bookmarkEnd w:id="205"/>
      <w:bookmarkEnd w:id="206"/>
      <w:r w:rsidRPr="00E0723C">
        <w:rPr>
          <w:szCs w:val="28"/>
        </w:rPr>
        <w:t>ное соглашение к действующему договору с применением соответствующего порядка его заключения.</w:t>
      </w:r>
      <w:r w:rsidR="00E0723C" w:rsidRPr="00E0723C">
        <w:rPr>
          <w:szCs w:val="28"/>
        </w:rPr>
        <w:t xml:space="preserve"> </w:t>
      </w:r>
      <w:bookmarkStart w:id="207" w:name="_Ref299193707"/>
      <w:bookmarkEnd w:id="207"/>
    </w:p>
    <w:p w14:paraId="37F498A2" w14:textId="49E65158" w:rsidR="0010786F" w:rsidRPr="00E0723C" w:rsidRDefault="00E0723C" w:rsidP="00526DD0">
      <w:pPr>
        <w:pStyle w:val="12"/>
        <w:numPr>
          <w:ilvl w:val="1"/>
          <w:numId w:val="59"/>
        </w:numPr>
        <w:tabs>
          <w:tab w:val="left" w:pos="567"/>
          <w:tab w:val="left" w:pos="1701"/>
        </w:tabs>
        <w:ind w:left="0" w:firstLine="142"/>
        <w:rPr>
          <w:b/>
          <w:caps/>
          <w:szCs w:val="28"/>
        </w:rPr>
      </w:pPr>
      <w:r w:rsidRPr="00E0723C">
        <w:rPr>
          <w:szCs w:val="28"/>
        </w:rPr>
        <w:t xml:space="preserve">Информация о </w:t>
      </w:r>
      <w:r>
        <w:rPr>
          <w:szCs w:val="28"/>
        </w:rPr>
        <w:t xml:space="preserve">внесении изменений в </w:t>
      </w:r>
      <w:r w:rsidRPr="00E0723C">
        <w:rPr>
          <w:szCs w:val="28"/>
        </w:rPr>
        <w:t>договор</w:t>
      </w:r>
      <w:r>
        <w:rPr>
          <w:szCs w:val="28"/>
        </w:rPr>
        <w:t xml:space="preserve"> путем заключения дополнительных соглашений во время исполнения</w:t>
      </w:r>
      <w:r w:rsidR="00857E66">
        <w:rPr>
          <w:szCs w:val="28"/>
        </w:rPr>
        <w:t>,</w:t>
      </w:r>
      <w:r w:rsidRPr="00E0723C">
        <w:rPr>
          <w:szCs w:val="28"/>
        </w:rPr>
        <w:t xml:space="preserve"> вносится в реестр договоров в течение десяти дней со дня исполнения, изменения или расторжения договора</w:t>
      </w:r>
    </w:p>
    <w:p w14:paraId="48435A34" w14:textId="77777777" w:rsidR="00D92836" w:rsidRDefault="00D92836" w:rsidP="00D92836">
      <w:pPr>
        <w:pStyle w:val="12"/>
        <w:tabs>
          <w:tab w:val="left" w:pos="567"/>
          <w:tab w:val="left" w:pos="1701"/>
        </w:tabs>
        <w:ind w:firstLine="142"/>
        <w:rPr>
          <w:szCs w:val="28"/>
        </w:rPr>
      </w:pPr>
    </w:p>
    <w:p w14:paraId="5AE86484" w14:textId="77777777" w:rsidR="00D92836" w:rsidRDefault="00D92836" w:rsidP="00D92836">
      <w:pPr>
        <w:pStyle w:val="2"/>
        <w:numPr>
          <w:ilvl w:val="0"/>
          <w:numId w:val="59"/>
        </w:numPr>
        <w:tabs>
          <w:tab w:val="left" w:pos="567"/>
          <w:tab w:val="left" w:pos="1701"/>
        </w:tabs>
        <w:spacing w:before="0"/>
        <w:ind w:left="0" w:firstLine="142"/>
      </w:pPr>
      <w:bookmarkStart w:id="208" w:name="_Toc532643464"/>
      <w:r>
        <w:t>Расторжение договора</w:t>
      </w:r>
      <w:bookmarkEnd w:id="208"/>
    </w:p>
    <w:p w14:paraId="2064FDD0" w14:textId="77777777" w:rsidR="00D92836" w:rsidRPr="00A5753C" w:rsidRDefault="00D92836" w:rsidP="00D92836">
      <w:pPr>
        <w:pStyle w:val="12"/>
        <w:numPr>
          <w:ilvl w:val="1"/>
          <w:numId w:val="59"/>
        </w:numPr>
        <w:tabs>
          <w:tab w:val="left" w:pos="567"/>
          <w:tab w:val="left" w:pos="1701"/>
        </w:tabs>
        <w:ind w:left="0" w:firstLine="142"/>
        <w:rPr>
          <w:szCs w:val="28"/>
        </w:rPr>
      </w:pPr>
      <w:r>
        <w:rPr>
          <w:szCs w:val="28"/>
        </w:rPr>
        <w:t>Расторжение договора осуществляется в порядке, предусмотренном действующим законодательством Российской Федерации и самим договором.</w:t>
      </w:r>
    </w:p>
    <w:p w14:paraId="5D69D094" w14:textId="77777777" w:rsidR="00D92836" w:rsidRPr="00A5753C" w:rsidRDefault="00D92836" w:rsidP="00D92836">
      <w:pPr>
        <w:pStyle w:val="12"/>
        <w:numPr>
          <w:ilvl w:val="1"/>
          <w:numId w:val="59"/>
        </w:numPr>
        <w:tabs>
          <w:tab w:val="left" w:pos="567"/>
          <w:tab w:val="left" w:pos="1701"/>
        </w:tabs>
        <w:ind w:left="0" w:firstLine="142"/>
        <w:rPr>
          <w:szCs w:val="28"/>
        </w:rPr>
      </w:pPr>
      <w:r>
        <w:rPr>
          <w:szCs w:val="28"/>
        </w:rPr>
        <w:t>Рекомендуется закреплять в договорах право Заказчика на односторонний отказ от исполнения договора  в случаях:</w:t>
      </w:r>
    </w:p>
    <w:p w14:paraId="3F73AA90" w14:textId="77777777" w:rsidR="00D92836" w:rsidRDefault="00D92836" w:rsidP="00D92836">
      <w:pPr>
        <w:pStyle w:val="12"/>
        <w:tabs>
          <w:tab w:val="left" w:pos="567"/>
          <w:tab w:val="left" w:pos="1701"/>
        </w:tabs>
        <w:ind w:firstLine="142"/>
        <w:rPr>
          <w:szCs w:val="28"/>
        </w:rPr>
      </w:pPr>
      <w:r>
        <w:rPr>
          <w:szCs w:val="28"/>
        </w:rPr>
        <w:t>- когда контрагент в течение определенного срока не приступает к исполнению своих обязательств по договору либо действует настолько медленно, что становится очевидной невозможность исполнения им обязательств в установленный договором срок,</w:t>
      </w:r>
    </w:p>
    <w:p w14:paraId="53632643" w14:textId="77777777" w:rsidR="00D92836" w:rsidRDefault="00D92836" w:rsidP="00D92836">
      <w:pPr>
        <w:pStyle w:val="12"/>
        <w:tabs>
          <w:tab w:val="left" w:pos="567"/>
          <w:tab w:val="left" w:pos="1701"/>
        </w:tabs>
        <w:ind w:firstLine="142"/>
        <w:rPr>
          <w:szCs w:val="28"/>
        </w:rPr>
      </w:pPr>
      <w:r>
        <w:rPr>
          <w:szCs w:val="28"/>
        </w:rPr>
        <w:t>- когда контрагент исполняет свои обязательства по договору ненадлежащим образом.</w:t>
      </w:r>
    </w:p>
    <w:p w14:paraId="1DBFAAEA" w14:textId="77777777" w:rsidR="00D92836" w:rsidRDefault="00D92836" w:rsidP="00D92836">
      <w:pPr>
        <w:pStyle w:val="12"/>
        <w:numPr>
          <w:ilvl w:val="1"/>
          <w:numId w:val="59"/>
        </w:numPr>
        <w:tabs>
          <w:tab w:val="left" w:pos="567"/>
          <w:tab w:val="left" w:pos="1701"/>
        </w:tabs>
        <w:ind w:left="0" w:firstLine="142"/>
        <w:rPr>
          <w:szCs w:val="28"/>
        </w:rPr>
      </w:pPr>
      <w:r>
        <w:rPr>
          <w:szCs w:val="28"/>
        </w:rPr>
        <w:t>Для таких случаев в договоре должен быть установлен порядок расторжения договора в одностороннем порядке, перечень нарушений со стороны контрагента и подтверждающих их документов, на основании которых Заказчик вправе принять решение об одностороннем отказе от исполнения своих обязательств по  договору.</w:t>
      </w:r>
    </w:p>
    <w:p w14:paraId="5D0C8CED" w14:textId="77777777" w:rsidR="00D92836" w:rsidRDefault="00D92836" w:rsidP="00D92836">
      <w:pPr>
        <w:pStyle w:val="12"/>
        <w:numPr>
          <w:ilvl w:val="1"/>
          <w:numId w:val="59"/>
        </w:numPr>
        <w:tabs>
          <w:tab w:val="left" w:pos="567"/>
          <w:tab w:val="left" w:pos="1701"/>
        </w:tabs>
        <w:ind w:left="0" w:firstLine="142"/>
        <w:rPr>
          <w:szCs w:val="28"/>
        </w:rPr>
      </w:pPr>
      <w:r w:rsidRPr="00857E66">
        <w:rPr>
          <w:szCs w:val="28"/>
        </w:rPr>
        <w:lastRenderedPageBreak/>
        <w:t>Информация о результатах исполнения договора вносится в реестр договоров в течение десяти дней со дня исполнения, изменения или расторжения договора.</w:t>
      </w:r>
    </w:p>
    <w:p w14:paraId="15E6867F" w14:textId="77777777" w:rsidR="00D92836" w:rsidRPr="00E0723C" w:rsidRDefault="00D92836" w:rsidP="00E0723C">
      <w:pPr>
        <w:pStyle w:val="12"/>
        <w:tabs>
          <w:tab w:val="left" w:pos="567"/>
          <w:tab w:val="left" w:pos="1701"/>
        </w:tabs>
        <w:ind w:left="142" w:firstLine="0"/>
        <w:rPr>
          <w:b/>
          <w:caps/>
          <w:szCs w:val="28"/>
        </w:rPr>
      </w:pPr>
    </w:p>
    <w:p w14:paraId="3D904775" w14:textId="77777777" w:rsidR="0010786F" w:rsidRDefault="00446FC4" w:rsidP="00526DD0">
      <w:pPr>
        <w:pStyle w:val="2"/>
        <w:numPr>
          <w:ilvl w:val="0"/>
          <w:numId w:val="59"/>
        </w:numPr>
        <w:tabs>
          <w:tab w:val="left" w:pos="567"/>
          <w:tab w:val="left" w:pos="1701"/>
        </w:tabs>
        <w:spacing w:before="0"/>
        <w:ind w:left="0" w:firstLine="142"/>
      </w:pPr>
      <w:bookmarkStart w:id="209" w:name="_Toc530395954"/>
      <w:bookmarkStart w:id="210" w:name="_Toc532643465"/>
      <w:r>
        <w:t>Реестр договоров и отчетность по договорам</w:t>
      </w:r>
      <w:bookmarkEnd w:id="209"/>
      <w:bookmarkEnd w:id="210"/>
    </w:p>
    <w:p w14:paraId="63122DB7" w14:textId="76248D1F" w:rsidR="0010786F" w:rsidRDefault="00446FC4" w:rsidP="00632A67">
      <w:pPr>
        <w:tabs>
          <w:tab w:val="left" w:pos="567"/>
          <w:tab w:val="left" w:pos="1701"/>
        </w:tabs>
        <w:spacing w:line="240" w:lineRule="auto"/>
        <w:ind w:firstLine="142"/>
        <w:rPr>
          <w:szCs w:val="28"/>
        </w:rPr>
      </w:pPr>
      <w:r>
        <w:rPr>
          <w:szCs w:val="28"/>
        </w:rPr>
        <w:t>АО «ЯВК», в соответствии с требованиями Федерального закона от 18 июля 2011 года № 223-ФЗ «О закупках товаров, работ, услуг отдельными видами юридическими лиц» размещает в единой информационной системе информацию:</w:t>
      </w:r>
    </w:p>
    <w:p w14:paraId="4B70B9FE" w14:textId="02FDDE85" w:rsidR="0010786F" w:rsidRDefault="00B063C5" w:rsidP="00526DD0">
      <w:pPr>
        <w:pStyle w:val="aff4"/>
        <w:numPr>
          <w:ilvl w:val="0"/>
          <w:numId w:val="62"/>
        </w:numPr>
        <w:tabs>
          <w:tab w:val="left" w:pos="567"/>
          <w:tab w:val="left" w:pos="1701"/>
        </w:tabs>
        <w:spacing w:after="0" w:line="240" w:lineRule="auto"/>
        <w:ind w:left="0" w:firstLine="142"/>
        <w:jc w:val="both"/>
        <w:rPr>
          <w:rFonts w:ascii="Times New Roman" w:eastAsia="Times New Roman" w:hAnsi="Times New Roman"/>
          <w:sz w:val="28"/>
          <w:szCs w:val="28"/>
          <w:lang w:eastAsia="ru-RU"/>
        </w:rPr>
      </w:pPr>
      <w:r w:rsidRPr="00B063C5">
        <w:rPr>
          <w:rFonts w:ascii="Times New Roman" w:eastAsia="Times New Roman" w:hAnsi="Times New Roman"/>
          <w:sz w:val="28"/>
          <w:szCs w:val="28"/>
          <w:lang w:eastAsia="ru-RU"/>
        </w:rPr>
        <w:t xml:space="preserve">согласно требований </w:t>
      </w:r>
      <w:r>
        <w:rPr>
          <w:rFonts w:ascii="Times New Roman" w:eastAsia="Times New Roman" w:hAnsi="Times New Roman"/>
          <w:sz w:val="28"/>
          <w:szCs w:val="28"/>
          <w:lang w:eastAsia="ru-RU"/>
        </w:rPr>
        <w:t xml:space="preserve"> </w:t>
      </w:r>
      <w:r w:rsidR="00446FC4">
        <w:rPr>
          <w:rFonts w:ascii="Times New Roman" w:eastAsia="Times New Roman" w:hAnsi="Times New Roman"/>
          <w:sz w:val="28"/>
          <w:szCs w:val="28"/>
          <w:lang w:eastAsia="ru-RU"/>
        </w:rPr>
        <w:t xml:space="preserve">статьи 4 пункта 19 – сведения по отчетности по договорам, не позднее 10-го числа месяца, следующего за отчетным месяцем; </w:t>
      </w:r>
    </w:p>
    <w:p w14:paraId="3E9C306C" w14:textId="18AB13D5" w:rsidR="0010786F" w:rsidRDefault="00B063C5" w:rsidP="00526DD0">
      <w:pPr>
        <w:pStyle w:val="aff4"/>
        <w:numPr>
          <w:ilvl w:val="0"/>
          <w:numId w:val="62"/>
        </w:numPr>
        <w:tabs>
          <w:tab w:val="left" w:pos="567"/>
          <w:tab w:val="left" w:pos="1701"/>
        </w:tabs>
        <w:spacing w:after="0" w:line="240" w:lineRule="auto"/>
        <w:ind w:left="0" w:firstLine="142"/>
        <w:jc w:val="both"/>
        <w:rPr>
          <w:rFonts w:ascii="Times New Roman" w:eastAsia="Times New Roman" w:hAnsi="Times New Roman"/>
          <w:sz w:val="28"/>
          <w:szCs w:val="28"/>
          <w:lang w:eastAsia="ru-RU"/>
        </w:rPr>
      </w:pPr>
      <w:r w:rsidRPr="00B063C5">
        <w:rPr>
          <w:rFonts w:ascii="Times New Roman" w:eastAsia="Times New Roman" w:hAnsi="Times New Roman"/>
          <w:sz w:val="28"/>
          <w:szCs w:val="28"/>
          <w:lang w:eastAsia="ru-RU"/>
        </w:rPr>
        <w:t xml:space="preserve">согласно требований </w:t>
      </w:r>
      <w:r>
        <w:rPr>
          <w:rFonts w:ascii="Times New Roman" w:eastAsia="Times New Roman" w:hAnsi="Times New Roman"/>
          <w:sz w:val="28"/>
          <w:szCs w:val="28"/>
          <w:lang w:eastAsia="ru-RU"/>
        </w:rPr>
        <w:t xml:space="preserve"> </w:t>
      </w:r>
      <w:r w:rsidR="00446FC4">
        <w:rPr>
          <w:rFonts w:ascii="Times New Roman" w:eastAsia="Times New Roman" w:hAnsi="Times New Roman"/>
          <w:sz w:val="28"/>
          <w:szCs w:val="28"/>
          <w:lang w:eastAsia="ru-RU"/>
        </w:rPr>
        <w:t>статьи 4.1 – информацию и документы для включения в реестр договоров, в течение трех рабочих дней со дня заключения договора. Информация об изменениях, исполнении и расторжении договора вносится заказчиками в реестр договоров в течение десяти дней со дня подписания.</w:t>
      </w:r>
    </w:p>
    <w:p w14:paraId="0B84AEEF" w14:textId="5701A209" w:rsidR="00BF2F49" w:rsidRDefault="00B063C5" w:rsidP="00526DD0">
      <w:pPr>
        <w:pStyle w:val="aff4"/>
        <w:numPr>
          <w:ilvl w:val="0"/>
          <w:numId w:val="62"/>
        </w:numPr>
        <w:tabs>
          <w:tab w:val="left" w:pos="567"/>
          <w:tab w:val="left" w:pos="1701"/>
        </w:tabs>
        <w:spacing w:after="0" w:line="240" w:lineRule="auto"/>
        <w:ind w:left="0"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Акт по итогам исполнения договора, подтверждающий исполнение обязательств сторон по поставке товаров (выполнению работ, оказанию услуг) и оплате. </w:t>
      </w:r>
      <w:r w:rsidR="00AE76E4">
        <w:rPr>
          <w:rFonts w:ascii="Times New Roman" w:eastAsia="Times New Roman" w:hAnsi="Times New Roman"/>
          <w:sz w:val="28"/>
          <w:szCs w:val="28"/>
          <w:lang w:eastAsia="ru-RU"/>
        </w:rPr>
        <w:t>Акт размещается в ЕИС в течение 10 календарных дней с момента подписания сторонами.</w:t>
      </w:r>
    </w:p>
    <w:p w14:paraId="74B21340" w14:textId="0BE70C39" w:rsidR="00E0723C" w:rsidRDefault="00E0723C" w:rsidP="00E0723C">
      <w:pPr>
        <w:pStyle w:val="aff4"/>
        <w:tabs>
          <w:tab w:val="left" w:pos="567"/>
          <w:tab w:val="left" w:pos="1701"/>
        </w:tabs>
        <w:spacing w:after="0" w:line="240" w:lineRule="auto"/>
        <w:ind w:left="142"/>
        <w:jc w:val="both"/>
        <w:rPr>
          <w:rFonts w:ascii="Times New Roman" w:eastAsia="Times New Roman" w:hAnsi="Times New Roman"/>
          <w:sz w:val="28"/>
          <w:szCs w:val="28"/>
          <w:lang w:eastAsia="ru-RU"/>
        </w:rPr>
      </w:pPr>
      <w:r w:rsidRPr="00E0723C">
        <w:rPr>
          <w:rFonts w:ascii="Times New Roman" w:eastAsia="Times New Roman" w:hAnsi="Times New Roman"/>
          <w:sz w:val="28"/>
          <w:szCs w:val="28"/>
          <w:lang w:eastAsia="ru-RU"/>
        </w:rPr>
        <w:t xml:space="preserve">Информация о </w:t>
      </w:r>
      <w:r w:rsidR="00857E66" w:rsidRPr="00857E66">
        <w:rPr>
          <w:rFonts w:ascii="Times New Roman" w:eastAsia="Times New Roman" w:hAnsi="Times New Roman"/>
          <w:sz w:val="28"/>
          <w:szCs w:val="28"/>
          <w:lang w:eastAsia="ru-RU"/>
        </w:rPr>
        <w:t xml:space="preserve">результатах исполнения договора </w:t>
      </w:r>
      <w:r w:rsidRPr="00E0723C">
        <w:rPr>
          <w:rFonts w:ascii="Times New Roman" w:eastAsia="Times New Roman" w:hAnsi="Times New Roman"/>
          <w:sz w:val="28"/>
          <w:szCs w:val="28"/>
          <w:lang w:eastAsia="ru-RU"/>
        </w:rPr>
        <w:t>вносится в реестр договоров в течение десяти дней со дня исполнения, изменения или расторжения договора</w:t>
      </w:r>
      <w:r w:rsidR="00857E66">
        <w:rPr>
          <w:rFonts w:ascii="Times New Roman" w:eastAsia="Times New Roman" w:hAnsi="Times New Roman"/>
          <w:sz w:val="28"/>
          <w:szCs w:val="28"/>
          <w:lang w:eastAsia="ru-RU"/>
        </w:rPr>
        <w:t>.</w:t>
      </w:r>
    </w:p>
    <w:p w14:paraId="08FA6F56" w14:textId="77777777" w:rsidR="0010786F" w:rsidRDefault="0010786F" w:rsidP="00632A67">
      <w:pPr>
        <w:pStyle w:val="aff4"/>
        <w:tabs>
          <w:tab w:val="left" w:pos="567"/>
          <w:tab w:val="left" w:pos="1701"/>
        </w:tabs>
        <w:spacing w:after="0" w:line="240" w:lineRule="auto"/>
        <w:ind w:left="0" w:firstLine="142"/>
        <w:jc w:val="both"/>
        <w:rPr>
          <w:rFonts w:ascii="Times New Roman" w:hAnsi="Times New Roman"/>
        </w:rPr>
      </w:pPr>
    </w:p>
    <w:p w14:paraId="0A8DF064" w14:textId="77777777" w:rsidR="0010786F" w:rsidRDefault="00446FC4" w:rsidP="00526DD0">
      <w:pPr>
        <w:pStyle w:val="2"/>
        <w:numPr>
          <w:ilvl w:val="0"/>
          <w:numId w:val="59"/>
        </w:numPr>
        <w:tabs>
          <w:tab w:val="left" w:pos="567"/>
          <w:tab w:val="left" w:pos="1701"/>
        </w:tabs>
        <w:spacing w:before="0"/>
        <w:ind w:left="0" w:firstLine="142"/>
      </w:pPr>
      <w:bookmarkStart w:id="211" w:name="_Toc96750455"/>
      <w:bookmarkStart w:id="212" w:name="_Toc96750454"/>
      <w:bookmarkStart w:id="213" w:name="_Toc332808945"/>
      <w:bookmarkStart w:id="214" w:name="_Toc190746062"/>
      <w:bookmarkStart w:id="215" w:name="_Toc530395955"/>
      <w:bookmarkStart w:id="216" w:name="_Toc532643466"/>
      <w:bookmarkEnd w:id="211"/>
      <w:bookmarkEnd w:id="212"/>
      <w:r>
        <w:t>Разрешение  разногласий, связанных с проведением закупок</w:t>
      </w:r>
      <w:bookmarkEnd w:id="213"/>
      <w:bookmarkEnd w:id="214"/>
      <w:bookmarkEnd w:id="215"/>
      <w:bookmarkEnd w:id="216"/>
    </w:p>
    <w:p w14:paraId="3390B69D" w14:textId="02B4F2C0" w:rsidR="0010786F" w:rsidRDefault="00446FC4" w:rsidP="00526DD0">
      <w:pPr>
        <w:pStyle w:val="12"/>
        <w:numPr>
          <w:ilvl w:val="1"/>
          <w:numId w:val="59"/>
        </w:numPr>
        <w:tabs>
          <w:tab w:val="left" w:pos="567"/>
          <w:tab w:val="left" w:pos="1701"/>
        </w:tabs>
        <w:ind w:left="0" w:firstLine="142"/>
        <w:rPr>
          <w:szCs w:val="28"/>
        </w:rPr>
      </w:pPr>
      <w:bookmarkStart w:id="217" w:name="_Toc93230376"/>
      <w:bookmarkStart w:id="218" w:name="_Toc93230243"/>
      <w:bookmarkEnd w:id="217"/>
      <w:bookmarkEnd w:id="218"/>
      <w:r>
        <w:rPr>
          <w:szCs w:val="28"/>
        </w:rPr>
        <w:t xml:space="preserve">Любой участник, который заявляет, что понес или может понести убытки в результате нарушения своих прав заказчиком или отдельными членами Комиссии по закупкам, имеет право подать заявление в Комиссию по закупкам </w:t>
      </w:r>
      <w:r w:rsidR="00E15338">
        <w:rPr>
          <w:szCs w:val="28"/>
        </w:rPr>
        <w:t>АО «ЯВК»</w:t>
      </w:r>
      <w:r>
        <w:rPr>
          <w:szCs w:val="28"/>
        </w:rPr>
        <w:t xml:space="preserve"> либо заявление на имя генерального директора </w:t>
      </w:r>
      <w:r w:rsidR="00E15338">
        <w:rPr>
          <w:szCs w:val="28"/>
        </w:rPr>
        <w:t>АО «ЯВК»</w:t>
      </w:r>
      <w:r>
        <w:rPr>
          <w:szCs w:val="28"/>
        </w:rPr>
        <w:t xml:space="preserve"> о рассмотрении разногласий, связанных с проведением торгов.</w:t>
      </w:r>
    </w:p>
    <w:p w14:paraId="51BA6E3E" w14:textId="514533F8" w:rsidR="0010786F" w:rsidRDefault="00446FC4" w:rsidP="00526DD0">
      <w:pPr>
        <w:pStyle w:val="12"/>
        <w:numPr>
          <w:ilvl w:val="1"/>
          <w:numId w:val="59"/>
        </w:numPr>
        <w:tabs>
          <w:tab w:val="left" w:pos="567"/>
          <w:tab w:val="left" w:pos="1701"/>
        </w:tabs>
        <w:ind w:left="0" w:firstLine="142"/>
        <w:rPr>
          <w:szCs w:val="28"/>
        </w:rPr>
      </w:pPr>
      <w:r>
        <w:rPr>
          <w:szCs w:val="28"/>
        </w:rPr>
        <w:t>До заключения договора разногласия направляются в Комиссию по закупкам, о чем уведомляется председатель комиссии, проводящей закупку и генеральный директор предприятия. На время рассмотрения разногласий Комиссией по закупкам приостанавливается процедура проведения закупки до вынесения решения, если к тому нет явных препятствий юридического или экономического характера.</w:t>
      </w:r>
    </w:p>
    <w:p w14:paraId="78241CC2" w14:textId="66E79486" w:rsidR="0010786F" w:rsidRDefault="00446FC4" w:rsidP="00526DD0">
      <w:pPr>
        <w:pStyle w:val="12"/>
        <w:numPr>
          <w:ilvl w:val="1"/>
          <w:numId w:val="59"/>
        </w:numPr>
        <w:tabs>
          <w:tab w:val="left" w:pos="567"/>
          <w:tab w:val="left" w:pos="1701"/>
        </w:tabs>
        <w:ind w:left="0" w:firstLine="142"/>
        <w:rPr>
          <w:szCs w:val="28"/>
        </w:rPr>
      </w:pPr>
      <w:bookmarkStart w:id="219" w:name="_Ref49579912"/>
      <w:bookmarkEnd w:id="219"/>
      <w:r>
        <w:rPr>
          <w:szCs w:val="28"/>
        </w:rPr>
        <w:t>Если разногласия не разрешены по взаимному согласию путем переговоров представившего их участника и Комиссии по закупкам, Комиссия по закупкам Заказчика в течение 10 дней со дня получения таких разногласий выносит письменное решение, которое должно содержать:</w:t>
      </w:r>
    </w:p>
    <w:p w14:paraId="1C702F52" w14:textId="77777777" w:rsidR="0010786F" w:rsidRDefault="00446FC4" w:rsidP="00526DD0">
      <w:pPr>
        <w:pStyle w:val="12"/>
        <w:numPr>
          <w:ilvl w:val="1"/>
          <w:numId w:val="64"/>
        </w:numPr>
        <w:tabs>
          <w:tab w:val="left" w:pos="567"/>
          <w:tab w:val="left" w:pos="1701"/>
        </w:tabs>
        <w:ind w:left="0" w:firstLine="142"/>
        <w:rPr>
          <w:szCs w:val="28"/>
        </w:rPr>
      </w:pPr>
      <w:r>
        <w:rPr>
          <w:szCs w:val="28"/>
        </w:rPr>
        <w:t>обоснование мотивов принятия решения;</w:t>
      </w:r>
    </w:p>
    <w:p w14:paraId="16D4258C" w14:textId="77777777" w:rsidR="0010786F" w:rsidRDefault="00446FC4" w:rsidP="00526DD0">
      <w:pPr>
        <w:pStyle w:val="12"/>
        <w:numPr>
          <w:ilvl w:val="1"/>
          <w:numId w:val="64"/>
        </w:numPr>
        <w:tabs>
          <w:tab w:val="left" w:pos="567"/>
          <w:tab w:val="left" w:pos="1701"/>
        </w:tabs>
        <w:ind w:left="0" w:firstLine="142"/>
        <w:rPr>
          <w:szCs w:val="28"/>
        </w:rPr>
      </w:pPr>
      <w:r>
        <w:rPr>
          <w:szCs w:val="28"/>
        </w:rPr>
        <w:t>меры, направленные на удовлетворение изложенных требований, в случае полного или частичного разрешения разногласий.</w:t>
      </w:r>
    </w:p>
    <w:p w14:paraId="63B12DA5" w14:textId="5D39BF68" w:rsidR="0010786F" w:rsidRDefault="00446FC4" w:rsidP="00526DD0">
      <w:pPr>
        <w:pStyle w:val="12"/>
        <w:numPr>
          <w:ilvl w:val="1"/>
          <w:numId w:val="59"/>
        </w:numPr>
        <w:tabs>
          <w:tab w:val="left" w:pos="567"/>
          <w:tab w:val="left" w:pos="1701"/>
        </w:tabs>
        <w:ind w:left="0" w:firstLine="142"/>
        <w:rPr>
          <w:szCs w:val="28"/>
        </w:rPr>
      </w:pPr>
      <w:r>
        <w:rPr>
          <w:szCs w:val="28"/>
        </w:rPr>
        <w:lastRenderedPageBreak/>
        <w:t>Комиссия вправе принять одно или несколько из следующих решений:</w:t>
      </w:r>
    </w:p>
    <w:p w14:paraId="1F30FF37" w14:textId="77777777" w:rsidR="0010786F" w:rsidRDefault="00446FC4" w:rsidP="00526DD0">
      <w:pPr>
        <w:pStyle w:val="12"/>
        <w:numPr>
          <w:ilvl w:val="0"/>
          <w:numId w:val="38"/>
        </w:numPr>
        <w:tabs>
          <w:tab w:val="left" w:pos="567"/>
          <w:tab w:val="left" w:pos="1701"/>
        </w:tabs>
        <w:ind w:left="0" w:firstLine="142"/>
        <w:rPr>
          <w:szCs w:val="28"/>
        </w:rPr>
      </w:pPr>
      <w:r>
        <w:rPr>
          <w:szCs w:val="28"/>
        </w:rPr>
        <w:t>при разногласиях по конкурсам – обязать членов Комиссии по закупкам,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настоящему Положению;</w:t>
      </w:r>
    </w:p>
    <w:p w14:paraId="35BBA684" w14:textId="77777777" w:rsidR="0010786F" w:rsidRDefault="00446FC4" w:rsidP="00526DD0">
      <w:pPr>
        <w:pStyle w:val="12"/>
        <w:numPr>
          <w:ilvl w:val="0"/>
          <w:numId w:val="38"/>
        </w:numPr>
        <w:tabs>
          <w:tab w:val="left" w:pos="567"/>
          <w:tab w:val="left" w:pos="1701"/>
        </w:tabs>
        <w:ind w:left="0" w:firstLine="142"/>
        <w:rPr>
          <w:szCs w:val="28"/>
        </w:rPr>
      </w:pPr>
      <w:r>
        <w:rPr>
          <w:szCs w:val="28"/>
        </w:rPr>
        <w:t xml:space="preserve">при разногласиях по неконкурсным способам – полностью или частично отменить незаконное действие или решение и принять свое собственное решение, либо распорядиться о прекращении процедур закупок. </w:t>
      </w:r>
    </w:p>
    <w:p w14:paraId="7AEFDF01" w14:textId="77777777" w:rsidR="0010786F" w:rsidRDefault="00446FC4" w:rsidP="00526DD0">
      <w:pPr>
        <w:pStyle w:val="12"/>
        <w:numPr>
          <w:ilvl w:val="0"/>
          <w:numId w:val="38"/>
        </w:numPr>
        <w:tabs>
          <w:tab w:val="left" w:pos="567"/>
          <w:tab w:val="left" w:pos="1701"/>
        </w:tabs>
        <w:ind w:left="0" w:firstLine="142"/>
        <w:rPr>
          <w:szCs w:val="28"/>
        </w:rPr>
      </w:pPr>
      <w:r>
        <w:rPr>
          <w:szCs w:val="28"/>
        </w:rPr>
        <w:t>признать заявление участника необоснованным.</w:t>
      </w:r>
    </w:p>
    <w:p w14:paraId="5F4B2D63" w14:textId="0B70D3BF" w:rsidR="0010786F" w:rsidRDefault="00446FC4" w:rsidP="00526DD0">
      <w:pPr>
        <w:pStyle w:val="12"/>
        <w:numPr>
          <w:ilvl w:val="1"/>
          <w:numId w:val="59"/>
        </w:numPr>
        <w:tabs>
          <w:tab w:val="left" w:pos="567"/>
          <w:tab w:val="left" w:pos="1701"/>
        </w:tabs>
        <w:ind w:left="0" w:firstLine="142"/>
        <w:rPr>
          <w:szCs w:val="28"/>
        </w:rPr>
      </w:pPr>
      <w:r>
        <w:rPr>
          <w:szCs w:val="28"/>
        </w:rPr>
        <w:t xml:space="preserve">Нормы настоящего Положения не могут рассматриваться как какое-либо ограничение права обращения участников процедур закупок (поставщиков) в суд. </w:t>
      </w:r>
    </w:p>
    <w:p w14:paraId="62190AE6" w14:textId="77777777" w:rsidR="0010786F" w:rsidRDefault="0010786F" w:rsidP="00632A67">
      <w:pPr>
        <w:pStyle w:val="12"/>
        <w:tabs>
          <w:tab w:val="left" w:pos="567"/>
          <w:tab w:val="left" w:pos="1701"/>
        </w:tabs>
        <w:ind w:firstLine="142"/>
        <w:rPr>
          <w:sz w:val="16"/>
          <w:szCs w:val="16"/>
        </w:rPr>
      </w:pPr>
    </w:p>
    <w:p w14:paraId="75C414E2" w14:textId="77777777" w:rsidR="0010786F" w:rsidRDefault="0010786F" w:rsidP="00632A67">
      <w:pPr>
        <w:pStyle w:val="12"/>
        <w:tabs>
          <w:tab w:val="left" w:pos="567"/>
          <w:tab w:val="left" w:pos="1701"/>
        </w:tabs>
        <w:ind w:firstLine="142"/>
        <w:rPr>
          <w:sz w:val="16"/>
          <w:szCs w:val="16"/>
        </w:rPr>
      </w:pPr>
    </w:p>
    <w:p w14:paraId="7E62218D" w14:textId="12483846" w:rsidR="0010786F" w:rsidRDefault="00446FC4" w:rsidP="00526DD0">
      <w:pPr>
        <w:pStyle w:val="2"/>
        <w:numPr>
          <w:ilvl w:val="0"/>
          <w:numId w:val="59"/>
        </w:numPr>
        <w:tabs>
          <w:tab w:val="left" w:pos="567"/>
          <w:tab w:val="left" w:pos="1701"/>
        </w:tabs>
        <w:spacing w:before="0"/>
        <w:ind w:left="0" w:firstLine="142"/>
      </w:pPr>
      <w:bookmarkStart w:id="220" w:name="_Toc530395956"/>
      <w:bookmarkStart w:id="221" w:name="_Toc532643467"/>
      <w:r>
        <w:t>А</w:t>
      </w:r>
      <w:r w:rsidR="00F301DD">
        <w:t>нтидемпиноговые меры</w:t>
      </w:r>
      <w:bookmarkEnd w:id="220"/>
      <w:bookmarkEnd w:id="221"/>
    </w:p>
    <w:p w14:paraId="53A9CF27" w14:textId="7484E757" w:rsidR="0010786F" w:rsidRPr="00C3445C" w:rsidRDefault="00446FC4" w:rsidP="00526DD0">
      <w:pPr>
        <w:pStyle w:val="12"/>
        <w:numPr>
          <w:ilvl w:val="1"/>
          <w:numId w:val="59"/>
        </w:numPr>
        <w:tabs>
          <w:tab w:val="left" w:pos="567"/>
          <w:tab w:val="left" w:pos="1701"/>
        </w:tabs>
        <w:ind w:left="0" w:firstLine="142"/>
        <w:rPr>
          <w:szCs w:val="28"/>
        </w:rPr>
      </w:pPr>
      <w:r>
        <w:rPr>
          <w:szCs w:val="28"/>
        </w:rPr>
        <w:t xml:space="preserve">Закупочной документацией может быть предусмотрено повышение размера обеспечения исполнения обязательств по договору для участника закупки, чье предложение отклоняется по цене в сторону уменьшения по сравнению со средневзвешенной ценой всех предложений. При этом отклонение более чем на 25% влечет увеличение размера обеспечения не более чем в 2 раза по сравнению с заявленным в закупочной документации, а отклонение более чем на </w:t>
      </w:r>
      <w:r w:rsidR="00017F9B">
        <w:rPr>
          <w:szCs w:val="28"/>
        </w:rPr>
        <w:t>5</w:t>
      </w:r>
      <w:r>
        <w:rPr>
          <w:szCs w:val="28"/>
        </w:rPr>
        <w:t>0% - не более чем в 4 раза по сравнению с заявленным в закупочной документации.</w:t>
      </w:r>
    </w:p>
    <w:p w14:paraId="347CFEDC" w14:textId="3EE319F1" w:rsidR="0010786F" w:rsidRPr="00A5753C" w:rsidRDefault="00446FC4" w:rsidP="00526DD0">
      <w:pPr>
        <w:pStyle w:val="12"/>
        <w:numPr>
          <w:ilvl w:val="1"/>
          <w:numId w:val="59"/>
        </w:numPr>
        <w:tabs>
          <w:tab w:val="left" w:pos="567"/>
          <w:tab w:val="left" w:pos="1701"/>
        </w:tabs>
        <w:ind w:left="0" w:firstLine="142"/>
        <w:rPr>
          <w:szCs w:val="28"/>
        </w:rPr>
      </w:pPr>
      <w:r w:rsidRPr="00A5753C">
        <w:rPr>
          <w:szCs w:val="28"/>
        </w:rPr>
        <w:t xml:space="preserve">Заказчик оставляет за собой право запросить у участника закупки, чье предложение отклоняется по цене в сторону уменьшения более чем на 25% от указанной в конкурсной документации начальной (максимальной) цены, письменное подтверждение обоснования предлагаемой цены договора с приложением соответствующих документов расчета. </w:t>
      </w:r>
    </w:p>
    <w:p w14:paraId="3A4A02C8" w14:textId="77777777" w:rsidR="0010786F" w:rsidRPr="00A5753C" w:rsidRDefault="00446FC4" w:rsidP="00632A67">
      <w:pPr>
        <w:pStyle w:val="12"/>
        <w:tabs>
          <w:tab w:val="left" w:pos="567"/>
          <w:tab w:val="left" w:pos="1701"/>
        </w:tabs>
        <w:ind w:firstLine="142"/>
        <w:rPr>
          <w:szCs w:val="28"/>
        </w:rPr>
      </w:pPr>
      <w:r w:rsidRPr="00A5753C">
        <w:rPr>
          <w:szCs w:val="28"/>
        </w:rPr>
        <w:t>В обоснование предложенной цены участник должен предоставить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 (в случае поставки товаров или исполнения договора подряда материалами подрядчика), расчеты, подтверждающие возможность участника закупки исполнить договор по итогам торгов по предложенной цене, в том числе расчёт расходов участника; документы, подтверждающие представленный расчёт (в том числе договоры, подтверждающие выполнение участником сопоставимого объёма работ по сопоставимой цене, а также в случае необходимости выполнения работ, для которых необходимо членство участника закупки в СРО, - заключение СРО, подтверждающее возможность выполнения работ по предложенной цене). Для оценки представленного участником обоснования заказчик вправе привлечь экспертную организацию.</w:t>
      </w:r>
    </w:p>
    <w:p w14:paraId="445989B9" w14:textId="11ED6F7C" w:rsidR="0010786F" w:rsidRDefault="00446FC4" w:rsidP="00632A67">
      <w:pPr>
        <w:pStyle w:val="12"/>
        <w:tabs>
          <w:tab w:val="left" w:pos="567"/>
          <w:tab w:val="left" w:pos="1701"/>
        </w:tabs>
        <w:ind w:firstLine="142"/>
        <w:rPr>
          <w:szCs w:val="28"/>
        </w:rPr>
      </w:pPr>
      <w:r w:rsidRPr="00A5753C">
        <w:rPr>
          <w:szCs w:val="28"/>
        </w:rPr>
        <w:t xml:space="preserve">В случае отказа участника торгов предоставить такое обоснование или предоставления участником закупки неполного перечня документов, указанного в абз. 2 настоящего пункта, заказчик оставляет за собой право </w:t>
      </w:r>
      <w:r w:rsidRPr="00A5753C">
        <w:rPr>
          <w:szCs w:val="28"/>
        </w:rPr>
        <w:lastRenderedPageBreak/>
        <w:t>отстранить от участия в торгах такого претендента. В случае предоставления участником закупки в ответ на требование заказчика документов, не подтверждающих обоснованность предложенной им цены, исходя из их содержания, заказчик вправе отстранить претендента от участия в закупке.</w:t>
      </w:r>
      <w:r>
        <w:rPr>
          <w:szCs w:val="28"/>
        </w:rPr>
        <w:t xml:space="preserve"> </w:t>
      </w:r>
    </w:p>
    <w:p w14:paraId="02C0F314" w14:textId="77777777" w:rsidR="00857E66" w:rsidRDefault="00857E66" w:rsidP="00632A67">
      <w:pPr>
        <w:pStyle w:val="12"/>
        <w:tabs>
          <w:tab w:val="left" w:pos="567"/>
          <w:tab w:val="left" w:pos="1701"/>
        </w:tabs>
        <w:ind w:firstLine="142"/>
        <w:contextualSpacing/>
        <w:rPr>
          <w:b/>
          <w:szCs w:val="28"/>
        </w:rPr>
      </w:pPr>
    </w:p>
    <w:p w14:paraId="3B4AB10C" w14:textId="05E52BDC" w:rsidR="00FC78D4" w:rsidRDefault="00446FC4" w:rsidP="00526DD0">
      <w:pPr>
        <w:pStyle w:val="2"/>
        <w:numPr>
          <w:ilvl w:val="0"/>
          <w:numId w:val="59"/>
        </w:numPr>
        <w:tabs>
          <w:tab w:val="left" w:pos="567"/>
          <w:tab w:val="left" w:pos="1701"/>
        </w:tabs>
        <w:spacing w:before="0"/>
        <w:ind w:left="0" w:firstLine="142"/>
        <w:contextualSpacing/>
      </w:pPr>
      <w:bookmarkStart w:id="222" w:name="_Toc530395958"/>
      <w:bookmarkStart w:id="223" w:name="_Toc532643468"/>
      <w:r w:rsidRPr="00446FC4">
        <w:t>П</w:t>
      </w:r>
      <w:r w:rsidR="00FC78D4">
        <w:t xml:space="preserve">роведение закупок </w:t>
      </w:r>
      <w:bookmarkStart w:id="224" w:name="_Hlk532639829"/>
      <w:r w:rsidR="00FC78D4">
        <w:t>с участием субъектов малого и среднего предпринимательства</w:t>
      </w:r>
      <w:bookmarkEnd w:id="222"/>
      <w:bookmarkEnd w:id="223"/>
      <w:r w:rsidR="00FC78D4">
        <w:t xml:space="preserve"> </w:t>
      </w:r>
    </w:p>
    <w:bookmarkEnd w:id="224"/>
    <w:p w14:paraId="03225D23" w14:textId="09AE9E2B" w:rsidR="0010786F" w:rsidRDefault="00446FC4" w:rsidP="000A643F">
      <w:pPr>
        <w:pStyle w:val="12"/>
        <w:numPr>
          <w:ilvl w:val="1"/>
          <w:numId w:val="59"/>
        </w:numPr>
        <w:tabs>
          <w:tab w:val="left" w:pos="567"/>
          <w:tab w:val="left" w:pos="1701"/>
        </w:tabs>
        <w:ind w:left="0" w:firstLine="142"/>
        <w:rPr>
          <w:szCs w:val="28"/>
        </w:rPr>
      </w:pPr>
      <w:r w:rsidRPr="00A5753C">
        <w:rPr>
          <w:szCs w:val="28"/>
        </w:rPr>
        <w:t xml:space="preserve">Закупки у субъектов малого и среднего предпринимательства </w:t>
      </w:r>
      <w:r w:rsidR="0006704E">
        <w:rPr>
          <w:szCs w:val="28"/>
        </w:rPr>
        <w:t xml:space="preserve">(СМСП) </w:t>
      </w:r>
      <w:r w:rsidRPr="00A5753C">
        <w:rPr>
          <w:szCs w:val="28"/>
        </w:rPr>
        <w:t>осуществляются путем проведения способов</w:t>
      </w:r>
      <w:r w:rsidRPr="000A643F">
        <w:rPr>
          <w:szCs w:val="28"/>
        </w:rPr>
        <w:t xml:space="preserve"> закупок, предусмотренных п.9</w:t>
      </w:r>
      <w:r w:rsidR="0006704E" w:rsidRPr="000A643F">
        <w:rPr>
          <w:szCs w:val="28"/>
        </w:rPr>
        <w:t xml:space="preserve"> </w:t>
      </w:r>
      <w:r w:rsidRPr="000A643F">
        <w:rPr>
          <w:szCs w:val="28"/>
        </w:rPr>
        <w:t>настоящего Положения</w:t>
      </w:r>
      <w:r w:rsidR="00023672">
        <w:rPr>
          <w:szCs w:val="28"/>
        </w:rPr>
        <w:t>.</w:t>
      </w:r>
    </w:p>
    <w:p w14:paraId="1C104A21" w14:textId="01B298D5" w:rsidR="000A643F" w:rsidRPr="000A643F" w:rsidRDefault="00215CDD" w:rsidP="000A643F">
      <w:pPr>
        <w:pStyle w:val="12"/>
        <w:numPr>
          <w:ilvl w:val="1"/>
          <w:numId w:val="59"/>
        </w:numPr>
        <w:tabs>
          <w:tab w:val="left" w:pos="567"/>
          <w:tab w:val="left" w:pos="1701"/>
        </w:tabs>
        <w:ind w:left="0" w:firstLine="142"/>
        <w:rPr>
          <w:szCs w:val="28"/>
        </w:rPr>
      </w:pPr>
      <w:r>
        <w:rPr>
          <w:szCs w:val="28"/>
        </w:rPr>
        <w:t>Порядок проведения распространяется на закупки:</w:t>
      </w:r>
    </w:p>
    <w:p w14:paraId="585BC2D5" w14:textId="3C7121BE" w:rsidR="0010786F" w:rsidRPr="00486E41" w:rsidRDefault="00446FC4" w:rsidP="00632A67">
      <w:pPr>
        <w:pStyle w:val="ConsPlusNormal"/>
        <w:tabs>
          <w:tab w:val="left" w:pos="567"/>
          <w:tab w:val="left" w:pos="1701"/>
        </w:tabs>
        <w:ind w:firstLine="142"/>
        <w:jc w:val="both"/>
        <w:rPr>
          <w:rFonts w:ascii="Times New Roman" w:hAnsi="Times New Roman" w:cs="Times New Roman"/>
          <w:szCs w:val="28"/>
        </w:rPr>
      </w:pPr>
      <w:r w:rsidRPr="00486E41">
        <w:rPr>
          <w:rFonts w:ascii="Times New Roman" w:hAnsi="Times New Roman" w:cs="Times New Roman"/>
          <w:szCs w:val="28"/>
        </w:rPr>
        <w:t>а) участниками которых являются 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 5.2. настоящего Положения, в том числе субъекты малого и среднего предпринимательства;</w:t>
      </w:r>
    </w:p>
    <w:p w14:paraId="534E4B48" w14:textId="12D0DED3" w:rsidR="0010786F" w:rsidRPr="00486E41" w:rsidRDefault="00446FC4" w:rsidP="00632A67">
      <w:pPr>
        <w:pStyle w:val="ConsPlusNormal"/>
        <w:tabs>
          <w:tab w:val="left" w:pos="567"/>
          <w:tab w:val="left" w:pos="1701"/>
        </w:tabs>
        <w:ind w:firstLine="142"/>
        <w:jc w:val="both"/>
        <w:rPr>
          <w:rFonts w:ascii="Times New Roman" w:hAnsi="Times New Roman" w:cs="Times New Roman"/>
          <w:szCs w:val="28"/>
        </w:rPr>
      </w:pPr>
      <w:r w:rsidRPr="00486E41">
        <w:rPr>
          <w:rFonts w:ascii="Times New Roman" w:hAnsi="Times New Roman" w:cs="Times New Roman"/>
          <w:szCs w:val="28"/>
        </w:rPr>
        <w:t>б) участниками которых являются только субъекты малого и среднего предпринимательства (далее по тексту именуется «Закупка у СМСП»);</w:t>
      </w:r>
    </w:p>
    <w:p w14:paraId="7DAAFB32" w14:textId="118F6342" w:rsidR="0010786F" w:rsidRPr="00486E41" w:rsidRDefault="00446FC4" w:rsidP="00632A67">
      <w:pPr>
        <w:pStyle w:val="ConsPlusNormal"/>
        <w:tabs>
          <w:tab w:val="left" w:pos="567"/>
          <w:tab w:val="left" w:pos="1701"/>
        </w:tabs>
        <w:ind w:firstLine="142"/>
        <w:jc w:val="both"/>
        <w:rPr>
          <w:rFonts w:ascii="Times New Roman" w:hAnsi="Times New Roman" w:cs="Times New Roman"/>
          <w:szCs w:val="28"/>
        </w:rPr>
      </w:pPr>
      <w:r w:rsidRPr="00486E41">
        <w:rPr>
          <w:rFonts w:ascii="Times New Roman" w:hAnsi="Times New Roman" w:cs="Times New Roman"/>
          <w:szCs w:val="28"/>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2373988A" w14:textId="5AB07818" w:rsidR="0010786F" w:rsidRPr="00A5753C" w:rsidRDefault="00446FC4" w:rsidP="00526DD0">
      <w:pPr>
        <w:pStyle w:val="12"/>
        <w:numPr>
          <w:ilvl w:val="1"/>
          <w:numId w:val="59"/>
        </w:numPr>
        <w:tabs>
          <w:tab w:val="left" w:pos="567"/>
          <w:tab w:val="left" w:pos="1701"/>
        </w:tabs>
        <w:ind w:left="0" w:firstLine="142"/>
        <w:rPr>
          <w:szCs w:val="28"/>
        </w:rPr>
      </w:pPr>
      <w:r w:rsidRPr="00A5753C">
        <w:rPr>
          <w:szCs w:val="28"/>
        </w:rPr>
        <w:t>Особенности осуществления таких закупок предусматриваются в документации о закупке с учетом требований постановления Правительства Российской Федерации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24AFA4DA" w14:textId="30E21F4E" w:rsidR="0010786F" w:rsidRPr="00A5753C" w:rsidRDefault="00446FC4" w:rsidP="00526DD0">
      <w:pPr>
        <w:pStyle w:val="12"/>
        <w:numPr>
          <w:ilvl w:val="1"/>
          <w:numId w:val="59"/>
        </w:numPr>
        <w:tabs>
          <w:tab w:val="left" w:pos="567"/>
          <w:tab w:val="left" w:pos="1701"/>
        </w:tabs>
        <w:ind w:left="0" w:firstLine="142"/>
        <w:rPr>
          <w:szCs w:val="28"/>
        </w:rPr>
      </w:pPr>
      <w:r w:rsidRPr="00A5753C">
        <w:rPr>
          <w:szCs w:val="28"/>
        </w:rPr>
        <w:t>Для проведения закупок, Заказчик утверждает перечень товаров, работ, услуг, закупки которых осуществляются у субъектов малого и среднего предпринимательства (далее- перечень) и размещает его в единой информационной  системе. Заказчик имеет право вносить изменения в перечень неограниченное число раз. При этом допускается осуществление закупки товаров работ, услуг, включенных  в перечень, у любых лиц, указанных в части 5 статьи 3 Федерального закона от 18.07.2011 № 223-ФЗ., в том числе у субъектов малого и среднего предпринимательства.</w:t>
      </w:r>
    </w:p>
    <w:p w14:paraId="0153F3F3" w14:textId="2A81CC46" w:rsidR="0010786F" w:rsidRPr="00A5753C" w:rsidRDefault="00446FC4" w:rsidP="00526DD0">
      <w:pPr>
        <w:pStyle w:val="12"/>
        <w:numPr>
          <w:ilvl w:val="1"/>
          <w:numId w:val="59"/>
        </w:numPr>
        <w:tabs>
          <w:tab w:val="left" w:pos="567"/>
          <w:tab w:val="left" w:pos="1701"/>
        </w:tabs>
        <w:ind w:left="0" w:firstLine="142"/>
        <w:rPr>
          <w:szCs w:val="28"/>
        </w:rPr>
      </w:pPr>
      <w:r w:rsidRPr="00A5753C">
        <w:rPr>
          <w:szCs w:val="28"/>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0CC25FF6" w14:textId="50865153" w:rsidR="0010786F" w:rsidRPr="00A5753C" w:rsidRDefault="00446FC4" w:rsidP="00526DD0">
      <w:pPr>
        <w:pStyle w:val="12"/>
        <w:numPr>
          <w:ilvl w:val="1"/>
          <w:numId w:val="59"/>
        </w:numPr>
        <w:tabs>
          <w:tab w:val="left" w:pos="567"/>
          <w:tab w:val="left" w:pos="1701"/>
        </w:tabs>
        <w:ind w:left="0" w:firstLine="142"/>
        <w:rPr>
          <w:szCs w:val="28"/>
        </w:rPr>
      </w:pPr>
      <w:r w:rsidRPr="00A5753C">
        <w:rPr>
          <w:szCs w:val="28"/>
        </w:rPr>
        <w:lastRenderedPageBreak/>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17E81A11" w14:textId="687E3173" w:rsidR="0010786F" w:rsidRPr="00FC78D4" w:rsidRDefault="00446FC4" w:rsidP="00526DD0">
      <w:pPr>
        <w:pStyle w:val="12"/>
        <w:numPr>
          <w:ilvl w:val="1"/>
          <w:numId w:val="59"/>
        </w:numPr>
        <w:tabs>
          <w:tab w:val="left" w:pos="567"/>
          <w:tab w:val="left" w:pos="1701"/>
        </w:tabs>
        <w:ind w:left="0" w:firstLine="142"/>
        <w:rPr>
          <w:szCs w:val="28"/>
        </w:rPr>
      </w:pPr>
      <w:r w:rsidRPr="00A5753C">
        <w:rPr>
          <w:szCs w:val="28"/>
        </w:rPr>
        <w:t xml:space="preserve">Участники закупки, осуществляемой в соответствии с пп. а) и пп. б) п. </w:t>
      </w:r>
      <w:r w:rsidR="000C7A10">
        <w:rPr>
          <w:szCs w:val="28"/>
        </w:rPr>
        <w:t>29</w:t>
      </w:r>
      <w:r w:rsidRPr="00A5753C">
        <w:rPr>
          <w:szCs w:val="28"/>
        </w:rPr>
        <w:t xml:space="preserve">.1 настоящего Положения, обязаны декларировать в заявках на участие в закупках свою принадлежность к субъектам малого и среднего предпринимательства. </w:t>
      </w:r>
      <w:r>
        <w:rPr>
          <w:szCs w:val="28"/>
        </w:rPr>
        <w:t xml:space="preserve">Сведения из единого реестра субъектов малого и среднего предпринимательства (в форме документа на бумажном носителе или в форме электронного документа),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Российской Федерации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FC78D4">
        <w:rPr>
          <w:szCs w:val="28"/>
        </w:rPr>
        <w:t xml:space="preserve"> </w:t>
      </w:r>
    </w:p>
    <w:p w14:paraId="3E3CB7E9" w14:textId="3F878C34" w:rsidR="0010786F" w:rsidRPr="00FC78D4" w:rsidRDefault="00446FC4" w:rsidP="00526DD0">
      <w:pPr>
        <w:pStyle w:val="12"/>
        <w:numPr>
          <w:ilvl w:val="1"/>
          <w:numId w:val="59"/>
        </w:numPr>
        <w:tabs>
          <w:tab w:val="left" w:pos="567"/>
          <w:tab w:val="left" w:pos="1701"/>
        </w:tabs>
        <w:ind w:left="0" w:firstLine="142"/>
        <w:rPr>
          <w:szCs w:val="28"/>
        </w:rPr>
      </w:pPr>
      <w:r w:rsidRPr="00FC78D4">
        <w:rPr>
          <w:szCs w:val="28"/>
        </w:rPr>
        <w:t>При осуществлении закупки в электронной форме декларация включается в состав заявки в форме электронного документа.</w:t>
      </w:r>
    </w:p>
    <w:p w14:paraId="3A682A8B" w14:textId="77777777" w:rsidR="0010786F" w:rsidRDefault="0010786F" w:rsidP="00632A67">
      <w:pPr>
        <w:pStyle w:val="ConsPlusNormal"/>
        <w:tabs>
          <w:tab w:val="left" w:pos="567"/>
          <w:tab w:val="left" w:pos="1701"/>
        </w:tabs>
        <w:ind w:firstLine="142"/>
        <w:jc w:val="both"/>
        <w:rPr>
          <w:rFonts w:ascii="Times New Roman" w:hAnsi="Times New Roman" w:cs="Times New Roman"/>
          <w:szCs w:val="28"/>
          <w:shd w:val="clear" w:color="auto" w:fill="FFFF00"/>
        </w:rPr>
      </w:pPr>
    </w:p>
    <w:p w14:paraId="4934DDD4" w14:textId="4C2052F9" w:rsidR="0010786F" w:rsidRDefault="00FC78D4" w:rsidP="00526DD0">
      <w:pPr>
        <w:pStyle w:val="2"/>
        <w:numPr>
          <w:ilvl w:val="0"/>
          <w:numId w:val="59"/>
        </w:numPr>
        <w:tabs>
          <w:tab w:val="left" w:pos="567"/>
          <w:tab w:val="left" w:pos="1701"/>
        </w:tabs>
        <w:spacing w:before="0"/>
        <w:ind w:left="0" w:firstLine="142"/>
      </w:pPr>
      <w:bookmarkStart w:id="225" w:name="_Toc530395959"/>
      <w:bookmarkStart w:id="226" w:name="_Toc532643469"/>
      <w:r>
        <w:t xml:space="preserve">Особенности процедуры закупок, участниками которых являются только субъекты </w:t>
      </w:r>
      <w:bookmarkStart w:id="227" w:name="_Hlk529366535"/>
      <w:r>
        <w:t>малого и среднего предпринимательства</w:t>
      </w:r>
      <w:bookmarkEnd w:id="225"/>
      <w:bookmarkEnd w:id="226"/>
      <w:r>
        <w:t xml:space="preserve"> </w:t>
      </w:r>
    </w:p>
    <w:p w14:paraId="308E59B1" w14:textId="47D39180" w:rsidR="00AE4B06" w:rsidRDefault="00AE4B06" w:rsidP="00AE4B06">
      <w:pPr>
        <w:pStyle w:val="2"/>
        <w:numPr>
          <w:ilvl w:val="1"/>
          <w:numId w:val="59"/>
        </w:numPr>
        <w:tabs>
          <w:tab w:val="left" w:pos="567"/>
          <w:tab w:val="left" w:pos="1701"/>
        </w:tabs>
        <w:spacing w:before="0"/>
        <w:ind w:left="0" w:firstLine="0"/>
      </w:pPr>
      <w:bookmarkStart w:id="228" w:name="_Toc532643470"/>
      <w:r>
        <w:t>Общие требования</w:t>
      </w:r>
      <w:bookmarkEnd w:id="228"/>
    </w:p>
    <w:bookmarkEnd w:id="227"/>
    <w:p w14:paraId="226C283D" w14:textId="733A06AF" w:rsidR="000E2003" w:rsidRDefault="000E2003" w:rsidP="00AE4B06">
      <w:pPr>
        <w:pStyle w:val="12"/>
        <w:numPr>
          <w:ilvl w:val="2"/>
          <w:numId w:val="59"/>
        </w:numPr>
        <w:tabs>
          <w:tab w:val="left" w:pos="567"/>
          <w:tab w:val="left" w:pos="1701"/>
        </w:tabs>
        <w:ind w:left="0" w:firstLine="360"/>
        <w:rPr>
          <w:szCs w:val="28"/>
        </w:rPr>
      </w:pPr>
      <w:r w:rsidRPr="000A643F">
        <w:rPr>
          <w:szCs w:val="28"/>
        </w:rPr>
        <w:t>В соответствии с требованиями части 2 статьи 2 Федерал</w:t>
      </w:r>
      <w:r w:rsidR="00023672">
        <w:rPr>
          <w:szCs w:val="28"/>
        </w:rPr>
        <w:t>ь</w:t>
      </w:r>
      <w:r w:rsidRPr="000A643F">
        <w:rPr>
          <w:szCs w:val="28"/>
        </w:rPr>
        <w:t xml:space="preserve">ного  Закона от 18.07.2011 № 223-ФЗ </w:t>
      </w:r>
      <w:r w:rsidR="003F39A6">
        <w:rPr>
          <w:szCs w:val="28"/>
        </w:rPr>
        <w:t xml:space="preserve">конкурентные </w:t>
      </w:r>
      <w:r w:rsidRPr="000A643F">
        <w:rPr>
          <w:szCs w:val="28"/>
        </w:rPr>
        <w:t>закупки с участием субъектов малого и среднего предпринимательства</w:t>
      </w:r>
      <w:r>
        <w:rPr>
          <w:szCs w:val="28"/>
        </w:rPr>
        <w:t xml:space="preserve"> </w:t>
      </w:r>
      <w:r w:rsidRPr="00486E41">
        <w:rPr>
          <w:szCs w:val="28"/>
        </w:rPr>
        <w:t>(далее по тексту именуется «Закупка у СМСП»)</w:t>
      </w:r>
      <w:r>
        <w:rPr>
          <w:szCs w:val="28"/>
        </w:rPr>
        <w:t xml:space="preserve"> </w:t>
      </w:r>
      <w:r w:rsidRPr="000A643F">
        <w:rPr>
          <w:szCs w:val="28"/>
        </w:rPr>
        <w:t>осуществляются в электронной форме</w:t>
      </w:r>
      <w:r>
        <w:rPr>
          <w:szCs w:val="28"/>
        </w:rPr>
        <w:t>.</w:t>
      </w:r>
    </w:p>
    <w:p w14:paraId="14390AE8" w14:textId="77777777" w:rsidR="00806211" w:rsidRPr="00ED7936" w:rsidRDefault="00806211" w:rsidP="00806211">
      <w:pPr>
        <w:pStyle w:val="12"/>
        <w:numPr>
          <w:ilvl w:val="2"/>
          <w:numId w:val="59"/>
        </w:numPr>
        <w:tabs>
          <w:tab w:val="left" w:pos="567"/>
          <w:tab w:val="left" w:pos="1701"/>
        </w:tabs>
        <w:ind w:left="0" w:firstLine="360"/>
        <w:rPr>
          <w:szCs w:val="28"/>
        </w:rPr>
      </w:pPr>
      <w:r w:rsidRPr="008A5663">
        <w:rPr>
          <w:szCs w:val="28"/>
        </w:rPr>
        <w:t xml:space="preserve">Документацией о закупке может быть предусмотрено, что победителем </w:t>
      </w:r>
      <w:r>
        <w:rPr>
          <w:szCs w:val="28"/>
        </w:rPr>
        <w:t>конкурентной закупки</w:t>
      </w:r>
      <w:r w:rsidRPr="008A5663">
        <w:rPr>
          <w:szCs w:val="28"/>
        </w:rPr>
        <w:t xml:space="preserve"> может быть признано несколько Участников.</w:t>
      </w:r>
      <w:r w:rsidRPr="00ED7936">
        <w:rPr>
          <w:szCs w:val="28"/>
        </w:rPr>
        <w:t xml:space="preserve"> Документацией о закупке должно быть установлено максимальное количество Участников, которые могут быть признаны победителями</w:t>
      </w:r>
      <w:r>
        <w:rPr>
          <w:szCs w:val="28"/>
        </w:rPr>
        <w:t>.</w:t>
      </w:r>
      <w:r w:rsidRPr="00ED7936">
        <w:rPr>
          <w:szCs w:val="28"/>
        </w:rPr>
        <w:t xml:space="preserve"> </w:t>
      </w:r>
    </w:p>
    <w:p w14:paraId="0638860D" w14:textId="09E5C672" w:rsidR="000E2003" w:rsidRPr="000E2003" w:rsidRDefault="000E2003" w:rsidP="00AE4B06">
      <w:pPr>
        <w:pStyle w:val="12"/>
        <w:numPr>
          <w:ilvl w:val="2"/>
          <w:numId w:val="59"/>
        </w:numPr>
        <w:tabs>
          <w:tab w:val="left" w:pos="567"/>
          <w:tab w:val="left" w:pos="1701"/>
        </w:tabs>
        <w:ind w:left="0" w:firstLine="360"/>
        <w:rPr>
          <w:szCs w:val="28"/>
        </w:rPr>
      </w:pPr>
      <w:r w:rsidRPr="000E2003">
        <w:rPr>
          <w:szCs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w:t>
      </w:r>
      <w:r w:rsidRPr="000E2003">
        <w:rPr>
          <w:szCs w:val="28"/>
        </w:rPr>
        <w:lastRenderedPageBreak/>
        <w:t>участников конкурентной закупки в электронной форме, формирование проектов протоколов, составляемых в соответствии с Федеральным законом</w:t>
      </w:r>
      <w:r w:rsidR="00583979">
        <w:rPr>
          <w:szCs w:val="28"/>
        </w:rPr>
        <w:t xml:space="preserve"> от 18.017.2011 223-ФЗ</w:t>
      </w:r>
      <w:r w:rsidRPr="000E2003">
        <w:rPr>
          <w:szCs w:val="28"/>
        </w:rPr>
        <w:t>, обеспечиваются оператором электронной площадки на электронной площадке.</w:t>
      </w:r>
    </w:p>
    <w:p w14:paraId="417B44EA" w14:textId="7B07C32E" w:rsidR="000E2003" w:rsidRPr="000E2003" w:rsidRDefault="000E2003" w:rsidP="00AE4B06">
      <w:pPr>
        <w:pStyle w:val="12"/>
        <w:numPr>
          <w:ilvl w:val="2"/>
          <w:numId w:val="59"/>
        </w:numPr>
        <w:tabs>
          <w:tab w:val="left" w:pos="567"/>
          <w:tab w:val="left" w:pos="1701"/>
        </w:tabs>
        <w:ind w:left="0" w:firstLine="360"/>
        <w:rPr>
          <w:szCs w:val="28"/>
        </w:rPr>
      </w:pPr>
      <w:r w:rsidRPr="000E2003">
        <w:rPr>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310F9495" w14:textId="68C88810" w:rsidR="000E2003" w:rsidRPr="000E2003" w:rsidRDefault="000E2003" w:rsidP="00AE4B06">
      <w:pPr>
        <w:pStyle w:val="12"/>
        <w:numPr>
          <w:ilvl w:val="2"/>
          <w:numId w:val="59"/>
        </w:numPr>
        <w:tabs>
          <w:tab w:val="left" w:pos="567"/>
          <w:tab w:val="left" w:pos="1701"/>
        </w:tabs>
        <w:ind w:left="0" w:firstLine="360"/>
        <w:rPr>
          <w:szCs w:val="28"/>
        </w:rPr>
      </w:pPr>
      <w:r w:rsidRPr="000E2003">
        <w:rPr>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DC3EE39" w14:textId="32D8AABD" w:rsidR="000E2003" w:rsidRPr="000E2003" w:rsidRDefault="000E2003" w:rsidP="00AE4B06">
      <w:pPr>
        <w:pStyle w:val="12"/>
        <w:numPr>
          <w:ilvl w:val="2"/>
          <w:numId w:val="59"/>
        </w:numPr>
        <w:tabs>
          <w:tab w:val="left" w:pos="567"/>
          <w:tab w:val="left" w:pos="1701"/>
        </w:tabs>
        <w:ind w:left="0" w:firstLine="360"/>
        <w:rPr>
          <w:szCs w:val="28"/>
        </w:rPr>
      </w:pPr>
      <w:r w:rsidRPr="000E2003">
        <w:rPr>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096CF3C" w14:textId="2C503D65" w:rsidR="000E2003" w:rsidRPr="000E2003" w:rsidRDefault="000E2003" w:rsidP="00AE4B06">
      <w:pPr>
        <w:pStyle w:val="12"/>
        <w:numPr>
          <w:ilvl w:val="2"/>
          <w:numId w:val="59"/>
        </w:numPr>
        <w:tabs>
          <w:tab w:val="left" w:pos="567"/>
          <w:tab w:val="left" w:pos="1701"/>
        </w:tabs>
        <w:ind w:left="0" w:firstLine="360"/>
        <w:rPr>
          <w:szCs w:val="28"/>
        </w:rPr>
      </w:pPr>
      <w:r w:rsidRPr="000E2003">
        <w:rPr>
          <w:szCs w:val="28"/>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184B510" w14:textId="03C817A6" w:rsidR="000E2003" w:rsidRDefault="000E2003" w:rsidP="00AE4B06">
      <w:pPr>
        <w:pStyle w:val="12"/>
        <w:numPr>
          <w:ilvl w:val="2"/>
          <w:numId w:val="59"/>
        </w:numPr>
        <w:tabs>
          <w:tab w:val="left" w:pos="567"/>
          <w:tab w:val="left" w:pos="1701"/>
        </w:tabs>
        <w:ind w:left="0" w:firstLine="360"/>
        <w:rPr>
          <w:szCs w:val="28"/>
        </w:rPr>
      </w:pPr>
      <w:r w:rsidRPr="000E2003">
        <w:rPr>
          <w:szCs w:val="28"/>
        </w:rPr>
        <w:t>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583979">
        <w:rPr>
          <w:szCs w:val="28"/>
        </w:rPr>
        <w:t xml:space="preserve"> от 18.017.2011 223-ФЗ и настоящим положением</w:t>
      </w:r>
      <w:r w:rsidRPr="000E2003">
        <w:rPr>
          <w:szCs w:val="28"/>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2AABE09D" w14:textId="44C9BF42" w:rsidR="003F39A6" w:rsidRPr="003F39A6" w:rsidRDefault="003F39A6" w:rsidP="00AE4B06">
      <w:pPr>
        <w:pStyle w:val="12"/>
        <w:numPr>
          <w:ilvl w:val="2"/>
          <w:numId w:val="59"/>
        </w:numPr>
        <w:tabs>
          <w:tab w:val="left" w:pos="567"/>
          <w:tab w:val="left" w:pos="1701"/>
        </w:tabs>
        <w:ind w:left="0" w:firstLine="360"/>
        <w:rPr>
          <w:szCs w:val="28"/>
        </w:rPr>
      </w:pPr>
      <w:r w:rsidRPr="003F39A6">
        <w:rPr>
          <w:szCs w:val="28"/>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w:t>
      </w:r>
      <w:r w:rsidRPr="003F39A6">
        <w:rPr>
          <w:szCs w:val="28"/>
        </w:rPr>
        <w:lastRenderedPageBreak/>
        <w:t>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1ED4B975" w14:textId="0F7F2331" w:rsidR="003F39A6" w:rsidRPr="00215CDD" w:rsidRDefault="003F39A6" w:rsidP="00AE4B06">
      <w:pPr>
        <w:pStyle w:val="12"/>
        <w:numPr>
          <w:ilvl w:val="2"/>
          <w:numId w:val="59"/>
        </w:numPr>
        <w:tabs>
          <w:tab w:val="left" w:pos="567"/>
          <w:tab w:val="left" w:pos="1701"/>
        </w:tabs>
        <w:ind w:left="0" w:firstLine="360"/>
        <w:rPr>
          <w:szCs w:val="28"/>
        </w:rPr>
      </w:pPr>
      <w:r w:rsidRPr="003F39A6">
        <w:rPr>
          <w:szCs w:val="28"/>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w:anchor="P444" w:history="1">
        <w:r w:rsidRPr="00215CDD">
          <w:rPr>
            <w:szCs w:val="28"/>
          </w:rPr>
          <w:t>законом</w:t>
        </w:r>
      </w:hyperlink>
      <w:r>
        <w:rPr>
          <w:szCs w:val="28"/>
        </w:rPr>
        <w:t xml:space="preserve"> от 18.07.2011 223 ФЗ</w:t>
      </w:r>
      <w:r w:rsidRPr="00215CDD">
        <w:rPr>
          <w:szCs w:val="28"/>
        </w:rPr>
        <w:t>.</w:t>
      </w:r>
    </w:p>
    <w:p w14:paraId="61DB8FD9" w14:textId="65C43299" w:rsidR="003F39A6" w:rsidRPr="00215CDD" w:rsidRDefault="003F39A6" w:rsidP="00AE4B06">
      <w:pPr>
        <w:pStyle w:val="12"/>
        <w:numPr>
          <w:ilvl w:val="2"/>
          <w:numId w:val="59"/>
        </w:numPr>
        <w:tabs>
          <w:tab w:val="left" w:pos="567"/>
          <w:tab w:val="left" w:pos="1701"/>
        </w:tabs>
        <w:ind w:left="0" w:firstLine="360"/>
        <w:rPr>
          <w:szCs w:val="28"/>
        </w:rPr>
      </w:pPr>
      <w:r w:rsidRPr="00215CDD">
        <w:rPr>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F2A6993" w14:textId="7CACC789" w:rsidR="003F39A6" w:rsidRPr="00215CDD" w:rsidRDefault="003F39A6" w:rsidP="00AE4B06">
      <w:pPr>
        <w:pStyle w:val="12"/>
        <w:numPr>
          <w:ilvl w:val="2"/>
          <w:numId w:val="59"/>
        </w:numPr>
        <w:tabs>
          <w:tab w:val="left" w:pos="567"/>
          <w:tab w:val="left" w:pos="1701"/>
        </w:tabs>
        <w:ind w:left="0" w:firstLine="360"/>
        <w:rPr>
          <w:szCs w:val="28"/>
        </w:rPr>
      </w:pPr>
      <w:r w:rsidRPr="00215CDD">
        <w:rPr>
          <w:szCs w:val="28"/>
        </w:rPr>
        <w:t>Оператором электронной площадки обеспечивается конфиденциальность информации:</w:t>
      </w:r>
    </w:p>
    <w:p w14:paraId="5920FBE6" w14:textId="3D317C68" w:rsidR="003F39A6" w:rsidRPr="00215CDD" w:rsidRDefault="003F39A6" w:rsidP="003941CD">
      <w:pPr>
        <w:pStyle w:val="12"/>
        <w:tabs>
          <w:tab w:val="left" w:pos="567"/>
          <w:tab w:val="left" w:pos="1701"/>
        </w:tabs>
        <w:ind w:left="360" w:firstLine="0"/>
        <w:rPr>
          <w:szCs w:val="28"/>
        </w:rPr>
      </w:pPr>
      <w:r w:rsidRPr="00215CDD">
        <w:rPr>
          <w:szCs w:val="28"/>
        </w:rPr>
        <w:t>1)о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616C9C0A" w14:textId="77777777" w:rsidR="003F39A6" w:rsidRPr="00215CDD" w:rsidRDefault="003F39A6" w:rsidP="003941CD">
      <w:pPr>
        <w:pStyle w:val="12"/>
        <w:tabs>
          <w:tab w:val="left" w:pos="567"/>
          <w:tab w:val="left" w:pos="1701"/>
        </w:tabs>
        <w:ind w:left="360" w:firstLine="0"/>
        <w:rPr>
          <w:szCs w:val="28"/>
        </w:rPr>
      </w:pPr>
      <w:r w:rsidRPr="00215CDD">
        <w:rPr>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1EAB24A5" w14:textId="348BBFD7" w:rsidR="003F39A6" w:rsidRPr="00215CDD" w:rsidRDefault="003F39A6" w:rsidP="00AE4B06">
      <w:pPr>
        <w:pStyle w:val="12"/>
        <w:numPr>
          <w:ilvl w:val="2"/>
          <w:numId w:val="59"/>
        </w:numPr>
        <w:tabs>
          <w:tab w:val="left" w:pos="567"/>
          <w:tab w:val="left" w:pos="1701"/>
        </w:tabs>
        <w:ind w:left="0" w:firstLine="360"/>
        <w:rPr>
          <w:szCs w:val="28"/>
        </w:rPr>
      </w:pPr>
      <w:r w:rsidRPr="00215CDD">
        <w:rPr>
          <w:szCs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w:t>
      </w:r>
      <w:r w:rsidRPr="00215CDD">
        <w:rPr>
          <w:szCs w:val="28"/>
        </w:rPr>
        <w:lastRenderedPageBreak/>
        <w:t>такой закупке, направив об этом уведомление оператору электронной площадки.</w:t>
      </w:r>
    </w:p>
    <w:p w14:paraId="26A98ED5" w14:textId="3086F943" w:rsidR="003F39A6" w:rsidRPr="00215CDD" w:rsidRDefault="003F39A6" w:rsidP="00AE4B06">
      <w:pPr>
        <w:pStyle w:val="12"/>
        <w:numPr>
          <w:ilvl w:val="2"/>
          <w:numId w:val="59"/>
        </w:numPr>
        <w:tabs>
          <w:tab w:val="left" w:pos="567"/>
          <w:tab w:val="left" w:pos="1701"/>
        </w:tabs>
        <w:ind w:left="0" w:firstLine="360"/>
        <w:rPr>
          <w:szCs w:val="28"/>
        </w:rPr>
      </w:pPr>
      <w:r w:rsidRPr="00215CDD">
        <w:rPr>
          <w:szCs w:val="28"/>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7E0E9366" w14:textId="462D6338" w:rsidR="0010786F" w:rsidRPr="00FC78D4" w:rsidRDefault="00446FC4" w:rsidP="00AE4B06">
      <w:pPr>
        <w:pStyle w:val="12"/>
        <w:numPr>
          <w:ilvl w:val="2"/>
          <w:numId w:val="59"/>
        </w:numPr>
        <w:tabs>
          <w:tab w:val="left" w:pos="567"/>
          <w:tab w:val="left" w:pos="1701"/>
        </w:tabs>
        <w:ind w:left="0" w:firstLine="360"/>
        <w:rPr>
          <w:szCs w:val="28"/>
        </w:rPr>
      </w:pPr>
      <w:r w:rsidRPr="00FC78D4">
        <w:rPr>
          <w:szCs w:val="28"/>
        </w:rPr>
        <w:t xml:space="preserve">При осуществлении закупки у СМСП в соответствии с пп. б) п. </w:t>
      </w:r>
      <w:r w:rsidR="000C7A10">
        <w:rPr>
          <w:szCs w:val="28"/>
        </w:rPr>
        <w:t>29</w:t>
      </w:r>
      <w:r w:rsidRPr="00FC78D4">
        <w:rPr>
          <w:szCs w:val="28"/>
        </w:rPr>
        <w:t>.1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14:paraId="1039BB33" w14:textId="38FDE7A7" w:rsidR="0010786F" w:rsidRPr="00FC78D4" w:rsidRDefault="00446FC4" w:rsidP="00AE4B06">
      <w:pPr>
        <w:pStyle w:val="12"/>
        <w:numPr>
          <w:ilvl w:val="2"/>
          <w:numId w:val="59"/>
        </w:numPr>
        <w:tabs>
          <w:tab w:val="left" w:pos="567"/>
          <w:tab w:val="left" w:pos="1701"/>
        </w:tabs>
        <w:ind w:left="0" w:firstLine="360"/>
        <w:rPr>
          <w:szCs w:val="28"/>
        </w:rPr>
      </w:pPr>
      <w:r w:rsidRPr="00FC78D4">
        <w:rPr>
          <w:szCs w:val="28"/>
        </w:rPr>
        <w:t>При осуществлении закупки у СМСП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w:t>
      </w:r>
      <w:r w:rsidR="00557FB3">
        <w:rPr>
          <w:szCs w:val="28"/>
        </w:rPr>
        <w:t xml:space="preserve"> п</w:t>
      </w:r>
      <w:r w:rsidRPr="00FC78D4">
        <w:rPr>
          <w:szCs w:val="28"/>
        </w:rPr>
        <w:t xml:space="preserve">. </w:t>
      </w:r>
      <w:r w:rsidR="000C7A10">
        <w:rPr>
          <w:szCs w:val="28"/>
        </w:rPr>
        <w:t>29</w:t>
      </w:r>
      <w:r w:rsidRPr="00FC78D4">
        <w:rPr>
          <w:szCs w:val="28"/>
        </w:rPr>
        <w:t>. настоящего Положения, в случаях, если:</w:t>
      </w:r>
    </w:p>
    <w:p w14:paraId="11CF52D8" w14:textId="77777777" w:rsidR="0010786F" w:rsidRPr="00B12CC2" w:rsidRDefault="00446FC4" w:rsidP="00AE4B06">
      <w:pPr>
        <w:pStyle w:val="12"/>
        <w:numPr>
          <w:ilvl w:val="2"/>
          <w:numId w:val="59"/>
        </w:numPr>
        <w:tabs>
          <w:tab w:val="left" w:pos="567"/>
          <w:tab w:val="left" w:pos="1701"/>
        </w:tabs>
        <w:ind w:left="0" w:firstLine="360"/>
        <w:rPr>
          <w:szCs w:val="28"/>
        </w:rPr>
      </w:pPr>
      <w:r w:rsidRPr="00B12CC2">
        <w:rPr>
          <w:szCs w:val="28"/>
        </w:rPr>
        <w:t>а) субъекты малого и среднего предпринимательства не подали заявок на участие в такой закупке;</w:t>
      </w:r>
    </w:p>
    <w:p w14:paraId="59A9EE9A" w14:textId="77777777" w:rsidR="0010786F" w:rsidRPr="00B12CC2" w:rsidRDefault="00446FC4" w:rsidP="00AE4B06">
      <w:pPr>
        <w:pStyle w:val="12"/>
        <w:numPr>
          <w:ilvl w:val="2"/>
          <w:numId w:val="59"/>
        </w:numPr>
        <w:tabs>
          <w:tab w:val="left" w:pos="567"/>
          <w:tab w:val="left" w:pos="1701"/>
        </w:tabs>
        <w:ind w:left="0" w:firstLine="360"/>
        <w:rPr>
          <w:szCs w:val="28"/>
        </w:rPr>
      </w:pPr>
      <w:r w:rsidRPr="00B12CC2">
        <w:rPr>
          <w:szCs w:val="28"/>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67336462" w14:textId="77777777" w:rsidR="0010786F" w:rsidRPr="00B12CC2" w:rsidRDefault="00446FC4" w:rsidP="00AE4B06">
      <w:pPr>
        <w:pStyle w:val="12"/>
        <w:numPr>
          <w:ilvl w:val="2"/>
          <w:numId w:val="59"/>
        </w:numPr>
        <w:tabs>
          <w:tab w:val="left" w:pos="567"/>
          <w:tab w:val="left" w:pos="1701"/>
        </w:tabs>
        <w:ind w:left="0" w:firstLine="360"/>
        <w:rPr>
          <w:szCs w:val="28"/>
        </w:rPr>
      </w:pPr>
      <w:r w:rsidRPr="00B12CC2">
        <w:rPr>
          <w:szCs w:val="28"/>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399EE6A8" w14:textId="77777777" w:rsidR="0010786F" w:rsidRPr="00B12CC2" w:rsidRDefault="00446FC4" w:rsidP="00AE4B06">
      <w:pPr>
        <w:pStyle w:val="12"/>
        <w:numPr>
          <w:ilvl w:val="2"/>
          <w:numId w:val="59"/>
        </w:numPr>
        <w:tabs>
          <w:tab w:val="left" w:pos="567"/>
          <w:tab w:val="left" w:pos="1701"/>
        </w:tabs>
        <w:ind w:left="0" w:firstLine="360"/>
        <w:rPr>
          <w:szCs w:val="28"/>
        </w:rPr>
      </w:pPr>
      <w:r w:rsidRPr="00B12CC2">
        <w:rPr>
          <w:szCs w:val="28"/>
        </w:rPr>
        <w:t>г) Заказчиком в порядке, установленном настоящим Положением, принято решение о том, что договор по результатам закупки не заключается.</w:t>
      </w:r>
    </w:p>
    <w:p w14:paraId="200399D1" w14:textId="7759CCD5" w:rsidR="0010786F" w:rsidRPr="00FC78D4" w:rsidRDefault="00446FC4" w:rsidP="00AE4B06">
      <w:pPr>
        <w:pStyle w:val="12"/>
        <w:numPr>
          <w:ilvl w:val="2"/>
          <w:numId w:val="59"/>
        </w:numPr>
        <w:tabs>
          <w:tab w:val="left" w:pos="567"/>
          <w:tab w:val="left" w:pos="1701"/>
        </w:tabs>
        <w:ind w:left="0" w:firstLine="360"/>
        <w:rPr>
          <w:szCs w:val="28"/>
        </w:rPr>
      </w:pPr>
      <w:r w:rsidRPr="00FC78D4">
        <w:rPr>
          <w:szCs w:val="28"/>
        </w:rPr>
        <w:t xml:space="preserve">Если договор по результатам закупки, осуществляемой в соответствии с пп. б) п. </w:t>
      </w:r>
      <w:r w:rsidR="00B12CC2">
        <w:rPr>
          <w:szCs w:val="28"/>
        </w:rPr>
        <w:t>29</w:t>
      </w:r>
      <w:r w:rsidRPr="00FC78D4">
        <w:rPr>
          <w:szCs w:val="28"/>
        </w:rPr>
        <w:t xml:space="preserve">.1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w:t>
      </w:r>
      <w:r w:rsidR="00B12CC2">
        <w:rPr>
          <w:szCs w:val="28"/>
        </w:rPr>
        <w:t>п.</w:t>
      </w:r>
      <w:r w:rsidRPr="00FC78D4">
        <w:rPr>
          <w:szCs w:val="28"/>
        </w:rPr>
        <w:t xml:space="preserve"> </w:t>
      </w:r>
      <w:r w:rsidR="00B12CC2">
        <w:rPr>
          <w:szCs w:val="28"/>
        </w:rPr>
        <w:t>29</w:t>
      </w:r>
      <w:r w:rsidRPr="00FC78D4">
        <w:rPr>
          <w:szCs w:val="28"/>
        </w:rPr>
        <w:t>. настоящего Положения.</w:t>
      </w:r>
    </w:p>
    <w:p w14:paraId="4530B826" w14:textId="5096BDC4" w:rsidR="0010786F" w:rsidRPr="00FC78D4" w:rsidRDefault="00446FC4" w:rsidP="00AE4B06">
      <w:pPr>
        <w:pStyle w:val="12"/>
        <w:numPr>
          <w:ilvl w:val="2"/>
          <w:numId w:val="59"/>
        </w:numPr>
        <w:tabs>
          <w:tab w:val="left" w:pos="567"/>
          <w:tab w:val="left" w:pos="1701"/>
        </w:tabs>
        <w:ind w:left="0" w:firstLine="360"/>
        <w:rPr>
          <w:szCs w:val="28"/>
        </w:rPr>
      </w:pPr>
      <w:r w:rsidRPr="00FC78D4">
        <w:rPr>
          <w:szCs w:val="28"/>
        </w:rPr>
        <w:t xml:space="preserve">Если в документации о закупке, осуществляемой в соответствии с пп. б) п. </w:t>
      </w:r>
      <w:r w:rsidR="00B12CC2">
        <w:rPr>
          <w:szCs w:val="28"/>
        </w:rPr>
        <w:t>29</w:t>
      </w:r>
      <w:r w:rsidRPr="00FC78D4">
        <w:rPr>
          <w:szCs w:val="28"/>
        </w:rPr>
        <w:t xml:space="preserve">.1 настоящего Положения, установлено требование к обеспечению заявки на участие в закупке, размер такого обеспечения не может превышать 2 </w:t>
      </w:r>
      <w:r w:rsidR="0006704E">
        <w:rPr>
          <w:szCs w:val="28"/>
        </w:rPr>
        <w:t xml:space="preserve">% (два </w:t>
      </w:r>
      <w:r w:rsidRPr="00FC78D4">
        <w:rPr>
          <w:szCs w:val="28"/>
        </w:rPr>
        <w:t>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r w:rsidR="003448A3">
        <w:rPr>
          <w:szCs w:val="28"/>
        </w:rPr>
        <w:t>.</w:t>
      </w:r>
      <w:r w:rsidR="00BB6486">
        <w:rPr>
          <w:szCs w:val="28"/>
        </w:rPr>
        <w:t xml:space="preserve"> </w:t>
      </w:r>
      <w:r w:rsidR="00BB6486" w:rsidRPr="00BB6486">
        <w:rPr>
          <w:szCs w:val="28"/>
        </w:rPr>
        <w:t xml:space="preserve">Заказчик не устанавливает в документации о конкурентной закупке требование обеспечения </w:t>
      </w:r>
      <w:r w:rsidR="00BB6486" w:rsidRPr="00BB6486">
        <w:rPr>
          <w:szCs w:val="28"/>
        </w:rPr>
        <w:lastRenderedPageBreak/>
        <w:t>заявок на участие в закупке, если начальная (максимальная) цена договора не превышает пять миллионов рублей</w:t>
      </w:r>
      <w:r w:rsidR="000E42D4">
        <w:rPr>
          <w:szCs w:val="28"/>
        </w:rPr>
        <w:t>.</w:t>
      </w:r>
    </w:p>
    <w:p w14:paraId="79155FBF" w14:textId="4374A199" w:rsidR="0010786F" w:rsidRPr="00FC78D4" w:rsidRDefault="00446FC4" w:rsidP="00AE4B06">
      <w:pPr>
        <w:pStyle w:val="12"/>
        <w:numPr>
          <w:ilvl w:val="2"/>
          <w:numId w:val="59"/>
        </w:numPr>
        <w:tabs>
          <w:tab w:val="left" w:pos="567"/>
          <w:tab w:val="left" w:pos="1701"/>
        </w:tabs>
        <w:ind w:left="0" w:firstLine="360"/>
        <w:rPr>
          <w:szCs w:val="28"/>
        </w:rPr>
      </w:pPr>
      <w:r w:rsidRPr="00FC78D4">
        <w:rPr>
          <w:szCs w:val="28"/>
        </w:rPr>
        <w:t>Денежные средства, внесенные в качестве обеспечения заявки на участие в закупке у СМСП, на счет, указанный в документации о такой закупке, возвращаются в порядке и срок, установленном документацией о закупке.</w:t>
      </w:r>
    </w:p>
    <w:p w14:paraId="44070957" w14:textId="24746F22" w:rsidR="0010786F" w:rsidRPr="00FC78D4" w:rsidRDefault="00446FC4" w:rsidP="00AE4B06">
      <w:pPr>
        <w:pStyle w:val="12"/>
        <w:numPr>
          <w:ilvl w:val="2"/>
          <w:numId w:val="59"/>
        </w:numPr>
        <w:tabs>
          <w:tab w:val="left" w:pos="567"/>
          <w:tab w:val="left" w:pos="1701"/>
        </w:tabs>
        <w:ind w:left="0" w:firstLine="360"/>
        <w:rPr>
          <w:szCs w:val="28"/>
        </w:rPr>
      </w:pPr>
      <w:r w:rsidRPr="00FC78D4">
        <w:rPr>
          <w:szCs w:val="28"/>
        </w:rPr>
        <w:t xml:space="preserve">Если в документации о закупке, осуществляемой в соответствии с пп. б) п. </w:t>
      </w:r>
      <w:r w:rsidR="000E42D4">
        <w:rPr>
          <w:szCs w:val="28"/>
        </w:rPr>
        <w:t>29</w:t>
      </w:r>
      <w:r w:rsidRPr="00FC78D4">
        <w:rPr>
          <w:szCs w:val="28"/>
        </w:rPr>
        <w:t>.1 настоящего Положения, установлено требование к обеспечению исполнения договора, размер такого обеспечения:</w:t>
      </w:r>
    </w:p>
    <w:p w14:paraId="5CFE1842" w14:textId="1DA5EF1D" w:rsidR="0010786F" w:rsidRPr="00FC78D4" w:rsidRDefault="00446FC4" w:rsidP="00AE4B06">
      <w:pPr>
        <w:pStyle w:val="12"/>
        <w:numPr>
          <w:ilvl w:val="2"/>
          <w:numId w:val="59"/>
        </w:numPr>
        <w:tabs>
          <w:tab w:val="left" w:pos="567"/>
          <w:tab w:val="left" w:pos="1701"/>
        </w:tabs>
        <w:ind w:left="0" w:firstLine="360"/>
        <w:rPr>
          <w:szCs w:val="28"/>
        </w:rPr>
      </w:pPr>
      <w:r w:rsidRPr="00FC78D4">
        <w:rPr>
          <w:szCs w:val="28"/>
        </w:rPr>
        <w:t>а) не может превышать 5</w:t>
      </w:r>
      <w:r w:rsidR="005F3B67">
        <w:rPr>
          <w:szCs w:val="28"/>
        </w:rPr>
        <w:t xml:space="preserve"> % (пять</w:t>
      </w:r>
      <w:r w:rsidRPr="00FC78D4">
        <w:rPr>
          <w:szCs w:val="28"/>
        </w:rPr>
        <w:t xml:space="preserve"> процентов</w:t>
      </w:r>
      <w:r w:rsidR="005F3B67">
        <w:rPr>
          <w:szCs w:val="28"/>
        </w:rPr>
        <w:t>)</w:t>
      </w:r>
      <w:r w:rsidRPr="00FC78D4">
        <w:rPr>
          <w:szCs w:val="28"/>
        </w:rPr>
        <w:t xml:space="preserve"> начальной (максимальной) цены договора (цены лота), если договором не предусмотрена выплата аванса;</w:t>
      </w:r>
    </w:p>
    <w:p w14:paraId="1AF58B06" w14:textId="77777777" w:rsidR="0010786F" w:rsidRPr="00FC78D4" w:rsidRDefault="00446FC4" w:rsidP="00AE4B06">
      <w:pPr>
        <w:pStyle w:val="12"/>
        <w:numPr>
          <w:ilvl w:val="2"/>
          <w:numId w:val="59"/>
        </w:numPr>
        <w:tabs>
          <w:tab w:val="left" w:pos="567"/>
          <w:tab w:val="left" w:pos="1701"/>
        </w:tabs>
        <w:ind w:left="0" w:firstLine="360"/>
        <w:rPr>
          <w:szCs w:val="28"/>
        </w:rPr>
      </w:pPr>
      <w:r w:rsidRPr="00FC78D4">
        <w:rPr>
          <w:szCs w:val="28"/>
        </w:rPr>
        <w:t>б) устанавливается в размере аванса, если договором предусмотрена выплата аванса.</w:t>
      </w:r>
    </w:p>
    <w:p w14:paraId="58E31FFF" w14:textId="2A663F70" w:rsidR="0010786F" w:rsidRPr="00FC78D4" w:rsidRDefault="00446FC4" w:rsidP="00AE4B06">
      <w:pPr>
        <w:pStyle w:val="12"/>
        <w:numPr>
          <w:ilvl w:val="2"/>
          <w:numId w:val="59"/>
        </w:numPr>
        <w:tabs>
          <w:tab w:val="left" w:pos="567"/>
          <w:tab w:val="left" w:pos="1701"/>
        </w:tabs>
        <w:ind w:left="0" w:firstLine="360"/>
        <w:rPr>
          <w:szCs w:val="28"/>
        </w:rPr>
      </w:pPr>
      <w:r w:rsidRPr="00FC78D4">
        <w:rPr>
          <w:szCs w:val="28"/>
        </w:rPr>
        <w:t>Если в документации о закупке, осуществляемой у СМСП,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 а также п. 8.4. настоящего Положения.</w:t>
      </w:r>
    </w:p>
    <w:p w14:paraId="0D2A760F" w14:textId="7CF071B2" w:rsidR="000E42D4" w:rsidRPr="00FC78D4" w:rsidRDefault="000E42D4" w:rsidP="00AE4B06">
      <w:pPr>
        <w:pStyle w:val="12"/>
        <w:numPr>
          <w:ilvl w:val="2"/>
          <w:numId w:val="59"/>
        </w:numPr>
        <w:tabs>
          <w:tab w:val="left" w:pos="567"/>
          <w:tab w:val="left" w:pos="1701"/>
        </w:tabs>
        <w:ind w:left="0" w:firstLine="360"/>
        <w:rPr>
          <w:szCs w:val="28"/>
        </w:rPr>
      </w:pPr>
      <w:r w:rsidRPr="000E42D4">
        <w:rPr>
          <w:szCs w:val="28"/>
        </w:rPr>
        <w:t xml:space="preserve">При осуществлении конкурентной закупки с </w:t>
      </w:r>
      <w:r>
        <w:rPr>
          <w:szCs w:val="28"/>
        </w:rPr>
        <w:t>СМСП</w:t>
      </w:r>
      <w:r w:rsidRPr="000E42D4">
        <w:rPr>
          <w:szCs w:val="28"/>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2DA37A11" w14:textId="2F9C6FE0" w:rsidR="0010786F" w:rsidRPr="00FC78D4" w:rsidRDefault="00446FC4" w:rsidP="00AE4B06">
      <w:pPr>
        <w:pStyle w:val="12"/>
        <w:numPr>
          <w:ilvl w:val="2"/>
          <w:numId w:val="59"/>
        </w:numPr>
        <w:tabs>
          <w:tab w:val="left" w:pos="567"/>
          <w:tab w:val="left" w:pos="1701"/>
        </w:tabs>
        <w:ind w:left="0" w:firstLine="360"/>
        <w:rPr>
          <w:szCs w:val="28"/>
        </w:rPr>
      </w:pPr>
      <w:r w:rsidRPr="00FC78D4">
        <w:rPr>
          <w:szCs w:val="28"/>
        </w:rPr>
        <w:t xml:space="preserve">Срок заключения договора при осуществлении у СМСП должен составлять не менее 10 и не более 20 дней со дня принятия Заказчиком решения о заключении такого договора. </w:t>
      </w:r>
    </w:p>
    <w:p w14:paraId="738EAAC0" w14:textId="1F7CA318" w:rsidR="0010786F" w:rsidRPr="00FC78D4" w:rsidRDefault="00446FC4" w:rsidP="00AE4B06">
      <w:pPr>
        <w:pStyle w:val="12"/>
        <w:numPr>
          <w:ilvl w:val="2"/>
          <w:numId w:val="59"/>
        </w:numPr>
        <w:tabs>
          <w:tab w:val="left" w:pos="567"/>
          <w:tab w:val="left" w:pos="1701"/>
        </w:tabs>
        <w:ind w:left="0" w:firstLine="360"/>
        <w:rPr>
          <w:szCs w:val="28"/>
        </w:rPr>
      </w:pPr>
      <w:r w:rsidRPr="00FC78D4">
        <w:rPr>
          <w:szCs w:val="28"/>
        </w:rPr>
        <w:t xml:space="preserve"> При осуществлении закупки товаров, работ, услуг по сделкам, в совершении которых имеется заинтересованность, крупным сделкам или иным сделкам, решения об одобрении которых принимаются Органами управления, предусмотренными Уставом Заказчика по правилам, установленным Федеральным законом Российской Федерации от 26.12.1995 №208-ФЗ «Об акционерных обществах», Уставом Заказчика, срок заключения договора должен составлять не более 90 календарных дней со дня принятия Заказчиком решения о заключении такого договора при условии одобрения соответствующей сделки Органами управления, предусмотренными Уставом Заказчика.</w:t>
      </w:r>
    </w:p>
    <w:p w14:paraId="43397A04" w14:textId="27070953" w:rsidR="0010786F" w:rsidRPr="00FC78D4" w:rsidRDefault="00446FC4" w:rsidP="00AE4B06">
      <w:pPr>
        <w:pStyle w:val="12"/>
        <w:numPr>
          <w:ilvl w:val="2"/>
          <w:numId w:val="59"/>
        </w:numPr>
        <w:tabs>
          <w:tab w:val="left" w:pos="567"/>
          <w:tab w:val="left" w:pos="1701"/>
        </w:tabs>
        <w:ind w:left="0" w:firstLine="360"/>
        <w:rPr>
          <w:szCs w:val="28"/>
        </w:rPr>
      </w:pPr>
      <w:r w:rsidRPr="00FC78D4">
        <w:rPr>
          <w:szCs w:val="28"/>
        </w:rPr>
        <w:t xml:space="preserve"> В случае обжалования действия (бездействия) Заказчика при осуществлении закупки в антимонопольном органе либо в судебном порядке, договор должен быть заключен в течение </w:t>
      </w:r>
      <w:r w:rsidR="00E465C0">
        <w:rPr>
          <w:szCs w:val="28"/>
        </w:rPr>
        <w:t>5</w:t>
      </w:r>
      <w:r w:rsidRPr="00FC78D4">
        <w:rPr>
          <w:szCs w:val="28"/>
        </w:rPr>
        <w:t xml:space="preserve"> дней со дня вступления в силу решения антимонопольного органа или судебного акта, предусматривающего заключение договора.</w:t>
      </w:r>
    </w:p>
    <w:p w14:paraId="0F0AC572" w14:textId="35ABC4A3" w:rsidR="0010786F" w:rsidRPr="00FC78D4" w:rsidRDefault="00446FC4" w:rsidP="00AE4B06">
      <w:pPr>
        <w:pStyle w:val="12"/>
        <w:numPr>
          <w:ilvl w:val="2"/>
          <w:numId w:val="59"/>
        </w:numPr>
        <w:tabs>
          <w:tab w:val="left" w:pos="567"/>
          <w:tab w:val="left" w:pos="1701"/>
        </w:tabs>
        <w:ind w:left="0" w:firstLine="360"/>
        <w:rPr>
          <w:szCs w:val="28"/>
        </w:rPr>
      </w:pPr>
      <w:r w:rsidRPr="00FC78D4">
        <w:rPr>
          <w:szCs w:val="28"/>
        </w:rPr>
        <w:lastRenderedPageBreak/>
        <w:t>При осуществлении закупки у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14:paraId="2B455FA9" w14:textId="19A38147" w:rsidR="0010786F" w:rsidRPr="00FC78D4" w:rsidRDefault="00446FC4" w:rsidP="00AE4B06">
      <w:pPr>
        <w:pStyle w:val="12"/>
        <w:numPr>
          <w:ilvl w:val="2"/>
          <w:numId w:val="59"/>
        </w:numPr>
        <w:tabs>
          <w:tab w:val="left" w:pos="567"/>
          <w:tab w:val="left" w:pos="1701"/>
        </w:tabs>
        <w:ind w:left="0" w:firstLine="360"/>
        <w:rPr>
          <w:szCs w:val="28"/>
        </w:rPr>
      </w:pPr>
      <w:r w:rsidRPr="00FC78D4">
        <w:rPr>
          <w:szCs w:val="28"/>
        </w:rPr>
        <w:t>Закупка у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проводимых на электронных торговых площадках, соответствующих требованиям п. 10 ст. 3.4. Федерального закона от 18.07.2011 № 223-ФЗ.</w:t>
      </w:r>
    </w:p>
    <w:p w14:paraId="1F73A78B" w14:textId="08A68F3D" w:rsidR="0010786F" w:rsidRPr="001A5DFE" w:rsidRDefault="00446FC4" w:rsidP="00AE4B06">
      <w:pPr>
        <w:pStyle w:val="12"/>
        <w:numPr>
          <w:ilvl w:val="2"/>
          <w:numId w:val="59"/>
        </w:numPr>
        <w:tabs>
          <w:tab w:val="left" w:pos="567"/>
          <w:tab w:val="left" w:pos="1701"/>
        </w:tabs>
        <w:ind w:left="0" w:firstLine="360"/>
        <w:rPr>
          <w:szCs w:val="28"/>
        </w:rPr>
      </w:pPr>
      <w:r w:rsidRPr="001A5DFE">
        <w:rPr>
          <w:szCs w:val="28"/>
        </w:rPr>
        <w:t>Форма</w:t>
      </w:r>
      <w:r w:rsidR="00F07270" w:rsidRPr="001A5DFE">
        <w:rPr>
          <w:szCs w:val="28"/>
        </w:rPr>
        <w:t xml:space="preserve"> и способ выбора</w:t>
      </w:r>
      <w:r w:rsidRPr="001A5DFE">
        <w:rPr>
          <w:szCs w:val="28"/>
        </w:rPr>
        <w:t xml:space="preserve"> проведения конкретной закупки определяется в соответствии с </w:t>
      </w:r>
      <w:r w:rsidR="00F07270" w:rsidRPr="001A5DFE">
        <w:rPr>
          <w:szCs w:val="28"/>
        </w:rPr>
        <w:t>п.9 и п.10</w:t>
      </w:r>
      <w:r w:rsidRPr="001A5DFE">
        <w:rPr>
          <w:szCs w:val="28"/>
        </w:rPr>
        <w:t xml:space="preserve">, настоящего Положения. </w:t>
      </w:r>
    </w:p>
    <w:p w14:paraId="32EF4E79" w14:textId="77777777" w:rsidR="0010786F" w:rsidRPr="00215CDD" w:rsidRDefault="00446FC4" w:rsidP="00632A67">
      <w:pPr>
        <w:pStyle w:val="12"/>
        <w:tabs>
          <w:tab w:val="left" w:pos="567"/>
          <w:tab w:val="left" w:pos="1701"/>
        </w:tabs>
        <w:ind w:firstLine="142"/>
        <w:rPr>
          <w:szCs w:val="28"/>
        </w:rPr>
      </w:pPr>
      <w:r w:rsidRPr="00215CDD">
        <w:rPr>
          <w:szCs w:val="28"/>
        </w:rPr>
        <w:t>При этом:</w:t>
      </w:r>
    </w:p>
    <w:p w14:paraId="21A23CAB" w14:textId="1FAF7101" w:rsidR="0010786F" w:rsidRPr="00215CDD" w:rsidRDefault="00446FC4" w:rsidP="00632A67">
      <w:pPr>
        <w:pStyle w:val="12"/>
        <w:tabs>
          <w:tab w:val="left" w:pos="567"/>
          <w:tab w:val="left" w:pos="1701"/>
        </w:tabs>
        <w:ind w:firstLine="142"/>
        <w:rPr>
          <w:szCs w:val="28"/>
        </w:rPr>
      </w:pPr>
      <w:r w:rsidRPr="00215CDD">
        <w:rPr>
          <w:szCs w:val="28"/>
        </w:rPr>
        <w:t>- для запроса предложений начальная (максимальная) цена договора не должна превышать пятнадцать миллионов рублей</w:t>
      </w:r>
      <w:r w:rsidR="00381A57" w:rsidRPr="00215CDD">
        <w:rPr>
          <w:szCs w:val="28"/>
        </w:rPr>
        <w:t>;</w:t>
      </w:r>
    </w:p>
    <w:p w14:paraId="67FE3540" w14:textId="11BE4B86" w:rsidR="0010786F" w:rsidRDefault="00446FC4" w:rsidP="00632A67">
      <w:pPr>
        <w:pStyle w:val="12"/>
        <w:tabs>
          <w:tab w:val="left" w:pos="567"/>
          <w:tab w:val="left" w:pos="1701"/>
        </w:tabs>
        <w:ind w:firstLine="142"/>
        <w:rPr>
          <w:szCs w:val="28"/>
        </w:rPr>
      </w:pPr>
      <w:r w:rsidRPr="00215CDD">
        <w:rPr>
          <w:szCs w:val="28"/>
        </w:rPr>
        <w:t>- для запроса котировок начальная (максимальная) цена договора не должна превышать семь миллионов рублей.</w:t>
      </w:r>
    </w:p>
    <w:p w14:paraId="4C641A90" w14:textId="5AD460CD" w:rsidR="00366B68" w:rsidRPr="00366B68" w:rsidRDefault="00366B68" w:rsidP="00AE4B06">
      <w:pPr>
        <w:pStyle w:val="2"/>
        <w:numPr>
          <w:ilvl w:val="1"/>
          <w:numId w:val="59"/>
        </w:numPr>
        <w:tabs>
          <w:tab w:val="left" w:pos="567"/>
          <w:tab w:val="left" w:pos="1701"/>
        </w:tabs>
        <w:spacing w:before="0"/>
        <w:ind w:left="0" w:firstLine="0"/>
      </w:pPr>
      <w:bookmarkStart w:id="229" w:name="_Toc532643471"/>
      <w:r w:rsidRPr="00366B68">
        <w:t>Инфо</w:t>
      </w:r>
      <w:r w:rsidR="00AE4B06">
        <w:t>р</w:t>
      </w:r>
      <w:r w:rsidRPr="00366B68">
        <w:t>мационное обеспечение закупок для СМСП в электронной форме</w:t>
      </w:r>
      <w:bookmarkEnd w:id="229"/>
    </w:p>
    <w:p w14:paraId="1E4DBCE2" w14:textId="30A32F06" w:rsidR="0010786F" w:rsidRPr="007B40E2" w:rsidRDefault="00446FC4" w:rsidP="00AE4B06">
      <w:pPr>
        <w:pStyle w:val="12"/>
        <w:numPr>
          <w:ilvl w:val="2"/>
          <w:numId w:val="59"/>
        </w:numPr>
        <w:tabs>
          <w:tab w:val="left" w:pos="567"/>
          <w:tab w:val="left" w:pos="1701"/>
        </w:tabs>
        <w:ind w:left="0" w:firstLine="360"/>
        <w:rPr>
          <w:szCs w:val="28"/>
        </w:rPr>
      </w:pPr>
      <w:r w:rsidRPr="007B40E2">
        <w:rPr>
          <w:szCs w:val="28"/>
        </w:rPr>
        <w:t>Извещение о проведении конкурентной закупки у СМСП размещается в единой информационной системе в следующие сроки:</w:t>
      </w:r>
    </w:p>
    <w:p w14:paraId="2753DB68" w14:textId="4349D4D8" w:rsidR="0010786F" w:rsidRPr="00215CDD" w:rsidRDefault="00446FC4" w:rsidP="00526DD0">
      <w:pPr>
        <w:pStyle w:val="aff4"/>
        <w:numPr>
          <w:ilvl w:val="0"/>
          <w:numId w:val="68"/>
        </w:numPr>
        <w:tabs>
          <w:tab w:val="left" w:pos="66"/>
        </w:tabs>
        <w:spacing w:line="240" w:lineRule="auto"/>
        <w:ind w:left="284"/>
        <w:jc w:val="both"/>
        <w:rPr>
          <w:rFonts w:ascii="Times New Roman" w:eastAsia="Times New Roman" w:hAnsi="Times New Roman"/>
          <w:sz w:val="28"/>
          <w:szCs w:val="28"/>
          <w:lang w:eastAsia="ru-RU"/>
        </w:rPr>
      </w:pPr>
      <w:r w:rsidRPr="00215CDD">
        <w:rPr>
          <w:rFonts w:ascii="Times New Roman" w:eastAsia="Times New Roman" w:hAnsi="Times New Roman"/>
          <w:sz w:val="28"/>
          <w:szCs w:val="28"/>
          <w:lang w:eastAsia="ru-RU"/>
        </w:rPr>
        <w:t>При проведении конкурса в электронной форме</w:t>
      </w:r>
      <w:r w:rsidR="001B52B1" w:rsidRPr="00215CDD">
        <w:rPr>
          <w:rFonts w:ascii="Times New Roman" w:eastAsia="Times New Roman" w:hAnsi="Times New Roman"/>
          <w:sz w:val="28"/>
          <w:szCs w:val="28"/>
          <w:lang w:eastAsia="ru-RU"/>
        </w:rPr>
        <w:t>:</w:t>
      </w:r>
    </w:p>
    <w:p w14:paraId="5714EC30" w14:textId="79F6C60D" w:rsidR="0010786F" w:rsidRPr="00215CDD" w:rsidRDefault="00446FC4" w:rsidP="00381A57">
      <w:pPr>
        <w:tabs>
          <w:tab w:val="left" w:pos="66"/>
        </w:tabs>
        <w:spacing w:line="240" w:lineRule="auto"/>
        <w:ind w:left="284" w:firstLine="142"/>
        <w:rPr>
          <w:szCs w:val="28"/>
        </w:rPr>
      </w:pPr>
      <w:r w:rsidRPr="00215CDD">
        <w:rPr>
          <w:szCs w:val="28"/>
        </w:rPr>
        <w:t xml:space="preserve">а) </w:t>
      </w:r>
      <w:r w:rsidR="00E15647" w:rsidRPr="00215CDD">
        <w:rPr>
          <w:szCs w:val="28"/>
        </w:rPr>
        <w:t xml:space="preserve">не менее чем </w:t>
      </w:r>
      <w:r w:rsidRPr="00215CDD">
        <w:rPr>
          <w:szCs w:val="28"/>
        </w:rPr>
        <w:t>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8B5CB3F" w14:textId="7E8F0A22" w:rsidR="0010786F" w:rsidRPr="00215CDD" w:rsidRDefault="00446FC4" w:rsidP="00381A57">
      <w:pPr>
        <w:tabs>
          <w:tab w:val="left" w:pos="66"/>
        </w:tabs>
        <w:spacing w:line="240" w:lineRule="auto"/>
        <w:ind w:left="284" w:firstLine="142"/>
        <w:rPr>
          <w:szCs w:val="28"/>
        </w:rPr>
      </w:pPr>
      <w:r w:rsidRPr="00215CDD">
        <w:rPr>
          <w:szCs w:val="28"/>
        </w:rPr>
        <w:t xml:space="preserve">б) </w:t>
      </w:r>
      <w:r w:rsidR="00E15647" w:rsidRPr="00215CDD">
        <w:rPr>
          <w:szCs w:val="28"/>
        </w:rPr>
        <w:t xml:space="preserve">не менее чем </w:t>
      </w:r>
      <w:r w:rsidRPr="00215CDD">
        <w:rPr>
          <w:szCs w:val="28"/>
        </w:rPr>
        <w:t>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143199C" w14:textId="5A88EA2E" w:rsidR="0010786F" w:rsidRPr="00215CDD" w:rsidRDefault="00446FC4" w:rsidP="00526DD0">
      <w:pPr>
        <w:pStyle w:val="aff4"/>
        <w:numPr>
          <w:ilvl w:val="0"/>
          <w:numId w:val="68"/>
        </w:numPr>
        <w:tabs>
          <w:tab w:val="left" w:pos="66"/>
        </w:tabs>
        <w:spacing w:line="240" w:lineRule="auto"/>
        <w:ind w:left="284"/>
        <w:jc w:val="both"/>
        <w:rPr>
          <w:rFonts w:ascii="Times New Roman" w:eastAsia="Times New Roman" w:hAnsi="Times New Roman"/>
          <w:sz w:val="28"/>
          <w:szCs w:val="28"/>
          <w:lang w:eastAsia="ru-RU"/>
        </w:rPr>
      </w:pPr>
      <w:r w:rsidRPr="00215CDD">
        <w:rPr>
          <w:rFonts w:ascii="Times New Roman" w:eastAsia="Times New Roman" w:hAnsi="Times New Roman"/>
          <w:sz w:val="28"/>
          <w:szCs w:val="28"/>
          <w:lang w:eastAsia="ru-RU"/>
        </w:rPr>
        <w:t>При проведении  аукциона в электронной форме в следующие сроки:</w:t>
      </w:r>
    </w:p>
    <w:p w14:paraId="163A5AD4" w14:textId="19D3026B" w:rsidR="0010786F" w:rsidRPr="00215CDD" w:rsidRDefault="00446FC4" w:rsidP="00381A57">
      <w:pPr>
        <w:tabs>
          <w:tab w:val="left" w:pos="66"/>
        </w:tabs>
        <w:spacing w:line="240" w:lineRule="auto"/>
        <w:ind w:left="284" w:firstLine="142"/>
        <w:rPr>
          <w:szCs w:val="28"/>
        </w:rPr>
      </w:pPr>
      <w:r w:rsidRPr="00215CDD">
        <w:rPr>
          <w:szCs w:val="28"/>
        </w:rPr>
        <w:t xml:space="preserve">а) </w:t>
      </w:r>
      <w:r w:rsidR="00E15647" w:rsidRPr="00215CDD">
        <w:rPr>
          <w:szCs w:val="28"/>
        </w:rPr>
        <w:t xml:space="preserve">не менее чем </w:t>
      </w:r>
      <w:r w:rsidRPr="00215CDD">
        <w:rPr>
          <w:szCs w:val="28"/>
        </w:rPr>
        <w:t>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BB32BB" w14:textId="1ECD06D3" w:rsidR="0010786F" w:rsidRPr="00215CDD" w:rsidRDefault="00446FC4" w:rsidP="00381A57">
      <w:pPr>
        <w:tabs>
          <w:tab w:val="left" w:pos="66"/>
        </w:tabs>
        <w:spacing w:line="240" w:lineRule="auto"/>
        <w:ind w:left="284" w:firstLine="142"/>
        <w:rPr>
          <w:szCs w:val="28"/>
        </w:rPr>
      </w:pPr>
      <w:r w:rsidRPr="00215CDD">
        <w:rPr>
          <w:szCs w:val="28"/>
        </w:rPr>
        <w:t xml:space="preserve">б) </w:t>
      </w:r>
      <w:r w:rsidR="00E15647" w:rsidRPr="00215CDD">
        <w:rPr>
          <w:szCs w:val="28"/>
        </w:rPr>
        <w:t xml:space="preserve">не менее чем </w:t>
      </w:r>
      <w:r w:rsidRPr="00215CDD">
        <w:rPr>
          <w:szCs w:val="28"/>
        </w:rPr>
        <w:t>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3962738" w14:textId="41D23F40" w:rsidR="0010786F" w:rsidRPr="00215CDD" w:rsidRDefault="00446FC4" w:rsidP="00526DD0">
      <w:pPr>
        <w:pStyle w:val="aff4"/>
        <w:numPr>
          <w:ilvl w:val="0"/>
          <w:numId w:val="68"/>
        </w:numPr>
        <w:tabs>
          <w:tab w:val="left" w:pos="66"/>
        </w:tabs>
        <w:spacing w:line="240" w:lineRule="auto"/>
        <w:ind w:left="284" w:hanging="426"/>
        <w:jc w:val="both"/>
        <w:rPr>
          <w:rFonts w:ascii="Times New Roman" w:eastAsia="Times New Roman" w:hAnsi="Times New Roman"/>
          <w:sz w:val="28"/>
          <w:szCs w:val="28"/>
          <w:lang w:eastAsia="ru-RU"/>
        </w:rPr>
      </w:pPr>
      <w:r w:rsidRPr="00215CDD">
        <w:rPr>
          <w:rFonts w:ascii="Times New Roman" w:eastAsia="Times New Roman" w:hAnsi="Times New Roman"/>
          <w:sz w:val="28"/>
          <w:szCs w:val="28"/>
          <w:lang w:eastAsia="ru-RU"/>
        </w:rPr>
        <w:t>При проведении  запроса предложений в электронной форме</w:t>
      </w:r>
      <w:r w:rsidR="001A5DFE" w:rsidRPr="00215CDD">
        <w:rPr>
          <w:rFonts w:ascii="Times New Roman" w:eastAsia="Times New Roman" w:hAnsi="Times New Roman"/>
          <w:sz w:val="28"/>
          <w:szCs w:val="28"/>
          <w:lang w:eastAsia="ru-RU"/>
        </w:rPr>
        <w:t xml:space="preserve">, если начальная максимальная цена составляет менее пятнадцать миллионов рублей </w:t>
      </w:r>
      <w:r w:rsidRPr="00215CDD">
        <w:rPr>
          <w:rFonts w:ascii="Times New Roman" w:eastAsia="Times New Roman" w:hAnsi="Times New Roman"/>
          <w:sz w:val="28"/>
          <w:szCs w:val="28"/>
          <w:lang w:eastAsia="ru-RU"/>
        </w:rPr>
        <w:t xml:space="preserve">- </w:t>
      </w:r>
      <w:r w:rsidR="00E15647" w:rsidRPr="00215CDD">
        <w:rPr>
          <w:rFonts w:ascii="Times New Roman" w:eastAsia="Times New Roman" w:hAnsi="Times New Roman"/>
          <w:sz w:val="28"/>
          <w:szCs w:val="28"/>
          <w:lang w:eastAsia="ru-RU"/>
        </w:rPr>
        <w:t xml:space="preserve">не менее чем </w:t>
      </w:r>
      <w:r w:rsidRPr="00215CDD">
        <w:rPr>
          <w:rFonts w:ascii="Times New Roman" w:eastAsia="Times New Roman" w:hAnsi="Times New Roman"/>
          <w:sz w:val="28"/>
          <w:szCs w:val="28"/>
          <w:lang w:eastAsia="ru-RU"/>
        </w:rPr>
        <w:t xml:space="preserve">за пять рабочих дней до дня проведения такого запроса предложений. </w:t>
      </w:r>
    </w:p>
    <w:p w14:paraId="726B6FC6" w14:textId="7A9EF5E3" w:rsidR="0010786F" w:rsidRPr="00215CDD" w:rsidRDefault="00446FC4" w:rsidP="00526DD0">
      <w:pPr>
        <w:pStyle w:val="aff4"/>
        <w:numPr>
          <w:ilvl w:val="0"/>
          <w:numId w:val="68"/>
        </w:numPr>
        <w:tabs>
          <w:tab w:val="left" w:pos="66"/>
        </w:tabs>
        <w:spacing w:line="240" w:lineRule="auto"/>
        <w:ind w:left="284" w:hanging="567"/>
        <w:jc w:val="both"/>
        <w:rPr>
          <w:rFonts w:ascii="Times New Roman" w:eastAsia="Times New Roman" w:hAnsi="Times New Roman"/>
          <w:sz w:val="28"/>
          <w:szCs w:val="28"/>
          <w:lang w:eastAsia="ru-RU"/>
        </w:rPr>
      </w:pPr>
      <w:r w:rsidRPr="00215CDD">
        <w:rPr>
          <w:rFonts w:ascii="Times New Roman" w:eastAsia="Times New Roman" w:hAnsi="Times New Roman"/>
          <w:sz w:val="28"/>
          <w:szCs w:val="28"/>
          <w:lang w:eastAsia="ru-RU"/>
        </w:rPr>
        <w:t>При проведении  запроса котировок в электронной форме</w:t>
      </w:r>
      <w:r w:rsidR="001A5DFE" w:rsidRPr="00215CDD">
        <w:rPr>
          <w:rFonts w:ascii="Times New Roman" w:eastAsia="Times New Roman" w:hAnsi="Times New Roman"/>
          <w:sz w:val="28"/>
          <w:szCs w:val="28"/>
          <w:lang w:eastAsia="ru-RU"/>
        </w:rPr>
        <w:t>, если начальная максимальная цена составляет менее семи миллионов рублей</w:t>
      </w:r>
      <w:r w:rsidRPr="00215CDD">
        <w:rPr>
          <w:rFonts w:ascii="Times New Roman" w:eastAsia="Times New Roman" w:hAnsi="Times New Roman"/>
          <w:sz w:val="28"/>
          <w:szCs w:val="28"/>
          <w:lang w:eastAsia="ru-RU"/>
        </w:rPr>
        <w:t xml:space="preserve"> </w:t>
      </w:r>
      <w:r w:rsidR="001B52B1" w:rsidRPr="00215CDD">
        <w:rPr>
          <w:rFonts w:ascii="Times New Roman" w:eastAsia="Times New Roman" w:hAnsi="Times New Roman"/>
          <w:sz w:val="28"/>
          <w:szCs w:val="28"/>
          <w:lang w:eastAsia="ru-RU"/>
        </w:rPr>
        <w:t>-</w:t>
      </w:r>
      <w:r w:rsidR="00E15647" w:rsidRPr="00215CDD">
        <w:rPr>
          <w:rFonts w:ascii="Times New Roman" w:eastAsia="Times New Roman" w:hAnsi="Times New Roman"/>
          <w:sz w:val="28"/>
          <w:szCs w:val="28"/>
          <w:lang w:eastAsia="ru-RU"/>
        </w:rPr>
        <w:t xml:space="preserve"> не менее чем</w:t>
      </w:r>
      <w:r w:rsidR="001B52B1" w:rsidRPr="00215CDD">
        <w:rPr>
          <w:rFonts w:ascii="Times New Roman" w:eastAsia="Times New Roman" w:hAnsi="Times New Roman"/>
          <w:sz w:val="28"/>
          <w:szCs w:val="28"/>
          <w:lang w:eastAsia="ru-RU"/>
        </w:rPr>
        <w:t xml:space="preserve"> </w:t>
      </w:r>
      <w:r w:rsidRPr="00215CDD">
        <w:rPr>
          <w:rFonts w:ascii="Times New Roman" w:eastAsia="Times New Roman" w:hAnsi="Times New Roman"/>
          <w:sz w:val="28"/>
          <w:szCs w:val="28"/>
          <w:lang w:eastAsia="ru-RU"/>
        </w:rPr>
        <w:t xml:space="preserve">за четыре рабочих дня до дня истечения срока подачи заявок на участие в таком запросе котировок. </w:t>
      </w:r>
    </w:p>
    <w:p w14:paraId="4CCC6045" w14:textId="319C5F04" w:rsidR="00C81C1A" w:rsidRPr="00C81C1A" w:rsidRDefault="00C81C1A" w:rsidP="00AE4B06">
      <w:pPr>
        <w:pStyle w:val="2"/>
        <w:numPr>
          <w:ilvl w:val="1"/>
          <w:numId w:val="59"/>
        </w:numPr>
        <w:tabs>
          <w:tab w:val="left" w:pos="567"/>
          <w:tab w:val="left" w:pos="1701"/>
        </w:tabs>
        <w:spacing w:before="0"/>
        <w:ind w:left="0" w:firstLine="0"/>
      </w:pPr>
      <w:bookmarkStart w:id="230" w:name="p448"/>
      <w:bookmarkStart w:id="231" w:name="_Toc532643472"/>
      <w:bookmarkEnd w:id="230"/>
      <w:r w:rsidRPr="00C81C1A">
        <w:lastRenderedPageBreak/>
        <w:t>Конкурс электронной форме</w:t>
      </w:r>
      <w:bookmarkEnd w:id="231"/>
    </w:p>
    <w:p w14:paraId="1EABF65E" w14:textId="509705F5" w:rsidR="0010786F" w:rsidRPr="007B40E2" w:rsidRDefault="00446FC4" w:rsidP="00215CDD">
      <w:pPr>
        <w:pStyle w:val="12"/>
        <w:numPr>
          <w:ilvl w:val="2"/>
          <w:numId w:val="59"/>
        </w:numPr>
        <w:tabs>
          <w:tab w:val="left" w:pos="567"/>
          <w:tab w:val="left" w:pos="1701"/>
        </w:tabs>
        <w:ind w:left="0" w:firstLine="360"/>
        <w:rPr>
          <w:szCs w:val="28"/>
        </w:rPr>
      </w:pPr>
      <w:r w:rsidRPr="007B40E2">
        <w:rPr>
          <w:szCs w:val="28"/>
        </w:rPr>
        <w:t xml:space="preserve">Конкурс в электронной форме, проводимый среди СМСП, проводится в порядке предусмотренных настоящим Положением для проведения соответствующего вида конкурсов, с учетом особенностей, предусмотренных настоящим разделом. </w:t>
      </w:r>
    </w:p>
    <w:p w14:paraId="46173C4E" w14:textId="34C993B4" w:rsidR="0010786F" w:rsidRPr="007B40E2" w:rsidRDefault="00446FC4" w:rsidP="00215CDD">
      <w:pPr>
        <w:pStyle w:val="12"/>
        <w:numPr>
          <w:ilvl w:val="2"/>
          <w:numId w:val="59"/>
        </w:numPr>
        <w:tabs>
          <w:tab w:val="left" w:pos="567"/>
          <w:tab w:val="left" w:pos="1701"/>
        </w:tabs>
        <w:ind w:left="0" w:firstLine="360"/>
        <w:rPr>
          <w:szCs w:val="28"/>
        </w:rPr>
      </w:pPr>
      <w:r w:rsidRPr="007B40E2">
        <w:rPr>
          <w:szCs w:val="28"/>
        </w:rPr>
        <w:t>Конкурс в электронной форме, проводимый среди СМСП,  может включать следующие этапы:</w:t>
      </w:r>
    </w:p>
    <w:p w14:paraId="0471531B" w14:textId="77777777" w:rsidR="0010786F" w:rsidRPr="00AE4B06" w:rsidRDefault="00446FC4" w:rsidP="00632A67">
      <w:pPr>
        <w:tabs>
          <w:tab w:val="left" w:pos="567"/>
          <w:tab w:val="left" w:pos="1701"/>
        </w:tabs>
        <w:spacing w:line="240" w:lineRule="auto"/>
        <w:ind w:firstLine="142"/>
        <w:rPr>
          <w:szCs w:val="28"/>
        </w:rPr>
      </w:pPr>
      <w:bookmarkStart w:id="232" w:name="p449"/>
      <w:bookmarkEnd w:id="232"/>
      <w:r w:rsidRPr="00AE4B06">
        <w:rPr>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A8DF353" w14:textId="77777777" w:rsidR="0010786F" w:rsidRPr="00AE4B06" w:rsidRDefault="00446FC4" w:rsidP="00632A67">
      <w:pPr>
        <w:tabs>
          <w:tab w:val="left" w:pos="567"/>
          <w:tab w:val="left" w:pos="1701"/>
        </w:tabs>
        <w:spacing w:line="240" w:lineRule="auto"/>
        <w:ind w:firstLine="142"/>
        <w:rPr>
          <w:szCs w:val="28"/>
        </w:rPr>
      </w:pPr>
      <w:bookmarkStart w:id="233" w:name="p450"/>
      <w:bookmarkEnd w:id="233"/>
      <w:r w:rsidRPr="00AE4B06">
        <w:rPr>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2BC79B1" w14:textId="77777777" w:rsidR="0010786F" w:rsidRPr="00AE4B06" w:rsidRDefault="00446FC4" w:rsidP="00632A67">
      <w:pPr>
        <w:tabs>
          <w:tab w:val="left" w:pos="567"/>
          <w:tab w:val="left" w:pos="1701"/>
        </w:tabs>
        <w:spacing w:line="240" w:lineRule="auto"/>
        <w:ind w:firstLine="142"/>
        <w:rPr>
          <w:szCs w:val="28"/>
        </w:rPr>
      </w:pPr>
      <w:r w:rsidRPr="00AE4B06">
        <w:rPr>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13953A2B" w14:textId="1D536484" w:rsidR="0010786F" w:rsidRPr="00AE4B06" w:rsidRDefault="00446FC4" w:rsidP="00632A67">
      <w:pPr>
        <w:tabs>
          <w:tab w:val="left" w:pos="567"/>
          <w:tab w:val="left" w:pos="1701"/>
        </w:tabs>
        <w:spacing w:line="240" w:lineRule="auto"/>
        <w:ind w:firstLine="142"/>
        <w:rPr>
          <w:szCs w:val="28"/>
        </w:rPr>
      </w:pPr>
      <w:bookmarkStart w:id="234" w:name="p452"/>
      <w:bookmarkEnd w:id="234"/>
      <w:r w:rsidRPr="00AE4B06">
        <w:rPr>
          <w:szCs w:val="28"/>
        </w:rPr>
        <w:t>4) проведение квалификационного отбора участников конкурса в электронной форме;</w:t>
      </w:r>
    </w:p>
    <w:p w14:paraId="2343D98C" w14:textId="54650938" w:rsidR="00113C5E" w:rsidRPr="00AE4B06" w:rsidRDefault="00113C5E" w:rsidP="00632A67">
      <w:pPr>
        <w:tabs>
          <w:tab w:val="left" w:pos="567"/>
          <w:tab w:val="left" w:pos="1701"/>
        </w:tabs>
        <w:spacing w:line="240" w:lineRule="auto"/>
        <w:ind w:firstLine="142"/>
        <w:rPr>
          <w:szCs w:val="28"/>
        </w:rPr>
      </w:pPr>
      <w:r w:rsidRPr="00AE4B06">
        <w:rPr>
          <w:szCs w:val="28"/>
        </w:rPr>
        <w:t>5) переторжка среди участников, прошедших квалификационный отбор и допущенных до переторжки (проводится в электронной форме в соотвтествии с порядком, описанным в документации)</w:t>
      </w:r>
    </w:p>
    <w:p w14:paraId="5EE5464F" w14:textId="77777777" w:rsidR="0010786F" w:rsidRPr="00AE4B06" w:rsidRDefault="00446FC4" w:rsidP="00632A67">
      <w:pPr>
        <w:tabs>
          <w:tab w:val="left" w:pos="567"/>
          <w:tab w:val="left" w:pos="1701"/>
        </w:tabs>
        <w:spacing w:line="240" w:lineRule="auto"/>
        <w:ind w:firstLine="142"/>
        <w:rPr>
          <w:szCs w:val="28"/>
        </w:rPr>
      </w:pPr>
      <w:bookmarkStart w:id="235" w:name="p453"/>
      <w:bookmarkEnd w:id="235"/>
      <w:r w:rsidRPr="00AE4B06">
        <w:rPr>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1CC72882" w14:textId="36FAE753" w:rsidR="0010786F" w:rsidRPr="007B40E2" w:rsidRDefault="00446FC4" w:rsidP="00215CDD">
      <w:pPr>
        <w:pStyle w:val="12"/>
        <w:numPr>
          <w:ilvl w:val="2"/>
          <w:numId w:val="59"/>
        </w:numPr>
        <w:tabs>
          <w:tab w:val="left" w:pos="567"/>
          <w:tab w:val="left" w:pos="1701"/>
        </w:tabs>
        <w:ind w:left="0" w:firstLine="360"/>
        <w:rPr>
          <w:szCs w:val="28"/>
        </w:rPr>
      </w:pPr>
      <w:r w:rsidRPr="007B40E2">
        <w:rPr>
          <w:szCs w:val="28"/>
        </w:rPr>
        <w:t xml:space="preserve">При включении в конкурс в электронной форме этапов, указанных в п. </w:t>
      </w:r>
      <w:r w:rsidR="007B2805">
        <w:rPr>
          <w:szCs w:val="28"/>
        </w:rPr>
        <w:t>30.3.2.</w:t>
      </w:r>
      <w:r w:rsidRPr="007B40E2">
        <w:rPr>
          <w:szCs w:val="28"/>
        </w:rPr>
        <w:t xml:space="preserve"> настоящего Положения, должны соблюдаться следующие правила:</w:t>
      </w:r>
    </w:p>
    <w:p w14:paraId="1F69B49B" w14:textId="2A78860E" w:rsidR="0010786F" w:rsidRPr="00AE4B06" w:rsidRDefault="00446FC4" w:rsidP="00632A67">
      <w:pPr>
        <w:tabs>
          <w:tab w:val="left" w:pos="567"/>
          <w:tab w:val="left" w:pos="1701"/>
        </w:tabs>
        <w:spacing w:line="240" w:lineRule="auto"/>
        <w:ind w:firstLine="142"/>
        <w:rPr>
          <w:szCs w:val="28"/>
        </w:rPr>
      </w:pPr>
      <w:r w:rsidRPr="00AE4B06">
        <w:rPr>
          <w:szCs w:val="28"/>
        </w:rPr>
        <w:t xml:space="preserve">1) последовательность проведения этапов такого конкурса должна соответствовать очередности их перечисления в п. </w:t>
      </w:r>
      <w:r w:rsidR="00641F0F" w:rsidRPr="00AE4B06">
        <w:rPr>
          <w:szCs w:val="28"/>
        </w:rPr>
        <w:t>30.17</w:t>
      </w:r>
      <w:r w:rsidRPr="00AE4B06">
        <w:rPr>
          <w:szCs w:val="28"/>
        </w:rPr>
        <w:t xml:space="preserve"> настоящего Положения. Каждый этап конкурса в электронной форме может быть включен в него однократно;</w:t>
      </w:r>
    </w:p>
    <w:p w14:paraId="35426CAF" w14:textId="6553B2FD" w:rsidR="0010786F" w:rsidRPr="00AE4B06" w:rsidRDefault="00446FC4" w:rsidP="00632A67">
      <w:pPr>
        <w:tabs>
          <w:tab w:val="left" w:pos="567"/>
          <w:tab w:val="left" w:pos="1701"/>
        </w:tabs>
        <w:spacing w:line="240" w:lineRule="auto"/>
        <w:ind w:firstLine="142"/>
        <w:rPr>
          <w:szCs w:val="28"/>
        </w:rPr>
      </w:pPr>
      <w:r w:rsidRPr="00AE4B06">
        <w:rPr>
          <w:szCs w:val="28"/>
        </w:rPr>
        <w:t xml:space="preserve">2) не допускается одновременное включение в конкурс в электронной форме этапов, предусмотренных </w:t>
      </w:r>
      <w:hyperlink w:anchor="p449">
        <w:r w:rsidRPr="00AE4B06">
          <w:t>пп. 1</w:t>
        </w:r>
      </w:hyperlink>
      <w:r w:rsidRPr="00AE4B06">
        <w:rPr>
          <w:szCs w:val="28"/>
        </w:rPr>
        <w:t xml:space="preserve"> и пп.  2 п. </w:t>
      </w:r>
      <w:r w:rsidR="007B2805">
        <w:rPr>
          <w:szCs w:val="28"/>
        </w:rPr>
        <w:t>30.3.2.</w:t>
      </w:r>
      <w:r w:rsidRPr="00AE4B06">
        <w:rPr>
          <w:szCs w:val="28"/>
        </w:rPr>
        <w:t xml:space="preserve"> настоящего Положения;</w:t>
      </w:r>
    </w:p>
    <w:p w14:paraId="50504F43" w14:textId="77777777" w:rsidR="0010786F" w:rsidRPr="00AE4B06" w:rsidRDefault="00446FC4" w:rsidP="00632A67">
      <w:pPr>
        <w:tabs>
          <w:tab w:val="left" w:pos="567"/>
          <w:tab w:val="left" w:pos="1701"/>
        </w:tabs>
        <w:spacing w:line="240" w:lineRule="auto"/>
        <w:ind w:firstLine="142"/>
        <w:rPr>
          <w:szCs w:val="28"/>
        </w:rPr>
      </w:pPr>
      <w:r w:rsidRPr="00AE4B06">
        <w:rPr>
          <w:szCs w:val="28"/>
        </w:rPr>
        <w:lastRenderedPageBreak/>
        <w:t>3) в извещении о проведении конкурса в электронной форме должны быть установлены сроки проведения каждого этапа такого конкурса;</w:t>
      </w:r>
    </w:p>
    <w:p w14:paraId="33FDA770" w14:textId="77777777" w:rsidR="0010786F" w:rsidRPr="00AE4B06" w:rsidRDefault="00446FC4" w:rsidP="00632A67">
      <w:pPr>
        <w:tabs>
          <w:tab w:val="left" w:pos="567"/>
          <w:tab w:val="left" w:pos="1701"/>
        </w:tabs>
        <w:spacing w:line="240" w:lineRule="auto"/>
        <w:ind w:firstLine="142"/>
        <w:rPr>
          <w:szCs w:val="28"/>
        </w:rPr>
      </w:pPr>
      <w:r w:rsidRPr="00AE4B06">
        <w:rPr>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50D5552" w14:textId="343BA5D7" w:rsidR="0010786F" w:rsidRPr="00AE4B06" w:rsidRDefault="00446FC4" w:rsidP="00632A67">
      <w:pPr>
        <w:tabs>
          <w:tab w:val="left" w:pos="567"/>
          <w:tab w:val="left" w:pos="1701"/>
        </w:tabs>
        <w:spacing w:line="240" w:lineRule="auto"/>
        <w:ind w:firstLine="142"/>
        <w:rPr>
          <w:szCs w:val="28"/>
        </w:rPr>
      </w:pPr>
      <w:r w:rsidRPr="00AE4B06">
        <w:rPr>
          <w:szCs w:val="28"/>
        </w:rPr>
        <w:t xml:space="preserve">5) если конкурс в электронной форме включает в себя этапы, предусмотренные </w:t>
      </w:r>
      <w:hyperlink w:anchor="p449">
        <w:r w:rsidRPr="00AE4B06">
          <w:t>пп. 1</w:t>
        </w:r>
      </w:hyperlink>
      <w:r w:rsidRPr="00AE4B06">
        <w:rPr>
          <w:szCs w:val="28"/>
        </w:rPr>
        <w:t xml:space="preserve"> или пп. 2 п. </w:t>
      </w:r>
      <w:r w:rsidR="007B2805">
        <w:rPr>
          <w:szCs w:val="28"/>
        </w:rPr>
        <w:t>30.3.2.</w:t>
      </w:r>
      <w:r w:rsidRPr="00AE4B06">
        <w:rPr>
          <w:szCs w:val="28"/>
        </w:rPr>
        <w:t xml:space="preserve">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17">
        <w:r w:rsidRPr="00AE4B06">
          <w:t>п.</w:t>
        </w:r>
      </w:hyperlink>
      <w:r w:rsidRPr="00AE4B06">
        <w:rPr>
          <w:szCs w:val="28"/>
        </w:rPr>
        <w:t xml:space="preserve"> 3</w:t>
      </w:r>
      <w:r w:rsidR="009A55E3" w:rsidRPr="00AE4B06">
        <w:rPr>
          <w:szCs w:val="28"/>
        </w:rPr>
        <w:t>6</w:t>
      </w:r>
      <w:r w:rsidRPr="00AE4B06">
        <w:rPr>
          <w:szCs w:val="28"/>
        </w:rPr>
        <w:t>.13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B8EF845" w14:textId="77777777" w:rsidR="0010786F" w:rsidRPr="00AE4B06" w:rsidRDefault="00446FC4" w:rsidP="00632A67">
      <w:pPr>
        <w:tabs>
          <w:tab w:val="left" w:pos="567"/>
          <w:tab w:val="left" w:pos="1701"/>
        </w:tabs>
        <w:spacing w:line="240" w:lineRule="auto"/>
        <w:ind w:firstLine="142"/>
        <w:rPr>
          <w:szCs w:val="28"/>
        </w:rPr>
      </w:pPr>
      <w:r w:rsidRPr="00AE4B06">
        <w:rPr>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 2 п. 37.15 настоящего Положения,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18">
        <w:r w:rsidRPr="00AE4B06">
          <w:t>закона</w:t>
        </w:r>
      </w:hyperlink>
      <w:r w:rsidRPr="00AE4B06">
        <w:rPr>
          <w:szCs w:val="28"/>
        </w:rPr>
        <w:t xml:space="preserve"> от 29 июля 2004 года N 98-ФЗ "О коммерческой тайне";</w:t>
      </w:r>
    </w:p>
    <w:p w14:paraId="06D71B81" w14:textId="1ADD433C" w:rsidR="0010786F" w:rsidRPr="00AE4B06" w:rsidRDefault="00446FC4" w:rsidP="00632A67">
      <w:pPr>
        <w:tabs>
          <w:tab w:val="left" w:pos="567"/>
          <w:tab w:val="left" w:pos="1701"/>
        </w:tabs>
        <w:spacing w:line="240" w:lineRule="auto"/>
        <w:ind w:firstLine="142"/>
        <w:rPr>
          <w:szCs w:val="28"/>
        </w:rPr>
      </w:pPr>
      <w:r w:rsidRPr="00AE4B06">
        <w:rPr>
          <w:szCs w:val="28"/>
        </w:rPr>
        <w:lastRenderedPageBreak/>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пп. 1 или пп. 2 п. </w:t>
      </w:r>
      <w:r w:rsidR="007B2805">
        <w:rPr>
          <w:szCs w:val="28"/>
        </w:rPr>
        <w:t>30.3.2.</w:t>
      </w:r>
      <w:r w:rsidRPr="00AE4B06">
        <w:rPr>
          <w:szCs w:val="28"/>
        </w:rPr>
        <w:t xml:space="preserve">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546CC54" w14:textId="77777777" w:rsidR="0010786F" w:rsidRPr="00AE4B06" w:rsidRDefault="00446FC4" w:rsidP="00632A67">
      <w:pPr>
        <w:tabs>
          <w:tab w:val="left" w:pos="567"/>
          <w:tab w:val="left" w:pos="1701"/>
        </w:tabs>
        <w:spacing w:line="240" w:lineRule="auto"/>
        <w:ind w:firstLine="142"/>
        <w:rPr>
          <w:szCs w:val="28"/>
        </w:rPr>
      </w:pPr>
      <w:r w:rsidRPr="00AE4B06">
        <w:rPr>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0819694B" w14:textId="77777777" w:rsidR="0010786F" w:rsidRPr="007B2805" w:rsidRDefault="00446FC4" w:rsidP="00632A67">
      <w:pPr>
        <w:tabs>
          <w:tab w:val="left" w:pos="567"/>
          <w:tab w:val="left" w:pos="1701"/>
        </w:tabs>
        <w:spacing w:line="240" w:lineRule="auto"/>
        <w:ind w:firstLine="142"/>
        <w:rPr>
          <w:szCs w:val="28"/>
        </w:rPr>
      </w:pPr>
      <w:r>
        <w:rPr>
          <w:szCs w:val="28"/>
        </w:rPr>
        <w:t>Если участник  работает по системе упрощенного налогообложения, и его товары, работы, услуги  не облагаются НДС, то цена, предложенная таким  претендентом в заявке, не должна превышать установленную начальную (максимальную) цену без НДС</w:t>
      </w:r>
      <w:r w:rsidRPr="007B2805">
        <w:rPr>
          <w:szCs w:val="28"/>
        </w:rPr>
        <w:t>;</w:t>
      </w:r>
    </w:p>
    <w:p w14:paraId="51E90D41" w14:textId="22DE1C9E" w:rsidR="0010786F" w:rsidRPr="007B2805" w:rsidRDefault="00446FC4" w:rsidP="00632A67">
      <w:pPr>
        <w:tabs>
          <w:tab w:val="left" w:pos="567"/>
          <w:tab w:val="left" w:pos="1701"/>
        </w:tabs>
        <w:spacing w:line="240" w:lineRule="auto"/>
        <w:ind w:firstLine="142"/>
        <w:rPr>
          <w:szCs w:val="28"/>
        </w:rPr>
      </w:pPr>
      <w:r w:rsidRPr="007B2805">
        <w:rPr>
          <w:szCs w:val="28"/>
        </w:rPr>
        <w:t xml:space="preserve">9) если конкурс в электронной форме включает этап, предусмотренный пп. 4 п. </w:t>
      </w:r>
      <w:r w:rsidR="007B2805">
        <w:rPr>
          <w:szCs w:val="28"/>
        </w:rPr>
        <w:t>30.3.2.</w:t>
      </w:r>
      <w:r w:rsidRPr="007B2805">
        <w:rPr>
          <w:szCs w:val="28"/>
        </w:rPr>
        <w:t xml:space="preserve"> настоящего Положения:</w:t>
      </w:r>
    </w:p>
    <w:p w14:paraId="74AE5A7D" w14:textId="77777777" w:rsidR="0010786F" w:rsidRPr="007B2805" w:rsidRDefault="00446FC4" w:rsidP="00632A67">
      <w:pPr>
        <w:tabs>
          <w:tab w:val="left" w:pos="567"/>
          <w:tab w:val="left" w:pos="1701"/>
        </w:tabs>
        <w:spacing w:line="240" w:lineRule="auto"/>
        <w:ind w:firstLine="142"/>
        <w:rPr>
          <w:szCs w:val="28"/>
        </w:rPr>
      </w:pPr>
      <w:r w:rsidRPr="007B2805">
        <w:rPr>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5FD2727B" w14:textId="77777777" w:rsidR="0010786F" w:rsidRPr="007B2805" w:rsidRDefault="00446FC4" w:rsidP="00632A67">
      <w:pPr>
        <w:tabs>
          <w:tab w:val="left" w:pos="567"/>
          <w:tab w:val="left" w:pos="1701"/>
        </w:tabs>
        <w:spacing w:line="240" w:lineRule="auto"/>
        <w:ind w:firstLine="142"/>
        <w:rPr>
          <w:szCs w:val="28"/>
        </w:rPr>
      </w:pPr>
      <w:r w:rsidRPr="007B2805">
        <w:rPr>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277EC94D" w14:textId="77777777" w:rsidR="0010786F" w:rsidRPr="007B2805" w:rsidRDefault="00446FC4" w:rsidP="00632A67">
      <w:pPr>
        <w:tabs>
          <w:tab w:val="left" w:pos="567"/>
          <w:tab w:val="left" w:pos="1701"/>
        </w:tabs>
        <w:spacing w:line="240" w:lineRule="auto"/>
        <w:ind w:firstLine="142"/>
        <w:rPr>
          <w:szCs w:val="28"/>
        </w:rPr>
      </w:pPr>
      <w:r w:rsidRPr="007B2805">
        <w:rPr>
          <w:szCs w:val="28"/>
        </w:rPr>
        <w:t>в) заявки участников конкурса в электронной форме, которые не соответствуют квалификационным требованиям, отклоняются;</w:t>
      </w:r>
    </w:p>
    <w:p w14:paraId="45FD6909" w14:textId="61F0E411" w:rsidR="0010786F" w:rsidRPr="007B2805" w:rsidRDefault="00446FC4" w:rsidP="00632A67">
      <w:pPr>
        <w:tabs>
          <w:tab w:val="left" w:pos="567"/>
          <w:tab w:val="left" w:pos="1701"/>
        </w:tabs>
        <w:spacing w:line="240" w:lineRule="auto"/>
        <w:ind w:firstLine="142"/>
        <w:rPr>
          <w:szCs w:val="28"/>
        </w:rPr>
      </w:pPr>
      <w:r w:rsidRPr="007B2805">
        <w:rPr>
          <w:szCs w:val="28"/>
        </w:rPr>
        <w:t xml:space="preserve">10) если конкурс в электронной форме включает этап, предусмотренный пп. 5 п. </w:t>
      </w:r>
      <w:r w:rsidR="007B2805">
        <w:rPr>
          <w:szCs w:val="28"/>
        </w:rPr>
        <w:t>30.3.2.</w:t>
      </w:r>
      <w:r w:rsidRPr="007B2805">
        <w:rPr>
          <w:szCs w:val="28"/>
        </w:rPr>
        <w:t xml:space="preserve"> настоящего Положения:</w:t>
      </w:r>
    </w:p>
    <w:p w14:paraId="25B364D9" w14:textId="77777777" w:rsidR="0010786F" w:rsidRPr="007B2805" w:rsidRDefault="00446FC4" w:rsidP="00632A67">
      <w:pPr>
        <w:tabs>
          <w:tab w:val="left" w:pos="567"/>
          <w:tab w:val="left" w:pos="1701"/>
        </w:tabs>
        <w:spacing w:line="240" w:lineRule="auto"/>
        <w:ind w:firstLine="142"/>
        <w:rPr>
          <w:szCs w:val="28"/>
        </w:rPr>
      </w:pPr>
      <w:r w:rsidRPr="007B2805">
        <w:rPr>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E30A5DB" w14:textId="77777777" w:rsidR="0010786F" w:rsidRPr="007B2805" w:rsidRDefault="00446FC4" w:rsidP="00632A67">
      <w:pPr>
        <w:tabs>
          <w:tab w:val="left" w:pos="567"/>
          <w:tab w:val="left" w:pos="1701"/>
        </w:tabs>
        <w:spacing w:line="240" w:lineRule="auto"/>
        <w:ind w:firstLine="142"/>
        <w:rPr>
          <w:szCs w:val="28"/>
        </w:rPr>
      </w:pPr>
      <w:r w:rsidRPr="007B2805">
        <w:rPr>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5B57B845" w14:textId="77777777" w:rsidR="0010786F" w:rsidRPr="007B2805" w:rsidRDefault="00446FC4" w:rsidP="00632A67">
      <w:pPr>
        <w:tabs>
          <w:tab w:val="left" w:pos="567"/>
          <w:tab w:val="left" w:pos="1701"/>
        </w:tabs>
        <w:spacing w:line="240" w:lineRule="auto"/>
        <w:ind w:firstLine="142"/>
        <w:rPr>
          <w:szCs w:val="28"/>
        </w:rPr>
      </w:pPr>
      <w:r w:rsidRPr="007B2805">
        <w:rPr>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F4516B1" w14:textId="2020C9EE" w:rsidR="0010786F" w:rsidRPr="007B2805" w:rsidRDefault="00446FC4" w:rsidP="00632A67">
      <w:pPr>
        <w:tabs>
          <w:tab w:val="left" w:pos="567"/>
          <w:tab w:val="left" w:pos="1701"/>
        </w:tabs>
        <w:spacing w:line="240" w:lineRule="auto"/>
        <w:ind w:firstLine="142"/>
        <w:rPr>
          <w:szCs w:val="28"/>
        </w:rPr>
      </w:pPr>
      <w:r w:rsidRPr="007B2805">
        <w:rPr>
          <w:szCs w:val="28"/>
        </w:rPr>
        <w:lastRenderedPageBreak/>
        <w:t>11) в случае, если конкурс в электронной форме предусматривает этап, указанный в пп. 5 п. 37.15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24EF7406" w14:textId="77777777" w:rsidR="00373F70" w:rsidRDefault="00373F70" w:rsidP="00632A67">
      <w:pPr>
        <w:tabs>
          <w:tab w:val="left" w:pos="567"/>
          <w:tab w:val="left" w:pos="1701"/>
        </w:tabs>
        <w:spacing w:line="240" w:lineRule="auto"/>
        <w:ind w:firstLine="142"/>
        <w:rPr>
          <w:szCs w:val="28"/>
          <w:shd w:val="clear" w:color="auto" w:fill="FFFF00"/>
        </w:rPr>
      </w:pPr>
    </w:p>
    <w:p w14:paraId="6EC83FEE" w14:textId="214B677C" w:rsidR="00C81C1A" w:rsidRDefault="00C81C1A" w:rsidP="00C81C1A">
      <w:pPr>
        <w:pStyle w:val="2"/>
        <w:numPr>
          <w:ilvl w:val="1"/>
          <w:numId w:val="59"/>
        </w:numPr>
        <w:tabs>
          <w:tab w:val="left" w:pos="567"/>
          <w:tab w:val="left" w:pos="1701"/>
        </w:tabs>
        <w:spacing w:before="0"/>
        <w:ind w:left="0" w:firstLine="0"/>
        <w:rPr>
          <w:szCs w:val="28"/>
        </w:rPr>
      </w:pPr>
      <w:bookmarkStart w:id="236" w:name="_Toc532643473"/>
      <w:r w:rsidRPr="007B40E2">
        <w:rPr>
          <w:szCs w:val="28"/>
        </w:rPr>
        <w:t>Аукцион в электронной форме</w:t>
      </w:r>
      <w:bookmarkEnd w:id="236"/>
    </w:p>
    <w:p w14:paraId="28846629" w14:textId="447C474D" w:rsidR="0010786F" w:rsidRPr="00373F70" w:rsidRDefault="00446FC4" w:rsidP="007B2805">
      <w:pPr>
        <w:pStyle w:val="12"/>
        <w:numPr>
          <w:ilvl w:val="2"/>
          <w:numId w:val="59"/>
        </w:numPr>
        <w:tabs>
          <w:tab w:val="left" w:pos="567"/>
          <w:tab w:val="left" w:pos="1701"/>
        </w:tabs>
        <w:ind w:left="0" w:firstLine="360"/>
        <w:rPr>
          <w:szCs w:val="28"/>
        </w:rPr>
      </w:pPr>
      <w:r w:rsidRPr="00373F70">
        <w:rPr>
          <w:szCs w:val="28"/>
        </w:rPr>
        <w:t>Аукцион в электронной форме, проводимый среди СМСП,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7A4FEEE9" w14:textId="77777777" w:rsidR="0010786F" w:rsidRPr="007B2805" w:rsidRDefault="00446FC4" w:rsidP="00632A67">
      <w:pPr>
        <w:tabs>
          <w:tab w:val="left" w:pos="567"/>
          <w:tab w:val="left" w:pos="1701"/>
        </w:tabs>
        <w:spacing w:line="240" w:lineRule="auto"/>
        <w:ind w:firstLine="142"/>
        <w:rPr>
          <w:szCs w:val="28"/>
        </w:rPr>
      </w:pPr>
      <w:r w:rsidRPr="007B2805">
        <w:rPr>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678D4D70" w14:textId="77777777" w:rsidR="0010786F" w:rsidRPr="007B2805" w:rsidRDefault="00446FC4" w:rsidP="00632A67">
      <w:pPr>
        <w:tabs>
          <w:tab w:val="left" w:pos="567"/>
          <w:tab w:val="left" w:pos="1701"/>
        </w:tabs>
        <w:spacing w:line="240" w:lineRule="auto"/>
        <w:ind w:firstLine="142"/>
        <w:rPr>
          <w:szCs w:val="28"/>
        </w:rPr>
      </w:pPr>
      <w:r w:rsidRPr="007B2805">
        <w:rPr>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32E0B800" w14:textId="77777777" w:rsidR="0010786F" w:rsidRPr="007B2805" w:rsidRDefault="00446FC4" w:rsidP="00632A67">
      <w:pPr>
        <w:tabs>
          <w:tab w:val="left" w:pos="567"/>
          <w:tab w:val="left" w:pos="1701"/>
        </w:tabs>
        <w:spacing w:line="240" w:lineRule="auto"/>
        <w:ind w:firstLine="142"/>
        <w:rPr>
          <w:szCs w:val="28"/>
        </w:rPr>
      </w:pPr>
      <w:r w:rsidRPr="007B2805">
        <w:rPr>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71FFAA91" w14:textId="77777777" w:rsidR="0010786F" w:rsidRPr="007B2805" w:rsidRDefault="00446FC4" w:rsidP="00632A67">
      <w:pPr>
        <w:tabs>
          <w:tab w:val="left" w:pos="567"/>
          <w:tab w:val="left" w:pos="1701"/>
        </w:tabs>
        <w:spacing w:line="240" w:lineRule="auto"/>
        <w:ind w:firstLine="142"/>
        <w:rPr>
          <w:szCs w:val="28"/>
        </w:rPr>
      </w:pPr>
      <w:r w:rsidRPr="007B2805">
        <w:rPr>
          <w:szCs w:val="28"/>
        </w:rPr>
        <w:t>4) заявки участников аукциона в электронной форме, не соответствующих квалификационным требованиям, отклоняются.</w:t>
      </w:r>
    </w:p>
    <w:p w14:paraId="783F8352" w14:textId="292E90A2" w:rsidR="0010786F" w:rsidRPr="007B40E2" w:rsidRDefault="00446FC4" w:rsidP="007B2805">
      <w:pPr>
        <w:pStyle w:val="12"/>
        <w:numPr>
          <w:ilvl w:val="2"/>
          <w:numId w:val="59"/>
        </w:numPr>
        <w:tabs>
          <w:tab w:val="left" w:pos="567"/>
          <w:tab w:val="left" w:pos="1701"/>
        </w:tabs>
        <w:ind w:left="0" w:firstLine="360"/>
        <w:rPr>
          <w:szCs w:val="28"/>
        </w:rPr>
      </w:pPr>
      <w:r w:rsidRPr="007B40E2">
        <w:rPr>
          <w:szCs w:val="28"/>
        </w:rPr>
        <w:t>Аукцион в электронной форме, проводимый среди СМСП, включает в себя порядок подачи его участниками предложений о цене договора с учетом следующих требований:</w:t>
      </w:r>
    </w:p>
    <w:p w14:paraId="379DCA5D" w14:textId="77777777" w:rsidR="0010786F" w:rsidRPr="007B2805" w:rsidRDefault="00446FC4" w:rsidP="00632A67">
      <w:pPr>
        <w:tabs>
          <w:tab w:val="left" w:pos="567"/>
          <w:tab w:val="left" w:pos="1701"/>
        </w:tabs>
        <w:spacing w:line="240" w:lineRule="auto"/>
        <w:ind w:firstLine="142"/>
        <w:rPr>
          <w:szCs w:val="28"/>
        </w:rPr>
      </w:pPr>
      <w:r w:rsidRPr="007B2805">
        <w:rPr>
          <w:szCs w:val="28"/>
        </w:rPr>
        <w:t>1) "шаг аукциона" составляет от 0,5 процента до пяти процентов начальной (максимальной) цены договора;</w:t>
      </w:r>
    </w:p>
    <w:p w14:paraId="3B692914" w14:textId="77777777" w:rsidR="0010786F" w:rsidRPr="007B2805" w:rsidRDefault="00446FC4" w:rsidP="00632A67">
      <w:pPr>
        <w:tabs>
          <w:tab w:val="left" w:pos="567"/>
          <w:tab w:val="left" w:pos="1701"/>
        </w:tabs>
        <w:spacing w:line="240" w:lineRule="auto"/>
        <w:ind w:firstLine="142"/>
        <w:rPr>
          <w:szCs w:val="28"/>
        </w:rPr>
      </w:pPr>
      <w:r w:rsidRPr="007B2805">
        <w:rPr>
          <w:szCs w:val="28"/>
        </w:rPr>
        <w:t>2) снижение текущего минимального предложения о цене договора осуществляется на величину в пределах "шага аукциона";</w:t>
      </w:r>
    </w:p>
    <w:p w14:paraId="4C59AF32" w14:textId="77777777" w:rsidR="0010786F" w:rsidRPr="007B2805" w:rsidRDefault="00446FC4" w:rsidP="00632A67">
      <w:pPr>
        <w:tabs>
          <w:tab w:val="left" w:pos="567"/>
          <w:tab w:val="left" w:pos="1701"/>
        </w:tabs>
        <w:spacing w:line="240" w:lineRule="auto"/>
        <w:ind w:firstLine="142"/>
        <w:rPr>
          <w:szCs w:val="28"/>
        </w:rPr>
      </w:pPr>
      <w:r w:rsidRPr="007B2805">
        <w:rPr>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7A2DD38" w14:textId="77777777" w:rsidR="0010786F" w:rsidRPr="007B2805" w:rsidRDefault="00446FC4" w:rsidP="00632A67">
      <w:pPr>
        <w:tabs>
          <w:tab w:val="left" w:pos="567"/>
          <w:tab w:val="left" w:pos="1701"/>
        </w:tabs>
        <w:spacing w:line="240" w:lineRule="auto"/>
        <w:ind w:firstLine="142"/>
        <w:rPr>
          <w:szCs w:val="28"/>
        </w:rPr>
      </w:pPr>
      <w:r w:rsidRPr="007B2805">
        <w:rPr>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E0D6ED5" w14:textId="77777777" w:rsidR="0010786F" w:rsidRPr="007B2805" w:rsidRDefault="00446FC4" w:rsidP="00632A67">
      <w:pPr>
        <w:tabs>
          <w:tab w:val="left" w:pos="567"/>
          <w:tab w:val="left" w:pos="1701"/>
        </w:tabs>
        <w:spacing w:line="240" w:lineRule="auto"/>
        <w:ind w:firstLine="142"/>
        <w:rPr>
          <w:szCs w:val="28"/>
        </w:rPr>
      </w:pPr>
      <w:r w:rsidRPr="007B2805">
        <w:rPr>
          <w:szCs w:val="28"/>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Pr="007B2805">
        <w:rPr>
          <w:szCs w:val="28"/>
        </w:rPr>
        <w:lastRenderedPageBreak/>
        <w:t>договора, в случае, если оно подано этим участником аукциона в электронной форме.</w:t>
      </w:r>
    </w:p>
    <w:p w14:paraId="5461B1C7" w14:textId="31F2D9A1" w:rsidR="0010786F" w:rsidRDefault="00446FC4" w:rsidP="00632A67">
      <w:pPr>
        <w:tabs>
          <w:tab w:val="left" w:pos="567"/>
          <w:tab w:val="left" w:pos="1701"/>
        </w:tabs>
        <w:spacing w:line="240" w:lineRule="auto"/>
        <w:ind w:firstLine="142"/>
        <w:rPr>
          <w:szCs w:val="28"/>
        </w:rPr>
      </w:pPr>
      <w:r w:rsidRPr="007B2805">
        <w:rPr>
          <w:szCs w:val="28"/>
        </w:rPr>
        <w:t xml:space="preserve">6) </w:t>
      </w:r>
      <w:r>
        <w:rPr>
          <w:szCs w:val="28"/>
        </w:rPr>
        <w:t>Если участник  работает по системе упрощенного налогообложения, и его товары, работы, услуги  не облагаются НДС, то цена, предложенная таким  претендентом в заявке, не должна превышать установленную начальную (максимальную) цену без НДС</w:t>
      </w:r>
    </w:p>
    <w:p w14:paraId="4C93D1B9" w14:textId="4C3AAD34" w:rsidR="00373F70" w:rsidRPr="007B2805" w:rsidRDefault="00373F70" w:rsidP="007B2805">
      <w:pPr>
        <w:pStyle w:val="2"/>
        <w:numPr>
          <w:ilvl w:val="1"/>
          <w:numId w:val="59"/>
        </w:numPr>
        <w:tabs>
          <w:tab w:val="left" w:pos="567"/>
          <w:tab w:val="left" w:pos="1701"/>
        </w:tabs>
        <w:spacing w:before="0"/>
        <w:ind w:left="0" w:firstLine="0"/>
        <w:rPr>
          <w:szCs w:val="28"/>
        </w:rPr>
      </w:pPr>
      <w:bookmarkStart w:id="237" w:name="_Toc532643474"/>
      <w:r w:rsidRPr="007B40E2">
        <w:rPr>
          <w:szCs w:val="28"/>
        </w:rPr>
        <w:t>Запрос</w:t>
      </w:r>
      <w:r>
        <w:rPr>
          <w:szCs w:val="28"/>
        </w:rPr>
        <w:t xml:space="preserve"> </w:t>
      </w:r>
      <w:r w:rsidRPr="007B40E2">
        <w:rPr>
          <w:szCs w:val="28"/>
        </w:rPr>
        <w:t>котировок в электронной форме</w:t>
      </w:r>
      <w:bookmarkEnd w:id="237"/>
    </w:p>
    <w:p w14:paraId="42EDF550" w14:textId="7A6F59E9" w:rsidR="0010786F" w:rsidRPr="007B40E2" w:rsidRDefault="00446FC4" w:rsidP="007B2805">
      <w:pPr>
        <w:pStyle w:val="12"/>
        <w:numPr>
          <w:ilvl w:val="2"/>
          <w:numId w:val="59"/>
        </w:numPr>
        <w:tabs>
          <w:tab w:val="left" w:pos="567"/>
          <w:tab w:val="left" w:pos="1701"/>
        </w:tabs>
        <w:ind w:left="0" w:firstLine="360"/>
        <w:rPr>
          <w:szCs w:val="28"/>
        </w:rPr>
      </w:pPr>
      <w:r w:rsidRPr="007B40E2">
        <w:rPr>
          <w:szCs w:val="28"/>
        </w:rPr>
        <w:t>Заявка на участие в запросе котировок в электронной форме, проводимого среди СМСП, должна содержать:</w:t>
      </w:r>
    </w:p>
    <w:p w14:paraId="3DE8C59F" w14:textId="77777777" w:rsidR="0010786F" w:rsidRPr="007B2805" w:rsidRDefault="00446FC4" w:rsidP="00632A67">
      <w:pPr>
        <w:tabs>
          <w:tab w:val="left" w:pos="567"/>
          <w:tab w:val="left" w:pos="1701"/>
        </w:tabs>
        <w:spacing w:line="240" w:lineRule="auto"/>
        <w:ind w:firstLine="142"/>
        <w:rPr>
          <w:szCs w:val="28"/>
        </w:rPr>
      </w:pPr>
      <w:r w:rsidRPr="007B2805">
        <w:rPr>
          <w:szCs w:val="28"/>
        </w:rPr>
        <w:t>1) предложение участника запроса котировок в электронной форме о цене договора</w:t>
      </w:r>
      <w:r w:rsidRPr="00215CDD">
        <w:rPr>
          <w:szCs w:val="28"/>
        </w:rPr>
        <w:t xml:space="preserve"> </w:t>
      </w:r>
      <w:r>
        <w:rPr>
          <w:szCs w:val="28"/>
        </w:rPr>
        <w:t>Если участник  работает по системе упрощенного налогообложения, и его товары, работы, услуги  не облагаются НДС, то цена, предложенная таким  претендентом в заявке, не должна превышать установленную начальную (максимальную) цену без НДС</w:t>
      </w:r>
      <w:r w:rsidRPr="007B2805">
        <w:rPr>
          <w:szCs w:val="28"/>
        </w:rPr>
        <w:t>;</w:t>
      </w:r>
    </w:p>
    <w:p w14:paraId="25F22A26" w14:textId="77777777" w:rsidR="0010786F" w:rsidRPr="007B2805" w:rsidRDefault="00446FC4" w:rsidP="00632A67">
      <w:pPr>
        <w:tabs>
          <w:tab w:val="left" w:pos="567"/>
          <w:tab w:val="left" w:pos="1701"/>
        </w:tabs>
        <w:spacing w:line="240" w:lineRule="auto"/>
        <w:ind w:firstLine="142"/>
        <w:rPr>
          <w:szCs w:val="28"/>
        </w:rPr>
      </w:pPr>
      <w:r w:rsidRPr="007B2805">
        <w:rPr>
          <w:szCs w:val="28"/>
        </w:rPr>
        <w:t>2) предусмотренное одним из следующих пунктов согласие участника запроса котировок в электронной форме:</w:t>
      </w:r>
    </w:p>
    <w:p w14:paraId="5647AEEC" w14:textId="77777777" w:rsidR="0010786F" w:rsidRPr="007B2805" w:rsidRDefault="00446FC4" w:rsidP="00632A67">
      <w:pPr>
        <w:tabs>
          <w:tab w:val="left" w:pos="567"/>
          <w:tab w:val="left" w:pos="1701"/>
        </w:tabs>
        <w:spacing w:line="240" w:lineRule="auto"/>
        <w:ind w:firstLine="142"/>
        <w:rPr>
          <w:szCs w:val="28"/>
        </w:rPr>
      </w:pPr>
      <w:r w:rsidRPr="007B2805">
        <w:rPr>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170E79A4" w14:textId="77777777" w:rsidR="0010786F" w:rsidRPr="007B2805" w:rsidRDefault="00446FC4" w:rsidP="00632A67">
      <w:pPr>
        <w:tabs>
          <w:tab w:val="left" w:pos="567"/>
          <w:tab w:val="left" w:pos="1701"/>
        </w:tabs>
        <w:spacing w:line="240" w:lineRule="auto"/>
        <w:ind w:firstLine="142"/>
        <w:rPr>
          <w:szCs w:val="28"/>
        </w:rPr>
      </w:pPr>
      <w:r w:rsidRPr="007B2805">
        <w:rPr>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19">
        <w:r w:rsidRPr="007B2805">
          <w:rPr>
            <w:szCs w:val="28"/>
          </w:rPr>
          <w:t>пункта 3 части 6.1 статьи 3</w:t>
        </w:r>
      </w:hyperlink>
      <w:r w:rsidRPr="007B2805">
        <w:rPr>
          <w:szCs w:val="28"/>
        </w:rPr>
        <w:t xml:space="preserve"> Закона о закупках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15D3D41" w14:textId="77777777" w:rsidR="0010786F" w:rsidRPr="007B2805" w:rsidRDefault="00446FC4" w:rsidP="00632A67">
      <w:pPr>
        <w:tabs>
          <w:tab w:val="left" w:pos="567"/>
          <w:tab w:val="left" w:pos="1701"/>
        </w:tabs>
        <w:spacing w:line="240" w:lineRule="auto"/>
        <w:ind w:firstLine="142"/>
        <w:rPr>
          <w:szCs w:val="28"/>
        </w:rPr>
      </w:pPr>
      <w:r w:rsidRPr="007B2805">
        <w:rPr>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103B4B1" w14:textId="5987885B" w:rsidR="0010786F" w:rsidRDefault="00446FC4" w:rsidP="00632A67">
      <w:pPr>
        <w:tabs>
          <w:tab w:val="left" w:pos="567"/>
          <w:tab w:val="left" w:pos="1701"/>
        </w:tabs>
        <w:spacing w:line="240" w:lineRule="auto"/>
        <w:ind w:firstLine="142"/>
        <w:rPr>
          <w:szCs w:val="28"/>
        </w:rPr>
      </w:pPr>
      <w:r w:rsidRPr="007B2805">
        <w:rPr>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3F86EECA" w14:textId="77777777" w:rsidR="00215CDD" w:rsidRPr="007B2805" w:rsidRDefault="00215CDD" w:rsidP="00632A67">
      <w:pPr>
        <w:tabs>
          <w:tab w:val="left" w:pos="567"/>
          <w:tab w:val="left" w:pos="1701"/>
        </w:tabs>
        <w:spacing w:line="240" w:lineRule="auto"/>
        <w:ind w:firstLine="142"/>
        <w:rPr>
          <w:szCs w:val="28"/>
        </w:rPr>
      </w:pPr>
    </w:p>
    <w:p w14:paraId="4434224D" w14:textId="6A74C3B1" w:rsidR="00373F70" w:rsidRPr="007B2805" w:rsidRDefault="00373F70" w:rsidP="007B2805">
      <w:pPr>
        <w:pStyle w:val="2"/>
        <w:numPr>
          <w:ilvl w:val="1"/>
          <w:numId w:val="59"/>
        </w:numPr>
        <w:tabs>
          <w:tab w:val="left" w:pos="567"/>
          <w:tab w:val="left" w:pos="1701"/>
        </w:tabs>
        <w:spacing w:before="0"/>
        <w:ind w:left="0" w:firstLine="0"/>
        <w:rPr>
          <w:szCs w:val="28"/>
        </w:rPr>
      </w:pPr>
      <w:bookmarkStart w:id="238" w:name="_Toc532643475"/>
      <w:r w:rsidRPr="00215CDD">
        <w:rPr>
          <w:szCs w:val="28"/>
        </w:rPr>
        <w:t>Запрос предложений в электронной форме</w:t>
      </w:r>
      <w:bookmarkEnd w:id="238"/>
    </w:p>
    <w:p w14:paraId="5637A81E" w14:textId="1CD92F4A" w:rsidR="0010786F" w:rsidRPr="007B40E2" w:rsidRDefault="00446FC4" w:rsidP="007B2805">
      <w:pPr>
        <w:pStyle w:val="12"/>
        <w:numPr>
          <w:ilvl w:val="2"/>
          <w:numId w:val="59"/>
        </w:numPr>
        <w:tabs>
          <w:tab w:val="left" w:pos="567"/>
          <w:tab w:val="left" w:pos="1701"/>
        </w:tabs>
        <w:ind w:left="0" w:firstLine="360"/>
        <w:rPr>
          <w:szCs w:val="28"/>
        </w:rPr>
      </w:pPr>
      <w:r w:rsidRPr="007B40E2">
        <w:rPr>
          <w:szCs w:val="28"/>
        </w:rPr>
        <w:t>Запрос предложений в электронной форме, проводимый среди СМСП,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30395B1E" w14:textId="77777777" w:rsidR="0010786F" w:rsidRPr="007B2805" w:rsidRDefault="00446FC4" w:rsidP="00632A67">
      <w:pPr>
        <w:tabs>
          <w:tab w:val="left" w:pos="567"/>
          <w:tab w:val="left" w:pos="1701"/>
        </w:tabs>
        <w:spacing w:line="240" w:lineRule="auto"/>
        <w:ind w:firstLine="142"/>
        <w:rPr>
          <w:szCs w:val="28"/>
        </w:rPr>
      </w:pPr>
      <w:r w:rsidRPr="007B2805">
        <w:rPr>
          <w:szCs w:val="28"/>
        </w:rPr>
        <w:t>1) в извещении о проведении запроса предложений в электронной форме должны быть установлены сроки проведения такого этапа;</w:t>
      </w:r>
    </w:p>
    <w:p w14:paraId="23696E09" w14:textId="77777777" w:rsidR="0010786F" w:rsidRPr="007B2805" w:rsidRDefault="00446FC4" w:rsidP="00632A67">
      <w:pPr>
        <w:tabs>
          <w:tab w:val="left" w:pos="567"/>
          <w:tab w:val="left" w:pos="1701"/>
        </w:tabs>
        <w:spacing w:line="240" w:lineRule="auto"/>
        <w:ind w:firstLine="142"/>
        <w:rPr>
          <w:szCs w:val="28"/>
        </w:rPr>
      </w:pPr>
      <w:r w:rsidRPr="007B2805">
        <w:rPr>
          <w:szCs w:val="28"/>
        </w:rPr>
        <w:lastRenderedPageBreak/>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1EAF0479" w14:textId="77777777" w:rsidR="0010786F" w:rsidRPr="007B2805" w:rsidRDefault="00446FC4" w:rsidP="00632A67">
      <w:pPr>
        <w:tabs>
          <w:tab w:val="left" w:pos="567"/>
          <w:tab w:val="left" w:pos="1701"/>
        </w:tabs>
        <w:spacing w:line="240" w:lineRule="auto"/>
        <w:ind w:firstLine="142"/>
        <w:rPr>
          <w:szCs w:val="28"/>
        </w:rPr>
      </w:pPr>
      <w:r w:rsidRPr="007B2805">
        <w:rPr>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3B4B4816" w14:textId="7CC37645" w:rsidR="0010786F" w:rsidRDefault="00446FC4" w:rsidP="00632A67">
      <w:pPr>
        <w:tabs>
          <w:tab w:val="left" w:pos="567"/>
          <w:tab w:val="left" w:pos="1701"/>
        </w:tabs>
        <w:spacing w:line="240" w:lineRule="auto"/>
        <w:ind w:firstLine="142"/>
        <w:rPr>
          <w:szCs w:val="28"/>
        </w:rPr>
      </w:pPr>
      <w:r w:rsidRPr="007B2805">
        <w:rPr>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719D260E" w14:textId="77777777" w:rsidR="007B2805" w:rsidRPr="007B2805" w:rsidRDefault="007B2805" w:rsidP="00632A67">
      <w:pPr>
        <w:tabs>
          <w:tab w:val="left" w:pos="567"/>
          <w:tab w:val="left" w:pos="1701"/>
        </w:tabs>
        <w:spacing w:line="240" w:lineRule="auto"/>
        <w:ind w:firstLine="142"/>
        <w:rPr>
          <w:szCs w:val="28"/>
        </w:rPr>
      </w:pPr>
    </w:p>
    <w:p w14:paraId="461CCD64" w14:textId="26878732" w:rsidR="00710216" w:rsidRPr="007B2805" w:rsidRDefault="00710216" w:rsidP="007B2805">
      <w:pPr>
        <w:pStyle w:val="2"/>
        <w:numPr>
          <w:ilvl w:val="1"/>
          <w:numId w:val="59"/>
        </w:numPr>
        <w:tabs>
          <w:tab w:val="left" w:pos="567"/>
          <w:tab w:val="left" w:pos="1701"/>
        </w:tabs>
        <w:spacing w:before="0"/>
        <w:ind w:left="0" w:firstLine="0"/>
        <w:rPr>
          <w:szCs w:val="28"/>
        </w:rPr>
      </w:pPr>
      <w:bookmarkStart w:id="239" w:name="_Toc532643476"/>
      <w:r w:rsidRPr="007B2805">
        <w:rPr>
          <w:szCs w:val="28"/>
        </w:rPr>
        <w:t>Подача и рассмотрение заявок на закупки в электронной форме</w:t>
      </w:r>
      <w:bookmarkEnd w:id="239"/>
    </w:p>
    <w:p w14:paraId="52193B53" w14:textId="52F7F63C" w:rsidR="0010786F" w:rsidRPr="007B40E2" w:rsidRDefault="00446FC4" w:rsidP="007B2805">
      <w:pPr>
        <w:pStyle w:val="12"/>
        <w:numPr>
          <w:ilvl w:val="2"/>
          <w:numId w:val="59"/>
        </w:numPr>
        <w:tabs>
          <w:tab w:val="left" w:pos="567"/>
          <w:tab w:val="left" w:pos="1701"/>
        </w:tabs>
        <w:ind w:left="0" w:firstLine="360"/>
        <w:rPr>
          <w:szCs w:val="28"/>
        </w:rPr>
      </w:pPr>
      <w:r w:rsidRPr="007B40E2">
        <w:rPr>
          <w:szCs w:val="28"/>
        </w:rPr>
        <w:t xml:space="preserve">Заявка на участие в конкурсе в электронной форме, аукционе в электронной форме, запросе предложений в электронной форме проводимые среди СМСП,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2D05B5FF" w14:textId="23C071B8" w:rsidR="0010786F" w:rsidRPr="007B40E2" w:rsidRDefault="00FC4E9F" w:rsidP="007B2805">
      <w:pPr>
        <w:pStyle w:val="12"/>
        <w:numPr>
          <w:ilvl w:val="2"/>
          <w:numId w:val="59"/>
        </w:numPr>
        <w:tabs>
          <w:tab w:val="left" w:pos="567"/>
          <w:tab w:val="left" w:pos="1701"/>
        </w:tabs>
        <w:ind w:left="0" w:firstLine="360"/>
        <w:rPr>
          <w:szCs w:val="28"/>
        </w:rPr>
      </w:pPr>
      <w:r>
        <w:rPr>
          <w:szCs w:val="28"/>
        </w:rPr>
        <w:t>Н</w:t>
      </w:r>
      <w:r w:rsidR="00446FC4" w:rsidRPr="007B40E2">
        <w:rPr>
          <w:szCs w:val="28"/>
        </w:rPr>
        <w:t>е</w:t>
      </w:r>
      <w:r>
        <w:rPr>
          <w:szCs w:val="28"/>
        </w:rPr>
        <w:t xml:space="preserve"> </w:t>
      </w:r>
      <w:r w:rsidR="00446FC4" w:rsidRPr="007B40E2">
        <w:rPr>
          <w:szCs w:val="28"/>
        </w:rPr>
        <w:t>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4F23BF1E" w14:textId="77777777" w:rsidR="0010786F" w:rsidRPr="007B40E2" w:rsidRDefault="00446FC4" w:rsidP="007B2805">
      <w:pPr>
        <w:pStyle w:val="12"/>
        <w:numPr>
          <w:ilvl w:val="2"/>
          <w:numId w:val="59"/>
        </w:numPr>
        <w:tabs>
          <w:tab w:val="left" w:pos="567"/>
          <w:tab w:val="left" w:pos="1701"/>
        </w:tabs>
        <w:ind w:left="0" w:firstLine="360"/>
        <w:rPr>
          <w:szCs w:val="28"/>
        </w:rPr>
      </w:pPr>
      <w:r w:rsidRPr="007B40E2">
        <w:rPr>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2967C6AE" w14:textId="28D75951" w:rsidR="0010786F" w:rsidRPr="007B40E2" w:rsidRDefault="00446FC4" w:rsidP="007B2805">
      <w:pPr>
        <w:pStyle w:val="12"/>
        <w:numPr>
          <w:ilvl w:val="2"/>
          <w:numId w:val="59"/>
        </w:numPr>
        <w:tabs>
          <w:tab w:val="left" w:pos="567"/>
          <w:tab w:val="left" w:pos="1701"/>
        </w:tabs>
        <w:ind w:left="0" w:firstLine="360"/>
        <w:rPr>
          <w:szCs w:val="28"/>
        </w:rPr>
      </w:pPr>
      <w:r w:rsidRPr="007B40E2">
        <w:rPr>
          <w:szCs w:val="28"/>
        </w:rPr>
        <w:t>Составление протоколов о проведении закупки и о результатах закупки, их направление оператору электронной площадки осуществляется с учетом нижеследующих особенностей.</w:t>
      </w:r>
    </w:p>
    <w:p w14:paraId="0D3DC074" w14:textId="77777777" w:rsidR="0010786F" w:rsidRPr="007B40E2" w:rsidRDefault="00446FC4" w:rsidP="007B2805">
      <w:pPr>
        <w:pStyle w:val="12"/>
        <w:numPr>
          <w:ilvl w:val="2"/>
          <w:numId w:val="59"/>
        </w:numPr>
        <w:tabs>
          <w:tab w:val="left" w:pos="567"/>
          <w:tab w:val="left" w:pos="1701"/>
        </w:tabs>
        <w:ind w:left="0" w:firstLine="360"/>
        <w:rPr>
          <w:szCs w:val="28"/>
        </w:rPr>
      </w:pPr>
      <w:r w:rsidRPr="007B40E2">
        <w:rPr>
          <w:szCs w:val="28"/>
        </w:rPr>
        <w:lastRenderedPageBreak/>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проводимых среди СМСП, Заказчик направляет оператору электронной площадки протокол, указанный в </w:t>
      </w:r>
      <w:hyperlink r:id="rId20">
        <w:r w:rsidRPr="00373F70">
          <w:rPr>
            <w:szCs w:val="28"/>
          </w:rPr>
          <w:t>части 13 статьи 3.2</w:t>
        </w:r>
      </w:hyperlink>
      <w:r w:rsidRPr="007B40E2">
        <w:rPr>
          <w:szCs w:val="28"/>
        </w:rPr>
        <w:t xml:space="preserve"> Федерального закона от 18.07.2011 № 223-ФЗ. </w:t>
      </w:r>
    </w:p>
    <w:p w14:paraId="150CE14F" w14:textId="77777777" w:rsidR="0010786F" w:rsidRPr="007B40E2" w:rsidRDefault="00446FC4" w:rsidP="007B2805">
      <w:pPr>
        <w:pStyle w:val="12"/>
        <w:numPr>
          <w:ilvl w:val="2"/>
          <w:numId w:val="59"/>
        </w:numPr>
        <w:tabs>
          <w:tab w:val="left" w:pos="567"/>
          <w:tab w:val="left" w:pos="1701"/>
        </w:tabs>
        <w:ind w:left="0" w:firstLine="360"/>
        <w:rPr>
          <w:szCs w:val="28"/>
        </w:rPr>
      </w:pPr>
      <w:r w:rsidRPr="007B40E2">
        <w:rPr>
          <w:szCs w:val="28"/>
        </w:rPr>
        <w:t>В течение одного рабочего дня после направления оператором электронной площадки информации, результатов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A2C4BE6" w14:textId="673EA487" w:rsidR="0010786F" w:rsidRDefault="00446FC4" w:rsidP="00373F70">
      <w:pPr>
        <w:pStyle w:val="12"/>
        <w:numPr>
          <w:ilvl w:val="2"/>
          <w:numId w:val="59"/>
        </w:numPr>
        <w:tabs>
          <w:tab w:val="left" w:pos="567"/>
          <w:tab w:val="left" w:pos="1701"/>
        </w:tabs>
        <w:ind w:left="0" w:firstLine="360"/>
        <w:rPr>
          <w:szCs w:val="28"/>
        </w:rPr>
      </w:pPr>
      <w:r w:rsidRPr="007B40E2">
        <w:rPr>
          <w:szCs w:val="28"/>
        </w:rPr>
        <w:t xml:space="preserve">Заказчик составляет итоговый протокол в соответствии с требованиями </w:t>
      </w:r>
      <w:hyperlink r:id="rId21">
        <w:r w:rsidRPr="007B40E2">
          <w:rPr>
            <w:szCs w:val="28"/>
          </w:rPr>
          <w:t>части 14 статьи 3.2</w:t>
        </w:r>
      </w:hyperlink>
      <w:r w:rsidRPr="007B40E2">
        <w:rPr>
          <w:szCs w:val="28"/>
        </w:rPr>
        <w:t xml:space="preserve"> Федерального закона от 18.07.2011 № 223-ФЗ. и размещает его на электронной площадке и в единой информационной системе.</w:t>
      </w:r>
    </w:p>
    <w:p w14:paraId="693AC20E" w14:textId="77777777" w:rsidR="00710216" w:rsidRDefault="00710216" w:rsidP="007B2805">
      <w:pPr>
        <w:pStyle w:val="12"/>
        <w:tabs>
          <w:tab w:val="left" w:pos="567"/>
          <w:tab w:val="left" w:pos="1701"/>
        </w:tabs>
        <w:ind w:left="360" w:firstLine="0"/>
        <w:rPr>
          <w:szCs w:val="28"/>
        </w:rPr>
      </w:pPr>
    </w:p>
    <w:p w14:paraId="3D2ED035" w14:textId="67682580" w:rsidR="00710216" w:rsidRPr="007B40E2" w:rsidRDefault="00710216" w:rsidP="007B2805">
      <w:pPr>
        <w:pStyle w:val="2"/>
        <w:numPr>
          <w:ilvl w:val="1"/>
          <w:numId w:val="59"/>
        </w:numPr>
        <w:tabs>
          <w:tab w:val="left" w:pos="567"/>
          <w:tab w:val="left" w:pos="1701"/>
        </w:tabs>
        <w:spacing w:before="0"/>
        <w:ind w:left="0" w:firstLine="0"/>
        <w:rPr>
          <w:szCs w:val="28"/>
        </w:rPr>
      </w:pPr>
      <w:bookmarkStart w:id="240" w:name="_Toc532643477"/>
      <w:r>
        <w:rPr>
          <w:szCs w:val="28"/>
        </w:rPr>
        <w:t>Заключение договора по итогам закупок в электронной форме</w:t>
      </w:r>
      <w:bookmarkEnd w:id="240"/>
    </w:p>
    <w:p w14:paraId="32F08216" w14:textId="75BA7A38" w:rsidR="008A5663" w:rsidRDefault="008A5663" w:rsidP="007B2805">
      <w:pPr>
        <w:pStyle w:val="12"/>
        <w:numPr>
          <w:ilvl w:val="2"/>
          <w:numId w:val="59"/>
        </w:numPr>
        <w:tabs>
          <w:tab w:val="left" w:pos="567"/>
          <w:tab w:val="left" w:pos="1701"/>
        </w:tabs>
        <w:ind w:left="0" w:firstLine="360"/>
        <w:rPr>
          <w:szCs w:val="28"/>
        </w:rPr>
      </w:pPr>
      <w:r w:rsidRPr="008A5663">
        <w:rPr>
          <w:szCs w:val="28"/>
        </w:rPr>
        <w:t>Документацией о закупке может быть предусмотрено, что победителем конкурентной закупки может быть признано несколько Участников. Документацией о закупке должно быть установлено максимальное количество Участников, которые могут быть признаны победителями.</w:t>
      </w:r>
    </w:p>
    <w:p w14:paraId="006872E0" w14:textId="39E57619" w:rsidR="0010786F" w:rsidRPr="007B40E2" w:rsidRDefault="00446FC4" w:rsidP="007B2805">
      <w:pPr>
        <w:pStyle w:val="12"/>
        <w:numPr>
          <w:ilvl w:val="2"/>
          <w:numId w:val="59"/>
        </w:numPr>
        <w:tabs>
          <w:tab w:val="left" w:pos="567"/>
          <w:tab w:val="left" w:pos="1701"/>
        </w:tabs>
        <w:ind w:left="0" w:firstLine="360"/>
        <w:rPr>
          <w:szCs w:val="28"/>
        </w:rPr>
      </w:pPr>
      <w:r w:rsidRPr="007B40E2">
        <w:rPr>
          <w:szCs w:val="28"/>
        </w:rPr>
        <w:t>Договор по результатам конкурентной закупки проводимой среди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420BB751" w14:textId="77777777" w:rsidR="0010786F" w:rsidRPr="007B40E2" w:rsidRDefault="00446FC4" w:rsidP="007B2805">
      <w:pPr>
        <w:pStyle w:val="12"/>
        <w:numPr>
          <w:ilvl w:val="2"/>
          <w:numId w:val="59"/>
        </w:numPr>
        <w:tabs>
          <w:tab w:val="left" w:pos="567"/>
          <w:tab w:val="left" w:pos="1701"/>
        </w:tabs>
        <w:ind w:left="0" w:firstLine="360"/>
        <w:rPr>
          <w:szCs w:val="28"/>
        </w:rPr>
      </w:pPr>
      <w:r w:rsidRPr="007B40E2">
        <w:rPr>
          <w:szCs w:val="28"/>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6848441" w14:textId="77777777" w:rsidR="0010786F" w:rsidRDefault="00446FC4" w:rsidP="007B2805">
      <w:pPr>
        <w:pStyle w:val="12"/>
        <w:numPr>
          <w:ilvl w:val="2"/>
          <w:numId w:val="59"/>
        </w:numPr>
        <w:tabs>
          <w:tab w:val="left" w:pos="567"/>
          <w:tab w:val="left" w:pos="1701"/>
        </w:tabs>
        <w:ind w:left="0" w:firstLine="360"/>
        <w:rPr>
          <w:szCs w:val="28"/>
        </w:rPr>
      </w:pPr>
      <w:r w:rsidRPr="007B40E2">
        <w:rPr>
          <w:szCs w:val="28"/>
        </w:rPr>
        <w:lastRenderedPageBreak/>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4D29412" w14:textId="77777777" w:rsidR="0010786F" w:rsidRDefault="0010786F" w:rsidP="00632A67">
      <w:pPr>
        <w:tabs>
          <w:tab w:val="left" w:pos="567"/>
          <w:tab w:val="left" w:pos="1701"/>
        </w:tabs>
        <w:spacing w:line="240" w:lineRule="auto"/>
        <w:ind w:firstLine="142"/>
        <w:rPr>
          <w:szCs w:val="28"/>
        </w:rPr>
      </w:pPr>
    </w:p>
    <w:p w14:paraId="0D8743F2" w14:textId="77777777" w:rsidR="0010786F" w:rsidRDefault="0010786F" w:rsidP="00632A67">
      <w:pPr>
        <w:tabs>
          <w:tab w:val="left" w:pos="567"/>
          <w:tab w:val="left" w:pos="1701"/>
        </w:tabs>
        <w:spacing w:line="240" w:lineRule="auto"/>
        <w:ind w:firstLine="142"/>
        <w:rPr>
          <w:szCs w:val="28"/>
        </w:rPr>
      </w:pPr>
    </w:p>
    <w:p w14:paraId="19464062" w14:textId="77777777" w:rsidR="0010786F" w:rsidRDefault="0010786F" w:rsidP="00632A67">
      <w:pPr>
        <w:tabs>
          <w:tab w:val="left" w:pos="567"/>
          <w:tab w:val="left" w:pos="1701"/>
        </w:tabs>
        <w:spacing w:line="240" w:lineRule="auto"/>
        <w:ind w:firstLine="142"/>
        <w:rPr>
          <w:szCs w:val="28"/>
        </w:rPr>
      </w:pPr>
    </w:p>
    <w:p w14:paraId="37209C2F" w14:textId="77777777" w:rsidR="0010786F" w:rsidRDefault="0010786F" w:rsidP="00632A67">
      <w:pPr>
        <w:tabs>
          <w:tab w:val="left" w:pos="567"/>
          <w:tab w:val="left" w:pos="1701"/>
        </w:tabs>
        <w:spacing w:line="240" w:lineRule="auto"/>
        <w:ind w:firstLine="142"/>
        <w:rPr>
          <w:szCs w:val="28"/>
        </w:rPr>
      </w:pPr>
    </w:p>
    <w:p w14:paraId="791493D5" w14:textId="77777777" w:rsidR="0010786F" w:rsidRDefault="0010786F" w:rsidP="00632A67">
      <w:pPr>
        <w:tabs>
          <w:tab w:val="left" w:pos="567"/>
          <w:tab w:val="left" w:pos="1701"/>
        </w:tabs>
        <w:spacing w:line="240" w:lineRule="auto"/>
        <w:ind w:firstLine="142"/>
        <w:rPr>
          <w:szCs w:val="28"/>
        </w:rPr>
      </w:pPr>
      <w:bookmarkStart w:id="241" w:name="_GoBack"/>
      <w:bookmarkEnd w:id="241"/>
    </w:p>
    <w:sectPr w:rsidR="0010786F" w:rsidSect="00CF359B">
      <w:footerReference w:type="default" r:id="rId22"/>
      <w:pgSz w:w="11906" w:h="16838"/>
      <w:pgMar w:top="1134" w:right="849" w:bottom="1134" w:left="1418" w:header="0" w:footer="567" w:gutter="0"/>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44ECC" w14:textId="77777777" w:rsidR="008A5663" w:rsidRDefault="008A5663">
      <w:pPr>
        <w:spacing w:line="240" w:lineRule="auto"/>
      </w:pPr>
      <w:r>
        <w:separator/>
      </w:r>
    </w:p>
  </w:endnote>
  <w:endnote w:type="continuationSeparator" w:id="0">
    <w:p w14:paraId="010E0C2B" w14:textId="77777777" w:rsidR="008A5663" w:rsidRDefault="008A5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CD0D" w14:textId="77777777" w:rsidR="008A5663" w:rsidRDefault="008A5663">
    <w:pPr>
      <w:pStyle w:val="af3"/>
      <w:jc w:val="right"/>
    </w:pPr>
    <w:r>
      <w:fldChar w:fldCharType="begin"/>
    </w:r>
    <w:r>
      <w:instrText>PAGE</w:instrText>
    </w:r>
    <w:r>
      <w:fldChar w:fldCharType="separate"/>
    </w:r>
    <w:r w:rsidR="006909D0">
      <w:rPr>
        <w:noProof/>
      </w:rPr>
      <w:t>112</w:t>
    </w:r>
    <w:r>
      <w:fldChar w:fldCharType="end"/>
    </w:r>
  </w:p>
  <w:p w14:paraId="08FD5078" w14:textId="77777777" w:rsidR="008A5663" w:rsidRDefault="008A566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A916D" w14:textId="77777777" w:rsidR="008A5663" w:rsidRDefault="008A5663">
      <w:pPr>
        <w:spacing w:line="240" w:lineRule="auto"/>
      </w:pPr>
      <w:r>
        <w:separator/>
      </w:r>
    </w:p>
  </w:footnote>
  <w:footnote w:type="continuationSeparator" w:id="0">
    <w:p w14:paraId="4F480C3D" w14:textId="77777777" w:rsidR="008A5663" w:rsidRDefault="008A56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322"/>
    <w:multiLevelType w:val="multilevel"/>
    <w:tmpl w:val="ABC2E3E2"/>
    <w:lvl w:ilvl="0">
      <w:start w:val="1"/>
      <w:numFmt w:val="decimal"/>
      <w:lvlText w:val="%1."/>
      <w:lvlJc w:val="left"/>
      <w:pPr>
        <w:ind w:left="644" w:hanging="360"/>
      </w:pPr>
    </w:lvl>
    <w:lvl w:ilvl="1">
      <w:start w:val="1"/>
      <w:numFmt w:val="decimal"/>
      <w:lvlText w:val="%1.%2."/>
      <w:lvlJc w:val="left"/>
      <w:pPr>
        <w:ind w:left="1430" w:hanging="720"/>
      </w:pPr>
      <w:rPr>
        <w:b w:val="0"/>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
    <w:nsid w:val="00D34668"/>
    <w:multiLevelType w:val="hybridMultilevel"/>
    <w:tmpl w:val="ADF2BE6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1E43F51"/>
    <w:multiLevelType w:val="multilevel"/>
    <w:tmpl w:val="A150FC6E"/>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nsid w:val="026D445B"/>
    <w:multiLevelType w:val="multilevel"/>
    <w:tmpl w:val="4B881EFC"/>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nsid w:val="02BE54AE"/>
    <w:multiLevelType w:val="multilevel"/>
    <w:tmpl w:val="B88ED748"/>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
    <w:nsid w:val="038A77EB"/>
    <w:multiLevelType w:val="multilevel"/>
    <w:tmpl w:val="9F62F2F4"/>
    <w:lvl w:ilvl="0">
      <w:start w:val="1"/>
      <w:numFmt w:val="decimal"/>
      <w:lvlText w:val="%1."/>
      <w:lvlJc w:val="left"/>
      <w:pPr>
        <w:ind w:left="644" w:hanging="36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20" w:hanging="2160"/>
      </w:pPr>
      <w:rPr>
        <w:rFonts w:hint="default"/>
      </w:rPr>
    </w:lvl>
    <w:lvl w:ilvl="8">
      <w:start w:val="1"/>
      <w:numFmt w:val="decimal"/>
      <w:lvlText w:val="%1.%2.%3.%4.%5.%6.%7.%8.%9."/>
      <w:lvlJc w:val="left"/>
      <w:pPr>
        <w:ind w:left="2520" w:hanging="2160"/>
      </w:pPr>
      <w:rPr>
        <w:rFonts w:hint="default"/>
      </w:rPr>
    </w:lvl>
  </w:abstractNum>
  <w:abstractNum w:abstractNumId="6">
    <w:nsid w:val="03AC0705"/>
    <w:multiLevelType w:val="multilevel"/>
    <w:tmpl w:val="E506B142"/>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
    <w:nsid w:val="07A164F9"/>
    <w:multiLevelType w:val="multilevel"/>
    <w:tmpl w:val="DC146AF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088D2B4C"/>
    <w:multiLevelType w:val="multilevel"/>
    <w:tmpl w:val="9D02C194"/>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9">
    <w:nsid w:val="092053CD"/>
    <w:multiLevelType w:val="multilevel"/>
    <w:tmpl w:val="321A675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09217957"/>
    <w:multiLevelType w:val="multilevel"/>
    <w:tmpl w:val="AD14656C"/>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1">
    <w:nsid w:val="09C923C1"/>
    <w:multiLevelType w:val="multilevel"/>
    <w:tmpl w:val="BF42DFAA"/>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2">
    <w:nsid w:val="0AB5699F"/>
    <w:multiLevelType w:val="multilevel"/>
    <w:tmpl w:val="8AE613DA"/>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3">
    <w:nsid w:val="0FFB47E1"/>
    <w:multiLevelType w:val="multilevel"/>
    <w:tmpl w:val="6D7A65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115926CC"/>
    <w:multiLevelType w:val="multilevel"/>
    <w:tmpl w:val="15801834"/>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5">
    <w:nsid w:val="1543532A"/>
    <w:multiLevelType w:val="hybridMultilevel"/>
    <w:tmpl w:val="3FC256A2"/>
    <w:lvl w:ilvl="0" w:tplc="FC82C5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6352CA1"/>
    <w:multiLevelType w:val="multilevel"/>
    <w:tmpl w:val="9314E7B4"/>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7">
    <w:nsid w:val="17541D16"/>
    <w:multiLevelType w:val="multilevel"/>
    <w:tmpl w:val="062AD766"/>
    <w:lvl w:ilvl="0">
      <w:start w:val="1"/>
      <w:numFmt w:val="decimal"/>
      <w:lvlText w:val="%1."/>
      <w:lvlJc w:val="left"/>
      <w:pPr>
        <w:ind w:left="644" w:hanging="360"/>
      </w:pPr>
      <w:rPr>
        <w:rFonts w:hint="default"/>
      </w:rPr>
    </w:lvl>
    <w:lvl w:ilvl="1">
      <w:start w:val="1"/>
      <w:numFmt w:val="bullet"/>
      <w:lvlText w:val=""/>
      <w:lvlJc w:val="left"/>
      <w:pPr>
        <w:ind w:left="1430" w:hanging="720"/>
      </w:pPr>
      <w:rPr>
        <w:rFonts w:ascii="Symbol" w:hAnsi="Symbol" w:hint="default"/>
        <w:b w:val="0"/>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20" w:hanging="2160"/>
      </w:pPr>
      <w:rPr>
        <w:rFonts w:hint="default"/>
      </w:rPr>
    </w:lvl>
    <w:lvl w:ilvl="8">
      <w:start w:val="1"/>
      <w:numFmt w:val="decimal"/>
      <w:lvlText w:val="%1.%2.%3.%4.%5.%6.%7.%8.%9."/>
      <w:lvlJc w:val="left"/>
      <w:pPr>
        <w:ind w:left="2520" w:hanging="2160"/>
      </w:pPr>
      <w:rPr>
        <w:rFonts w:hint="default"/>
      </w:rPr>
    </w:lvl>
  </w:abstractNum>
  <w:abstractNum w:abstractNumId="18">
    <w:nsid w:val="186750D4"/>
    <w:multiLevelType w:val="hybridMultilevel"/>
    <w:tmpl w:val="547EE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993743"/>
    <w:multiLevelType w:val="multilevel"/>
    <w:tmpl w:val="91E21076"/>
    <w:lvl w:ilvl="0">
      <w:start w:val="1"/>
      <w:numFmt w:val="decimal"/>
      <w:lvlText w:val="%1."/>
      <w:lvlJc w:val="left"/>
      <w:pPr>
        <w:tabs>
          <w:tab w:val="num" w:pos="1560"/>
        </w:tabs>
        <w:ind w:left="-425" w:firstLine="709"/>
      </w:pPr>
      <w:rPr>
        <w:b/>
        <w:bCs w:val="0"/>
        <w:i w:val="0"/>
        <w:iCs w:val="0"/>
        <w:caps w:val="0"/>
        <w:smallCaps w:val="0"/>
        <w:strike w:val="0"/>
        <w:dstrike w:val="0"/>
        <w:vanish w:val="0"/>
        <w:spacing w:val="0"/>
        <w:position w:val="0"/>
        <w:sz w:val="28"/>
        <w:u w:val="none"/>
        <w:vertAlign w:val="baseline"/>
        <w:em w:val="none"/>
      </w:rPr>
    </w:lvl>
    <w:lvl w:ilvl="1">
      <w:start w:val="1"/>
      <w:numFmt w:val="decimal"/>
      <w:lvlText w:val="%1.%2"/>
      <w:lvlJc w:val="left"/>
      <w:pPr>
        <w:tabs>
          <w:tab w:val="num" w:pos="1986"/>
        </w:tabs>
        <w:ind w:left="1" w:firstLine="709"/>
      </w:pPr>
      <w:rPr>
        <w:b/>
        <w:bCs/>
        <w:i w:val="0"/>
        <w:iCs w:val="0"/>
        <w:caps w:val="0"/>
        <w:smallCaps w:val="0"/>
        <w:strike w:val="0"/>
        <w:dstrike w:val="0"/>
        <w:vanish w:val="0"/>
        <w:spacing w:val="0"/>
        <w:w w:val="100"/>
        <w:position w:val="0"/>
        <w:sz w:val="28"/>
        <w:szCs w:val="28"/>
        <w:u w:val="none"/>
        <w:vertAlign w:val="baseline"/>
      </w:rPr>
    </w:lvl>
    <w:lvl w:ilvl="2">
      <w:start w:val="1"/>
      <w:numFmt w:val="decimal"/>
      <w:lvlText w:val="%1.%2.%3"/>
      <w:lvlJc w:val="left"/>
      <w:pPr>
        <w:tabs>
          <w:tab w:val="num" w:pos="2127"/>
        </w:tabs>
        <w:ind w:left="142" w:firstLine="709"/>
      </w:pPr>
      <w:rPr>
        <w:b w:val="0"/>
        <w:bCs w:val="0"/>
        <w:i w:val="0"/>
        <w:iCs w:val="0"/>
        <w:caps w:val="0"/>
        <w:smallCaps w:val="0"/>
        <w:strike w:val="0"/>
        <w:dstrike w:val="0"/>
        <w:vanish w:val="0"/>
        <w:spacing w:val="0"/>
        <w:position w:val="0"/>
        <w:sz w:val="28"/>
        <w:u w:val="none"/>
        <w:effect w:val="none"/>
        <w:vertAlign w:val="baseline"/>
        <w:em w:val="none"/>
      </w:rPr>
    </w:lvl>
    <w:lvl w:ilvl="3">
      <w:start w:val="1"/>
      <w:numFmt w:val="decimal"/>
      <w:lvlText w:val="%1.%2.%3.%4"/>
      <w:lvlJc w:val="left"/>
      <w:pPr>
        <w:tabs>
          <w:tab w:val="num" w:pos="2553"/>
        </w:tabs>
        <w:ind w:left="568" w:firstLine="709"/>
      </w:pPr>
      <w:rPr>
        <w:b w:val="0"/>
        <w:bCs w:val="0"/>
        <w:i w:val="0"/>
        <w:iCs w:val="0"/>
        <w:caps w:val="0"/>
        <w:smallCaps w:val="0"/>
        <w:strike w:val="0"/>
        <w:dstrike w:val="0"/>
        <w:vanish w:val="0"/>
        <w:spacing w:val="0"/>
        <w:w w:val="100"/>
        <w:position w:val="0"/>
        <w:sz w:val="28"/>
        <w:szCs w:val="28"/>
        <w:u w:val="none"/>
        <w:vertAlign w:val="baseline"/>
      </w:rPr>
    </w:lvl>
    <w:lvl w:ilvl="4">
      <w:start w:val="1"/>
      <w:numFmt w:val="decimal"/>
      <w:lvlText w:val="%1.%2.%3.%4.%5"/>
      <w:lvlJc w:val="left"/>
      <w:pPr>
        <w:tabs>
          <w:tab w:val="num" w:pos="1985"/>
        </w:tabs>
        <w:ind w:left="0" w:firstLine="709"/>
      </w:pPr>
      <w:rPr>
        <w:b w:val="0"/>
        <w:bCs w:val="0"/>
        <w:i w:val="0"/>
        <w:iCs w:val="0"/>
        <w:caps w:val="0"/>
        <w:smallCaps w:val="0"/>
        <w:strike w:val="0"/>
        <w:dstrike w:val="0"/>
        <w:vanish w:val="0"/>
        <w:spacing w:val="0"/>
        <w:position w:val="0"/>
        <w:sz w:val="28"/>
        <w:u w:val="none"/>
        <w:vertAlign w:val="baseline"/>
        <w:em w:val="none"/>
      </w:rPr>
    </w:lvl>
    <w:lvl w:ilvl="5">
      <w:start w:val="1"/>
      <w:numFmt w:val="bullet"/>
      <w:lvlText w:val=""/>
      <w:lvlJc w:val="left"/>
      <w:pPr>
        <w:tabs>
          <w:tab w:val="num" w:pos="1702"/>
        </w:tabs>
        <w:ind w:left="-283" w:firstLine="709"/>
      </w:pPr>
      <w:rPr>
        <w:rFonts w:ascii="Symbol" w:hAnsi="Symbol" w:cs="Symbol" w:hint="default"/>
      </w:r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20">
    <w:nsid w:val="1AB96ADF"/>
    <w:multiLevelType w:val="multilevel"/>
    <w:tmpl w:val="6B1A5F34"/>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1">
    <w:nsid w:val="1B2A608C"/>
    <w:multiLevelType w:val="multilevel"/>
    <w:tmpl w:val="52BEC640"/>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2">
    <w:nsid w:val="1EB24131"/>
    <w:multiLevelType w:val="multilevel"/>
    <w:tmpl w:val="651EB1D8"/>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nsid w:val="1F9C6A32"/>
    <w:multiLevelType w:val="multilevel"/>
    <w:tmpl w:val="9112C36E"/>
    <w:lvl w:ilvl="0">
      <w:start w:val="1"/>
      <w:numFmt w:val="decimal"/>
      <w:lvlText w:val="%1."/>
      <w:lvlJc w:val="left"/>
      <w:pPr>
        <w:tabs>
          <w:tab w:val="num" w:pos="1985"/>
        </w:tabs>
        <w:ind w:left="0" w:firstLine="709"/>
      </w:pPr>
      <w:rPr>
        <w:b/>
        <w:bCs w:val="0"/>
        <w:i w:val="0"/>
        <w:iCs w:val="0"/>
        <w:caps w:val="0"/>
        <w:smallCaps w:val="0"/>
        <w:strike w:val="0"/>
        <w:dstrike w:val="0"/>
        <w:vanish w:val="0"/>
        <w:spacing w:val="0"/>
        <w:position w:val="0"/>
        <w:sz w:val="28"/>
        <w:u w:val="none"/>
        <w:vertAlign w:val="baseline"/>
        <w:em w:val="none"/>
      </w:rPr>
    </w:lvl>
    <w:lvl w:ilvl="1">
      <w:start w:val="1"/>
      <w:numFmt w:val="decimal"/>
      <w:lvlText w:val="%1.%2"/>
      <w:lvlJc w:val="left"/>
      <w:pPr>
        <w:tabs>
          <w:tab w:val="num" w:pos="1986"/>
        </w:tabs>
        <w:ind w:left="1" w:firstLine="709"/>
      </w:pPr>
      <w:rPr>
        <w:b/>
        <w:bCs/>
        <w:i w:val="0"/>
        <w:iCs w:val="0"/>
        <w:caps w:val="0"/>
        <w:smallCaps w:val="0"/>
        <w:strike w:val="0"/>
        <w:dstrike w:val="0"/>
        <w:vanish w:val="0"/>
        <w:spacing w:val="0"/>
        <w:w w:val="100"/>
        <w:position w:val="0"/>
        <w:sz w:val="28"/>
        <w:szCs w:val="28"/>
        <w:u w:val="none"/>
        <w:vertAlign w:val="baseline"/>
      </w:rPr>
    </w:lvl>
    <w:lvl w:ilvl="2">
      <w:start w:val="1"/>
      <w:numFmt w:val="decimal"/>
      <w:lvlText w:val="%1.%2.%3"/>
      <w:lvlJc w:val="left"/>
      <w:pPr>
        <w:tabs>
          <w:tab w:val="num" w:pos="2127"/>
        </w:tabs>
        <w:ind w:left="142" w:firstLine="709"/>
      </w:pPr>
      <w:rPr>
        <w:b w:val="0"/>
        <w:bCs w:val="0"/>
        <w:i w:val="0"/>
        <w:iCs w:val="0"/>
        <w:caps w:val="0"/>
        <w:smallCaps w:val="0"/>
        <w:strike w:val="0"/>
        <w:dstrike w:val="0"/>
        <w:vanish w:val="0"/>
        <w:spacing w:val="0"/>
        <w:position w:val="0"/>
        <w:sz w:val="28"/>
        <w:u w:val="none"/>
        <w:effect w:val="none"/>
        <w:vertAlign w:val="baseline"/>
        <w:em w:val="none"/>
      </w:rPr>
    </w:lvl>
    <w:lvl w:ilvl="3">
      <w:start w:val="1"/>
      <w:numFmt w:val="decimal"/>
      <w:lvlText w:val="%1.%2.%3.%4"/>
      <w:lvlJc w:val="left"/>
      <w:pPr>
        <w:tabs>
          <w:tab w:val="num" w:pos="2553"/>
        </w:tabs>
        <w:ind w:left="568" w:firstLine="709"/>
      </w:pPr>
      <w:rPr>
        <w:b w:val="0"/>
        <w:bCs w:val="0"/>
        <w:i w:val="0"/>
        <w:iCs w:val="0"/>
        <w:caps w:val="0"/>
        <w:smallCaps w:val="0"/>
        <w:strike w:val="0"/>
        <w:dstrike w:val="0"/>
        <w:vanish w:val="0"/>
        <w:spacing w:val="0"/>
        <w:w w:val="100"/>
        <w:position w:val="0"/>
        <w:sz w:val="28"/>
        <w:szCs w:val="28"/>
        <w:u w:val="none"/>
        <w:vertAlign w:val="baseline"/>
      </w:rPr>
    </w:lvl>
    <w:lvl w:ilvl="4">
      <w:start w:val="1"/>
      <w:numFmt w:val="decimal"/>
      <w:lvlText w:val="%1.%2.%3.%4.%5"/>
      <w:lvlJc w:val="left"/>
      <w:pPr>
        <w:tabs>
          <w:tab w:val="num" w:pos="1985"/>
        </w:tabs>
        <w:ind w:left="0" w:firstLine="709"/>
      </w:pPr>
      <w:rPr>
        <w:b w:val="0"/>
        <w:bCs w:val="0"/>
        <w:i w:val="0"/>
        <w:iCs w:val="0"/>
        <w:caps w:val="0"/>
        <w:smallCaps w:val="0"/>
        <w:strike w:val="0"/>
        <w:dstrike w:val="0"/>
        <w:vanish w:val="0"/>
        <w:spacing w:val="0"/>
        <w:position w:val="0"/>
        <w:sz w:val="28"/>
        <w:u w:val="none"/>
        <w:vertAlign w:val="baseline"/>
        <w:em w:val="none"/>
      </w:rPr>
    </w:lvl>
    <w:lvl w:ilvl="5">
      <w:start w:val="1"/>
      <w:numFmt w:val="bullet"/>
      <w:lvlText w:val=""/>
      <w:lvlJc w:val="left"/>
      <w:pPr>
        <w:tabs>
          <w:tab w:val="num" w:pos="1702"/>
        </w:tabs>
        <w:ind w:left="-283" w:firstLine="709"/>
      </w:pPr>
      <w:rPr>
        <w:rFonts w:ascii="Symbol" w:hAnsi="Symbol" w:cs="Symbol" w:hint="default"/>
      </w:r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24">
    <w:nsid w:val="20AA6466"/>
    <w:multiLevelType w:val="multilevel"/>
    <w:tmpl w:val="EB5844F2"/>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5">
    <w:nsid w:val="23052459"/>
    <w:multiLevelType w:val="multilevel"/>
    <w:tmpl w:val="62CCBE2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nsid w:val="2B0C2439"/>
    <w:multiLevelType w:val="multilevel"/>
    <w:tmpl w:val="CDE43C64"/>
    <w:lvl w:ilvl="0">
      <w:start w:val="1"/>
      <w:numFmt w:val="decimal"/>
      <w:lvlText w:val="%1."/>
      <w:lvlJc w:val="left"/>
      <w:pPr>
        <w:ind w:left="927" w:hanging="360"/>
      </w:pPr>
    </w:lvl>
    <w:lvl w:ilvl="1">
      <w:start w:val="1"/>
      <w:numFmt w:val="bullet"/>
      <w:lvlText w:val=""/>
      <w:lvlJc w:val="left"/>
      <w:pPr>
        <w:ind w:left="1080" w:hanging="72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7">
    <w:nsid w:val="2B174C55"/>
    <w:multiLevelType w:val="multilevel"/>
    <w:tmpl w:val="37A03F14"/>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8">
    <w:nsid w:val="2F465ACB"/>
    <w:multiLevelType w:val="multilevel"/>
    <w:tmpl w:val="B5BA1F8A"/>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9">
    <w:nsid w:val="2FD118C6"/>
    <w:multiLevelType w:val="multilevel"/>
    <w:tmpl w:val="17E89B42"/>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0">
    <w:nsid w:val="330330A5"/>
    <w:multiLevelType w:val="multilevel"/>
    <w:tmpl w:val="B440A890"/>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1">
    <w:nsid w:val="39911DFA"/>
    <w:multiLevelType w:val="multilevel"/>
    <w:tmpl w:val="8EC80098"/>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2">
    <w:nsid w:val="39F95317"/>
    <w:multiLevelType w:val="multilevel"/>
    <w:tmpl w:val="D82E1E6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3CB7726F"/>
    <w:multiLevelType w:val="multilevel"/>
    <w:tmpl w:val="D8C482FE"/>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4">
    <w:nsid w:val="3DDC6495"/>
    <w:multiLevelType w:val="multilevel"/>
    <w:tmpl w:val="C5F009E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5">
    <w:nsid w:val="3F584FEC"/>
    <w:multiLevelType w:val="hybridMultilevel"/>
    <w:tmpl w:val="BA74A0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40233030"/>
    <w:multiLevelType w:val="multilevel"/>
    <w:tmpl w:val="CB88CC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40344DF3"/>
    <w:multiLevelType w:val="multilevel"/>
    <w:tmpl w:val="46C8BD76"/>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8">
    <w:nsid w:val="40412D74"/>
    <w:multiLevelType w:val="multilevel"/>
    <w:tmpl w:val="D730F7BE"/>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9">
    <w:nsid w:val="4067669F"/>
    <w:multiLevelType w:val="hybridMultilevel"/>
    <w:tmpl w:val="53C2C2F6"/>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0">
    <w:nsid w:val="455B0166"/>
    <w:multiLevelType w:val="multilevel"/>
    <w:tmpl w:val="B7F0FA06"/>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1">
    <w:nsid w:val="45A060EA"/>
    <w:multiLevelType w:val="multilevel"/>
    <w:tmpl w:val="5F9200D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2">
    <w:nsid w:val="476C3FA3"/>
    <w:multiLevelType w:val="multilevel"/>
    <w:tmpl w:val="266C5F66"/>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3">
    <w:nsid w:val="493B2A61"/>
    <w:multiLevelType w:val="multilevel"/>
    <w:tmpl w:val="05841902"/>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4">
    <w:nsid w:val="4B652B27"/>
    <w:multiLevelType w:val="multilevel"/>
    <w:tmpl w:val="87542B1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4CCA2BA8"/>
    <w:multiLevelType w:val="multilevel"/>
    <w:tmpl w:val="FBFEC3F8"/>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6">
    <w:nsid w:val="500E635B"/>
    <w:multiLevelType w:val="multilevel"/>
    <w:tmpl w:val="CCAC9E56"/>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7">
    <w:nsid w:val="54B84B77"/>
    <w:multiLevelType w:val="multilevel"/>
    <w:tmpl w:val="B63823E4"/>
    <w:lvl w:ilvl="0">
      <w:start w:val="1"/>
      <w:numFmt w:val="decimal"/>
      <w:lvlText w:val="%1."/>
      <w:lvlJc w:val="left"/>
      <w:pPr>
        <w:ind w:left="720" w:hanging="360"/>
      </w:pPr>
    </w:lvl>
    <w:lvl w:ilvl="1">
      <w:start w:val="1"/>
      <w:numFmt w:val="decimal"/>
      <w:lvlText w:val="%1.%2."/>
      <w:lvlJc w:val="left"/>
      <w:pPr>
        <w:ind w:left="1080" w:hanging="720"/>
      </w:pPr>
    </w:lvl>
    <w:lvl w:ilvl="2">
      <w:start w:val="1"/>
      <w:numFmt w:val="bullet"/>
      <w:lvlText w:val=""/>
      <w:lvlJc w:val="left"/>
      <w:pPr>
        <w:ind w:left="1080" w:hanging="720"/>
      </w:pPr>
      <w:rPr>
        <w:rFonts w:ascii="Symbol" w:hAnsi="Symbol" w:cs="Symbol" w:hint="default"/>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8">
    <w:nsid w:val="550A292C"/>
    <w:multiLevelType w:val="hybridMultilevel"/>
    <w:tmpl w:val="7F765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AAF34DA"/>
    <w:multiLevelType w:val="multilevel"/>
    <w:tmpl w:val="7C3CA2E0"/>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0">
    <w:nsid w:val="5B57558F"/>
    <w:multiLevelType w:val="multilevel"/>
    <w:tmpl w:val="4BA6A2BA"/>
    <w:lvl w:ilvl="0">
      <w:start w:val="1"/>
      <w:numFmt w:val="decimal"/>
      <w:lvlText w:val="%1."/>
      <w:lvlJc w:val="left"/>
      <w:pPr>
        <w:tabs>
          <w:tab w:val="num" w:pos="1560"/>
        </w:tabs>
        <w:ind w:left="-425" w:firstLine="709"/>
      </w:pPr>
      <w:rPr>
        <w:b/>
        <w:bCs w:val="0"/>
        <w:i w:val="0"/>
        <w:iCs w:val="0"/>
        <w:caps w:val="0"/>
        <w:smallCaps w:val="0"/>
        <w:strike w:val="0"/>
        <w:dstrike w:val="0"/>
        <w:vanish w:val="0"/>
        <w:spacing w:val="0"/>
        <w:position w:val="0"/>
        <w:sz w:val="28"/>
        <w:u w:val="none"/>
        <w:vertAlign w:val="baseline"/>
        <w:em w:val="none"/>
      </w:rPr>
    </w:lvl>
    <w:lvl w:ilvl="1">
      <w:start w:val="1"/>
      <w:numFmt w:val="decimal"/>
      <w:lvlText w:val="%1.%2"/>
      <w:lvlJc w:val="left"/>
      <w:pPr>
        <w:tabs>
          <w:tab w:val="num" w:pos="1986"/>
        </w:tabs>
        <w:ind w:left="1" w:firstLine="709"/>
      </w:pPr>
      <w:rPr>
        <w:b/>
        <w:bCs/>
        <w:i w:val="0"/>
        <w:iCs w:val="0"/>
        <w:caps w:val="0"/>
        <w:smallCaps w:val="0"/>
        <w:strike w:val="0"/>
        <w:dstrike w:val="0"/>
        <w:vanish w:val="0"/>
        <w:spacing w:val="0"/>
        <w:w w:val="100"/>
        <w:position w:val="0"/>
        <w:sz w:val="28"/>
        <w:szCs w:val="28"/>
        <w:u w:val="none"/>
        <w:vertAlign w:val="baseline"/>
      </w:rPr>
    </w:lvl>
    <w:lvl w:ilvl="2">
      <w:start w:val="1"/>
      <w:numFmt w:val="decimal"/>
      <w:lvlText w:val="%1.%2.%3"/>
      <w:lvlJc w:val="left"/>
      <w:pPr>
        <w:tabs>
          <w:tab w:val="num" w:pos="2127"/>
        </w:tabs>
        <w:ind w:left="142" w:firstLine="709"/>
      </w:pPr>
      <w:rPr>
        <w:b w:val="0"/>
        <w:bCs w:val="0"/>
        <w:i w:val="0"/>
        <w:iCs w:val="0"/>
        <w:caps w:val="0"/>
        <w:smallCaps w:val="0"/>
        <w:strike w:val="0"/>
        <w:dstrike w:val="0"/>
        <w:vanish w:val="0"/>
        <w:spacing w:val="0"/>
        <w:position w:val="0"/>
        <w:sz w:val="28"/>
        <w:u w:val="none"/>
        <w:effect w:val="none"/>
        <w:vertAlign w:val="baseline"/>
        <w:em w:val="none"/>
      </w:rPr>
    </w:lvl>
    <w:lvl w:ilvl="3">
      <w:start w:val="1"/>
      <w:numFmt w:val="decimal"/>
      <w:lvlText w:val="%1.%2.%3.%4"/>
      <w:lvlJc w:val="left"/>
      <w:pPr>
        <w:tabs>
          <w:tab w:val="num" w:pos="2553"/>
        </w:tabs>
        <w:ind w:left="568" w:firstLine="709"/>
      </w:pPr>
      <w:rPr>
        <w:b w:val="0"/>
        <w:bCs w:val="0"/>
        <w:i w:val="0"/>
        <w:iCs w:val="0"/>
        <w:caps w:val="0"/>
        <w:smallCaps w:val="0"/>
        <w:strike w:val="0"/>
        <w:dstrike w:val="0"/>
        <w:vanish w:val="0"/>
        <w:spacing w:val="0"/>
        <w:w w:val="100"/>
        <w:position w:val="0"/>
        <w:sz w:val="28"/>
        <w:szCs w:val="28"/>
        <w:u w:val="none"/>
        <w:vertAlign w:val="baseline"/>
      </w:rPr>
    </w:lvl>
    <w:lvl w:ilvl="4">
      <w:start w:val="1"/>
      <w:numFmt w:val="decimal"/>
      <w:lvlText w:val="%1.%2.%3.%4.%5"/>
      <w:lvlJc w:val="left"/>
      <w:pPr>
        <w:tabs>
          <w:tab w:val="num" w:pos="1985"/>
        </w:tabs>
        <w:ind w:left="0" w:firstLine="709"/>
      </w:pPr>
      <w:rPr>
        <w:b w:val="0"/>
        <w:bCs w:val="0"/>
        <w:i w:val="0"/>
        <w:iCs w:val="0"/>
        <w:caps w:val="0"/>
        <w:smallCaps w:val="0"/>
        <w:strike w:val="0"/>
        <w:dstrike w:val="0"/>
        <w:vanish w:val="0"/>
        <w:spacing w:val="0"/>
        <w:position w:val="0"/>
        <w:sz w:val="28"/>
        <w:u w:val="none"/>
        <w:vertAlign w:val="baseline"/>
        <w:em w:val="none"/>
      </w:rPr>
    </w:lvl>
    <w:lvl w:ilvl="5">
      <w:start w:val="1"/>
      <w:numFmt w:val="bullet"/>
      <w:lvlText w:val=""/>
      <w:lvlJc w:val="left"/>
      <w:pPr>
        <w:tabs>
          <w:tab w:val="num" w:pos="1702"/>
        </w:tabs>
        <w:ind w:left="-283" w:firstLine="709"/>
      </w:pPr>
      <w:rPr>
        <w:rFonts w:ascii="Symbol" w:hAnsi="Symbol" w:cs="Symbol" w:hint="default"/>
      </w:r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51">
    <w:nsid w:val="5BE70389"/>
    <w:multiLevelType w:val="multilevel"/>
    <w:tmpl w:val="76B0B49A"/>
    <w:lvl w:ilvl="0">
      <w:start w:val="1"/>
      <w:numFmt w:val="bullet"/>
      <w:lvlText w:val=""/>
      <w:lvlJc w:val="left"/>
      <w:pPr>
        <w:tabs>
          <w:tab w:val="num" w:pos="928"/>
        </w:tabs>
        <w:ind w:left="928" w:hanging="360"/>
      </w:pPr>
      <w:rPr>
        <w:rFonts w:ascii="Symbol" w:hAnsi="Symbol" w:cs="Symbol" w:hint="default"/>
      </w:rPr>
    </w:lvl>
    <w:lvl w:ilvl="1">
      <w:start w:val="1"/>
      <w:numFmt w:val="bullet"/>
      <w:lvlText w:val="o"/>
      <w:lvlJc w:val="left"/>
      <w:pPr>
        <w:tabs>
          <w:tab w:val="num" w:pos="1300"/>
        </w:tabs>
        <w:ind w:left="1300" w:hanging="360"/>
      </w:pPr>
      <w:rPr>
        <w:rFonts w:ascii="Courier New" w:hAnsi="Courier New" w:cs="Courier New" w:hint="default"/>
      </w:rPr>
    </w:lvl>
    <w:lvl w:ilvl="2">
      <w:start w:val="1"/>
      <w:numFmt w:val="bullet"/>
      <w:lvlText w:val=""/>
      <w:lvlJc w:val="left"/>
      <w:pPr>
        <w:tabs>
          <w:tab w:val="num" w:pos="2020"/>
        </w:tabs>
        <w:ind w:left="2020" w:hanging="360"/>
      </w:pPr>
      <w:rPr>
        <w:rFonts w:ascii="Wingdings" w:hAnsi="Wingdings" w:cs="Wingdings" w:hint="default"/>
      </w:rPr>
    </w:lvl>
    <w:lvl w:ilvl="3">
      <w:start w:val="1"/>
      <w:numFmt w:val="bullet"/>
      <w:lvlText w:val=""/>
      <w:lvlJc w:val="left"/>
      <w:pPr>
        <w:tabs>
          <w:tab w:val="num" w:pos="2740"/>
        </w:tabs>
        <w:ind w:left="2740" w:hanging="360"/>
      </w:pPr>
      <w:rPr>
        <w:rFonts w:ascii="Symbol" w:hAnsi="Symbol" w:cs="Symbol" w:hint="default"/>
      </w:rPr>
    </w:lvl>
    <w:lvl w:ilvl="4">
      <w:start w:val="1"/>
      <w:numFmt w:val="bullet"/>
      <w:lvlText w:val="o"/>
      <w:lvlJc w:val="left"/>
      <w:pPr>
        <w:tabs>
          <w:tab w:val="num" w:pos="3460"/>
        </w:tabs>
        <w:ind w:left="3460" w:hanging="360"/>
      </w:pPr>
      <w:rPr>
        <w:rFonts w:ascii="Courier New" w:hAnsi="Courier New" w:cs="Courier New" w:hint="default"/>
      </w:rPr>
    </w:lvl>
    <w:lvl w:ilvl="5">
      <w:start w:val="1"/>
      <w:numFmt w:val="bullet"/>
      <w:lvlText w:val=""/>
      <w:lvlJc w:val="left"/>
      <w:pPr>
        <w:tabs>
          <w:tab w:val="num" w:pos="4180"/>
        </w:tabs>
        <w:ind w:left="4180" w:hanging="360"/>
      </w:pPr>
      <w:rPr>
        <w:rFonts w:ascii="Wingdings" w:hAnsi="Wingdings" w:cs="Wingdings" w:hint="default"/>
      </w:rPr>
    </w:lvl>
    <w:lvl w:ilvl="6">
      <w:start w:val="1"/>
      <w:numFmt w:val="bullet"/>
      <w:lvlText w:val=""/>
      <w:lvlJc w:val="left"/>
      <w:pPr>
        <w:tabs>
          <w:tab w:val="num" w:pos="4900"/>
        </w:tabs>
        <w:ind w:left="4900" w:hanging="360"/>
      </w:pPr>
      <w:rPr>
        <w:rFonts w:ascii="Symbol" w:hAnsi="Symbol" w:cs="Symbol" w:hint="default"/>
      </w:rPr>
    </w:lvl>
    <w:lvl w:ilvl="7">
      <w:start w:val="1"/>
      <w:numFmt w:val="bullet"/>
      <w:lvlText w:val="o"/>
      <w:lvlJc w:val="left"/>
      <w:pPr>
        <w:tabs>
          <w:tab w:val="num" w:pos="5620"/>
        </w:tabs>
        <w:ind w:left="5620" w:hanging="360"/>
      </w:pPr>
      <w:rPr>
        <w:rFonts w:ascii="Courier New" w:hAnsi="Courier New" w:cs="Courier New" w:hint="default"/>
      </w:rPr>
    </w:lvl>
    <w:lvl w:ilvl="8">
      <w:start w:val="1"/>
      <w:numFmt w:val="bullet"/>
      <w:lvlText w:val=""/>
      <w:lvlJc w:val="left"/>
      <w:pPr>
        <w:tabs>
          <w:tab w:val="num" w:pos="6340"/>
        </w:tabs>
        <w:ind w:left="6340" w:hanging="360"/>
      </w:pPr>
      <w:rPr>
        <w:rFonts w:ascii="Wingdings" w:hAnsi="Wingdings" w:cs="Wingdings" w:hint="default"/>
      </w:rPr>
    </w:lvl>
  </w:abstractNum>
  <w:abstractNum w:abstractNumId="52">
    <w:nsid w:val="5C364BE9"/>
    <w:multiLevelType w:val="multilevel"/>
    <w:tmpl w:val="ABC2E3E2"/>
    <w:lvl w:ilvl="0">
      <w:start w:val="1"/>
      <w:numFmt w:val="decimal"/>
      <w:lvlText w:val="%1."/>
      <w:lvlJc w:val="left"/>
      <w:pPr>
        <w:ind w:left="644" w:hanging="360"/>
      </w:pPr>
    </w:lvl>
    <w:lvl w:ilvl="1">
      <w:start w:val="1"/>
      <w:numFmt w:val="decimal"/>
      <w:lvlText w:val="%1.%2."/>
      <w:lvlJc w:val="left"/>
      <w:pPr>
        <w:ind w:left="1430" w:hanging="720"/>
      </w:pPr>
      <w:rPr>
        <w:b w:val="0"/>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3">
    <w:nsid w:val="60172AD4"/>
    <w:multiLevelType w:val="multilevel"/>
    <w:tmpl w:val="725CB7F8"/>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4">
    <w:nsid w:val="61426228"/>
    <w:multiLevelType w:val="multilevel"/>
    <w:tmpl w:val="CE96D114"/>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5">
    <w:nsid w:val="64AA2648"/>
    <w:multiLevelType w:val="multilevel"/>
    <w:tmpl w:val="8F1EFC56"/>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6">
    <w:nsid w:val="665B75D5"/>
    <w:multiLevelType w:val="multilevel"/>
    <w:tmpl w:val="914A4C4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7">
    <w:nsid w:val="669533A5"/>
    <w:multiLevelType w:val="multilevel"/>
    <w:tmpl w:val="EA9E35C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8">
    <w:nsid w:val="66DB2EFE"/>
    <w:multiLevelType w:val="multilevel"/>
    <w:tmpl w:val="026092C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9">
    <w:nsid w:val="67C95C3B"/>
    <w:multiLevelType w:val="multilevel"/>
    <w:tmpl w:val="1A4C4D92"/>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0">
    <w:nsid w:val="68B64A94"/>
    <w:multiLevelType w:val="multilevel"/>
    <w:tmpl w:val="C3B475A2"/>
    <w:lvl w:ilvl="0">
      <w:start w:val="1"/>
      <w:numFmt w:val="decimal"/>
      <w:lvlText w:val="%1."/>
      <w:lvlJc w:val="left"/>
      <w:pPr>
        <w:tabs>
          <w:tab w:val="num" w:pos="1985"/>
        </w:tabs>
        <w:ind w:left="0" w:firstLine="709"/>
      </w:pPr>
      <w:rPr>
        <w:b/>
        <w:bCs w:val="0"/>
        <w:i w:val="0"/>
        <w:iCs w:val="0"/>
        <w:caps w:val="0"/>
        <w:smallCaps w:val="0"/>
        <w:strike w:val="0"/>
        <w:dstrike w:val="0"/>
        <w:vanish w:val="0"/>
        <w:spacing w:val="0"/>
        <w:position w:val="0"/>
        <w:sz w:val="28"/>
        <w:u w:val="none"/>
        <w:vertAlign w:val="baseline"/>
        <w:em w:val="none"/>
      </w:rPr>
    </w:lvl>
    <w:lvl w:ilvl="1">
      <w:start w:val="1"/>
      <w:numFmt w:val="decimal"/>
      <w:lvlText w:val="%1.%2"/>
      <w:lvlJc w:val="left"/>
      <w:pPr>
        <w:tabs>
          <w:tab w:val="num" w:pos="1986"/>
        </w:tabs>
        <w:ind w:left="1" w:firstLine="709"/>
      </w:pPr>
      <w:rPr>
        <w:b/>
        <w:bCs/>
        <w:i w:val="0"/>
        <w:iCs w:val="0"/>
        <w:caps w:val="0"/>
        <w:smallCaps w:val="0"/>
        <w:strike w:val="0"/>
        <w:dstrike w:val="0"/>
        <w:vanish w:val="0"/>
        <w:spacing w:val="0"/>
        <w:w w:val="100"/>
        <w:position w:val="0"/>
        <w:sz w:val="28"/>
        <w:szCs w:val="28"/>
        <w:u w:val="none"/>
        <w:vertAlign w:val="baseline"/>
      </w:rPr>
    </w:lvl>
    <w:lvl w:ilvl="2">
      <w:start w:val="1"/>
      <w:numFmt w:val="decimal"/>
      <w:lvlText w:val="%1.%2.%3"/>
      <w:lvlJc w:val="left"/>
      <w:pPr>
        <w:tabs>
          <w:tab w:val="num" w:pos="2127"/>
        </w:tabs>
        <w:ind w:left="142" w:firstLine="709"/>
      </w:pPr>
      <w:rPr>
        <w:b w:val="0"/>
        <w:bCs w:val="0"/>
        <w:i w:val="0"/>
        <w:iCs w:val="0"/>
        <w:caps w:val="0"/>
        <w:smallCaps w:val="0"/>
        <w:strike w:val="0"/>
        <w:dstrike w:val="0"/>
        <w:vanish w:val="0"/>
        <w:spacing w:val="0"/>
        <w:position w:val="0"/>
        <w:sz w:val="28"/>
        <w:u w:val="none"/>
        <w:effect w:val="none"/>
        <w:vertAlign w:val="baseline"/>
        <w:em w:val="none"/>
      </w:rPr>
    </w:lvl>
    <w:lvl w:ilvl="3">
      <w:start w:val="1"/>
      <w:numFmt w:val="decimal"/>
      <w:lvlText w:val="%1.%2.%3.%4"/>
      <w:lvlJc w:val="left"/>
      <w:pPr>
        <w:tabs>
          <w:tab w:val="num" w:pos="2553"/>
        </w:tabs>
        <w:ind w:left="568" w:firstLine="709"/>
      </w:pPr>
      <w:rPr>
        <w:b w:val="0"/>
        <w:bCs w:val="0"/>
        <w:i w:val="0"/>
        <w:iCs w:val="0"/>
        <w:caps w:val="0"/>
        <w:smallCaps w:val="0"/>
        <w:strike w:val="0"/>
        <w:dstrike w:val="0"/>
        <w:vanish w:val="0"/>
        <w:spacing w:val="0"/>
        <w:w w:val="100"/>
        <w:position w:val="0"/>
        <w:sz w:val="28"/>
        <w:szCs w:val="28"/>
        <w:u w:val="none"/>
        <w:vertAlign w:val="baseline"/>
      </w:rPr>
    </w:lvl>
    <w:lvl w:ilvl="4">
      <w:start w:val="1"/>
      <w:numFmt w:val="decimal"/>
      <w:lvlText w:val="%1.%2.%3.%4.%5"/>
      <w:lvlJc w:val="left"/>
      <w:pPr>
        <w:tabs>
          <w:tab w:val="num" w:pos="1985"/>
        </w:tabs>
        <w:ind w:left="0" w:firstLine="709"/>
      </w:pPr>
      <w:rPr>
        <w:b w:val="0"/>
        <w:bCs w:val="0"/>
        <w:i w:val="0"/>
        <w:iCs w:val="0"/>
        <w:caps w:val="0"/>
        <w:smallCaps w:val="0"/>
        <w:strike w:val="0"/>
        <w:dstrike w:val="0"/>
        <w:vanish w:val="0"/>
        <w:spacing w:val="0"/>
        <w:position w:val="0"/>
        <w:sz w:val="28"/>
        <w:u w:val="none"/>
        <w:vertAlign w:val="baseline"/>
        <w:em w:val="none"/>
      </w:rPr>
    </w:lvl>
    <w:lvl w:ilvl="5">
      <w:start w:val="1"/>
      <w:numFmt w:val="bullet"/>
      <w:lvlText w:val=""/>
      <w:lvlJc w:val="left"/>
      <w:pPr>
        <w:tabs>
          <w:tab w:val="num" w:pos="1702"/>
        </w:tabs>
        <w:ind w:left="-283" w:firstLine="709"/>
      </w:pPr>
      <w:rPr>
        <w:rFonts w:ascii="Symbol" w:hAnsi="Symbol" w:cs="Symbol" w:hint="default"/>
      </w:r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61">
    <w:nsid w:val="68DB5D69"/>
    <w:multiLevelType w:val="multilevel"/>
    <w:tmpl w:val="AADAF58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2">
    <w:nsid w:val="68E018BD"/>
    <w:multiLevelType w:val="multilevel"/>
    <w:tmpl w:val="5E1E2504"/>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158"/>
        </w:tabs>
        <w:ind w:left="1158" w:hanging="360"/>
      </w:pPr>
      <w:rPr>
        <w:rFonts w:ascii="Courier New" w:hAnsi="Courier New" w:cs="Courier New" w:hint="default"/>
      </w:rPr>
    </w:lvl>
    <w:lvl w:ilvl="2">
      <w:start w:val="1"/>
      <w:numFmt w:val="bullet"/>
      <w:lvlText w:val=""/>
      <w:lvlJc w:val="left"/>
      <w:pPr>
        <w:tabs>
          <w:tab w:val="num" w:pos="1878"/>
        </w:tabs>
        <w:ind w:left="1878" w:hanging="360"/>
      </w:pPr>
      <w:rPr>
        <w:rFonts w:ascii="Wingdings" w:hAnsi="Wingdings" w:cs="Wingdings" w:hint="default"/>
      </w:rPr>
    </w:lvl>
    <w:lvl w:ilvl="3">
      <w:start w:val="1"/>
      <w:numFmt w:val="bullet"/>
      <w:lvlText w:val=""/>
      <w:lvlJc w:val="left"/>
      <w:pPr>
        <w:tabs>
          <w:tab w:val="num" w:pos="2598"/>
        </w:tabs>
        <w:ind w:left="2598" w:hanging="360"/>
      </w:pPr>
      <w:rPr>
        <w:rFonts w:ascii="Symbol" w:hAnsi="Symbol" w:cs="Symbol" w:hint="default"/>
      </w:rPr>
    </w:lvl>
    <w:lvl w:ilvl="4">
      <w:start w:val="1"/>
      <w:numFmt w:val="bullet"/>
      <w:lvlText w:val="o"/>
      <w:lvlJc w:val="left"/>
      <w:pPr>
        <w:tabs>
          <w:tab w:val="num" w:pos="3318"/>
        </w:tabs>
        <w:ind w:left="3318" w:hanging="360"/>
      </w:pPr>
      <w:rPr>
        <w:rFonts w:ascii="Courier New" w:hAnsi="Courier New" w:cs="Courier New" w:hint="default"/>
      </w:rPr>
    </w:lvl>
    <w:lvl w:ilvl="5">
      <w:start w:val="1"/>
      <w:numFmt w:val="bullet"/>
      <w:lvlText w:val=""/>
      <w:lvlJc w:val="left"/>
      <w:pPr>
        <w:tabs>
          <w:tab w:val="num" w:pos="4038"/>
        </w:tabs>
        <w:ind w:left="4038" w:hanging="360"/>
      </w:pPr>
      <w:rPr>
        <w:rFonts w:ascii="Wingdings" w:hAnsi="Wingdings" w:cs="Wingdings" w:hint="default"/>
      </w:rPr>
    </w:lvl>
    <w:lvl w:ilvl="6">
      <w:start w:val="1"/>
      <w:numFmt w:val="bullet"/>
      <w:lvlText w:val=""/>
      <w:lvlJc w:val="left"/>
      <w:pPr>
        <w:tabs>
          <w:tab w:val="num" w:pos="4758"/>
        </w:tabs>
        <w:ind w:left="4758" w:hanging="360"/>
      </w:pPr>
      <w:rPr>
        <w:rFonts w:ascii="Symbol" w:hAnsi="Symbol" w:cs="Symbol" w:hint="default"/>
      </w:rPr>
    </w:lvl>
    <w:lvl w:ilvl="7">
      <w:start w:val="1"/>
      <w:numFmt w:val="bullet"/>
      <w:lvlText w:val="o"/>
      <w:lvlJc w:val="left"/>
      <w:pPr>
        <w:tabs>
          <w:tab w:val="num" w:pos="5478"/>
        </w:tabs>
        <w:ind w:left="5478" w:hanging="360"/>
      </w:pPr>
      <w:rPr>
        <w:rFonts w:ascii="Courier New" w:hAnsi="Courier New" w:cs="Courier New" w:hint="default"/>
      </w:rPr>
    </w:lvl>
    <w:lvl w:ilvl="8">
      <w:start w:val="1"/>
      <w:numFmt w:val="bullet"/>
      <w:lvlText w:val=""/>
      <w:lvlJc w:val="left"/>
      <w:pPr>
        <w:tabs>
          <w:tab w:val="num" w:pos="6198"/>
        </w:tabs>
        <w:ind w:left="6198" w:hanging="360"/>
      </w:pPr>
      <w:rPr>
        <w:rFonts w:ascii="Wingdings" w:hAnsi="Wingdings" w:cs="Wingdings" w:hint="default"/>
      </w:rPr>
    </w:lvl>
  </w:abstractNum>
  <w:abstractNum w:abstractNumId="63">
    <w:nsid w:val="69BB6A97"/>
    <w:multiLevelType w:val="multilevel"/>
    <w:tmpl w:val="DE18C930"/>
    <w:lvl w:ilvl="0">
      <w:start w:val="1"/>
      <w:numFmt w:val="decimal"/>
      <w:lvlText w:val="%1."/>
      <w:lvlJc w:val="left"/>
      <w:pPr>
        <w:tabs>
          <w:tab w:val="num" w:pos="1560"/>
        </w:tabs>
        <w:ind w:left="-425" w:firstLine="709"/>
      </w:pPr>
      <w:rPr>
        <w:b/>
        <w:bCs w:val="0"/>
        <w:i w:val="0"/>
        <w:iCs w:val="0"/>
        <w:caps w:val="0"/>
        <w:smallCaps w:val="0"/>
        <w:strike w:val="0"/>
        <w:dstrike w:val="0"/>
        <w:vanish w:val="0"/>
        <w:spacing w:val="0"/>
        <w:position w:val="0"/>
        <w:sz w:val="28"/>
        <w:u w:val="none"/>
        <w:vertAlign w:val="baseline"/>
        <w:em w:val="none"/>
      </w:rPr>
    </w:lvl>
    <w:lvl w:ilvl="1">
      <w:start w:val="1"/>
      <w:numFmt w:val="decimal"/>
      <w:lvlText w:val="%1.%2"/>
      <w:lvlJc w:val="left"/>
      <w:pPr>
        <w:tabs>
          <w:tab w:val="num" w:pos="1986"/>
        </w:tabs>
        <w:ind w:left="1" w:firstLine="709"/>
      </w:pPr>
      <w:rPr>
        <w:b/>
        <w:bCs/>
        <w:i w:val="0"/>
        <w:iCs w:val="0"/>
        <w:caps w:val="0"/>
        <w:smallCaps w:val="0"/>
        <w:strike w:val="0"/>
        <w:dstrike w:val="0"/>
        <w:vanish w:val="0"/>
        <w:spacing w:val="0"/>
        <w:w w:val="100"/>
        <w:position w:val="0"/>
        <w:sz w:val="28"/>
        <w:szCs w:val="28"/>
        <w:u w:val="none"/>
        <w:vertAlign w:val="baseline"/>
      </w:rPr>
    </w:lvl>
    <w:lvl w:ilvl="2">
      <w:start w:val="1"/>
      <w:numFmt w:val="decimal"/>
      <w:lvlText w:val="%1.%2.%3"/>
      <w:lvlJc w:val="left"/>
      <w:pPr>
        <w:tabs>
          <w:tab w:val="num" w:pos="2127"/>
        </w:tabs>
        <w:ind w:left="142" w:firstLine="709"/>
      </w:pPr>
      <w:rPr>
        <w:b w:val="0"/>
        <w:bCs w:val="0"/>
        <w:i w:val="0"/>
        <w:iCs w:val="0"/>
        <w:caps w:val="0"/>
        <w:smallCaps w:val="0"/>
        <w:strike w:val="0"/>
        <w:dstrike w:val="0"/>
        <w:vanish w:val="0"/>
        <w:spacing w:val="0"/>
        <w:position w:val="0"/>
        <w:sz w:val="28"/>
        <w:u w:val="none"/>
        <w:effect w:val="none"/>
        <w:vertAlign w:val="baseline"/>
        <w:em w:val="none"/>
      </w:rPr>
    </w:lvl>
    <w:lvl w:ilvl="3">
      <w:start w:val="1"/>
      <w:numFmt w:val="decimal"/>
      <w:lvlText w:val="%1.%2.%3.%4"/>
      <w:lvlJc w:val="left"/>
      <w:pPr>
        <w:tabs>
          <w:tab w:val="num" w:pos="2553"/>
        </w:tabs>
        <w:ind w:left="568" w:firstLine="709"/>
      </w:pPr>
      <w:rPr>
        <w:b w:val="0"/>
        <w:bCs w:val="0"/>
        <w:i w:val="0"/>
        <w:iCs w:val="0"/>
        <w:caps w:val="0"/>
        <w:smallCaps w:val="0"/>
        <w:strike w:val="0"/>
        <w:dstrike w:val="0"/>
        <w:vanish w:val="0"/>
        <w:spacing w:val="0"/>
        <w:w w:val="100"/>
        <w:position w:val="0"/>
        <w:sz w:val="28"/>
        <w:szCs w:val="28"/>
        <w:u w:val="none"/>
        <w:vertAlign w:val="baseline"/>
      </w:rPr>
    </w:lvl>
    <w:lvl w:ilvl="4">
      <w:start w:val="1"/>
      <w:numFmt w:val="decimal"/>
      <w:lvlText w:val="%1.%2.%3.%4.%5"/>
      <w:lvlJc w:val="left"/>
      <w:pPr>
        <w:tabs>
          <w:tab w:val="num" w:pos="1985"/>
        </w:tabs>
        <w:ind w:left="0" w:firstLine="709"/>
      </w:pPr>
      <w:rPr>
        <w:b w:val="0"/>
        <w:bCs w:val="0"/>
        <w:i w:val="0"/>
        <w:iCs w:val="0"/>
        <w:caps w:val="0"/>
        <w:smallCaps w:val="0"/>
        <w:strike w:val="0"/>
        <w:dstrike w:val="0"/>
        <w:vanish w:val="0"/>
        <w:spacing w:val="0"/>
        <w:position w:val="0"/>
        <w:sz w:val="28"/>
        <w:u w:val="none"/>
        <w:vertAlign w:val="baseline"/>
        <w:em w:val="none"/>
      </w:rPr>
    </w:lvl>
    <w:lvl w:ilvl="5">
      <w:start w:val="1"/>
      <w:numFmt w:val="bullet"/>
      <w:lvlText w:val=""/>
      <w:lvlJc w:val="left"/>
      <w:pPr>
        <w:tabs>
          <w:tab w:val="num" w:pos="1702"/>
        </w:tabs>
        <w:ind w:left="-283" w:firstLine="709"/>
      </w:pPr>
      <w:rPr>
        <w:rFonts w:ascii="Symbol" w:hAnsi="Symbol" w:cs="Symbol" w:hint="default"/>
      </w:r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64">
    <w:nsid w:val="70CB68BB"/>
    <w:multiLevelType w:val="multilevel"/>
    <w:tmpl w:val="16EA8B3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5">
    <w:nsid w:val="72451DFD"/>
    <w:multiLevelType w:val="multilevel"/>
    <w:tmpl w:val="3C74BE2C"/>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6">
    <w:nsid w:val="729C2DEF"/>
    <w:multiLevelType w:val="multilevel"/>
    <w:tmpl w:val="AC96890E"/>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7">
    <w:nsid w:val="762961D3"/>
    <w:multiLevelType w:val="hybridMultilevel"/>
    <w:tmpl w:val="2B0849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78C7FF2"/>
    <w:multiLevelType w:val="multilevel"/>
    <w:tmpl w:val="73F024EA"/>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9">
    <w:nsid w:val="77B81609"/>
    <w:multiLevelType w:val="hybridMultilevel"/>
    <w:tmpl w:val="30406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BD670E"/>
    <w:multiLevelType w:val="multilevel"/>
    <w:tmpl w:val="9D0AF612"/>
    <w:lvl w:ilvl="0">
      <w:start w:val="1"/>
      <w:numFmt w:val="decimal"/>
      <w:lvlText w:val="%1."/>
      <w:lvlJc w:val="left"/>
      <w:pPr>
        <w:tabs>
          <w:tab w:val="num" w:pos="1985"/>
        </w:tabs>
        <w:ind w:left="0" w:firstLine="709"/>
      </w:pPr>
      <w:rPr>
        <w:b/>
        <w:bCs w:val="0"/>
        <w:i w:val="0"/>
        <w:iCs w:val="0"/>
        <w:caps w:val="0"/>
        <w:smallCaps w:val="0"/>
        <w:strike w:val="0"/>
        <w:dstrike w:val="0"/>
        <w:vanish w:val="0"/>
        <w:spacing w:val="0"/>
        <w:position w:val="0"/>
        <w:sz w:val="28"/>
        <w:u w:val="none"/>
        <w:vertAlign w:val="baseline"/>
        <w:em w:val="none"/>
      </w:rPr>
    </w:lvl>
    <w:lvl w:ilvl="1">
      <w:start w:val="1"/>
      <w:numFmt w:val="decimal"/>
      <w:lvlText w:val="%1.%2"/>
      <w:lvlJc w:val="left"/>
      <w:pPr>
        <w:tabs>
          <w:tab w:val="num" w:pos="1986"/>
        </w:tabs>
        <w:ind w:left="1" w:firstLine="709"/>
      </w:pPr>
      <w:rPr>
        <w:b/>
        <w:bCs/>
        <w:i w:val="0"/>
        <w:iCs w:val="0"/>
        <w:caps w:val="0"/>
        <w:smallCaps w:val="0"/>
        <w:strike w:val="0"/>
        <w:dstrike w:val="0"/>
        <w:vanish w:val="0"/>
        <w:spacing w:val="0"/>
        <w:w w:val="100"/>
        <w:position w:val="0"/>
        <w:sz w:val="28"/>
        <w:szCs w:val="28"/>
        <w:u w:val="none"/>
        <w:vertAlign w:val="baseline"/>
      </w:rPr>
    </w:lvl>
    <w:lvl w:ilvl="2">
      <w:start w:val="1"/>
      <w:numFmt w:val="decimal"/>
      <w:lvlText w:val="%1.%2.%3"/>
      <w:lvlJc w:val="left"/>
      <w:pPr>
        <w:tabs>
          <w:tab w:val="num" w:pos="2127"/>
        </w:tabs>
        <w:ind w:left="142" w:firstLine="709"/>
      </w:pPr>
      <w:rPr>
        <w:b w:val="0"/>
        <w:bCs w:val="0"/>
        <w:i w:val="0"/>
        <w:iCs w:val="0"/>
        <w:caps w:val="0"/>
        <w:smallCaps w:val="0"/>
        <w:strike w:val="0"/>
        <w:dstrike w:val="0"/>
        <w:vanish w:val="0"/>
        <w:spacing w:val="0"/>
        <w:position w:val="0"/>
        <w:sz w:val="28"/>
        <w:u w:val="none"/>
        <w:effect w:val="none"/>
        <w:vertAlign w:val="baseline"/>
        <w:em w:val="none"/>
      </w:rPr>
    </w:lvl>
    <w:lvl w:ilvl="3">
      <w:start w:val="1"/>
      <w:numFmt w:val="decimal"/>
      <w:lvlText w:val="%1.%2.%3.%4"/>
      <w:lvlJc w:val="left"/>
      <w:pPr>
        <w:tabs>
          <w:tab w:val="num" w:pos="2553"/>
        </w:tabs>
        <w:ind w:left="568" w:firstLine="709"/>
      </w:pPr>
      <w:rPr>
        <w:b w:val="0"/>
        <w:bCs w:val="0"/>
        <w:i w:val="0"/>
        <w:iCs w:val="0"/>
        <w:caps w:val="0"/>
        <w:smallCaps w:val="0"/>
        <w:strike w:val="0"/>
        <w:dstrike w:val="0"/>
        <w:vanish w:val="0"/>
        <w:spacing w:val="0"/>
        <w:w w:val="100"/>
        <w:position w:val="0"/>
        <w:sz w:val="28"/>
        <w:szCs w:val="28"/>
        <w:u w:val="none"/>
        <w:vertAlign w:val="baseline"/>
      </w:rPr>
    </w:lvl>
    <w:lvl w:ilvl="4">
      <w:start w:val="1"/>
      <w:numFmt w:val="decimal"/>
      <w:lvlText w:val="%1.%2.%3.%4.%5"/>
      <w:lvlJc w:val="left"/>
      <w:pPr>
        <w:tabs>
          <w:tab w:val="num" w:pos="1985"/>
        </w:tabs>
        <w:ind w:left="0" w:firstLine="709"/>
      </w:pPr>
      <w:rPr>
        <w:b w:val="0"/>
        <w:bCs w:val="0"/>
        <w:i w:val="0"/>
        <w:iCs w:val="0"/>
        <w:caps w:val="0"/>
        <w:smallCaps w:val="0"/>
        <w:strike w:val="0"/>
        <w:dstrike w:val="0"/>
        <w:vanish w:val="0"/>
        <w:spacing w:val="0"/>
        <w:position w:val="0"/>
        <w:sz w:val="28"/>
        <w:u w:val="none"/>
        <w:vertAlign w:val="baseline"/>
        <w:em w:val="none"/>
      </w:rPr>
    </w:lvl>
    <w:lvl w:ilvl="5">
      <w:start w:val="1"/>
      <w:numFmt w:val="bullet"/>
      <w:lvlText w:val=""/>
      <w:lvlJc w:val="left"/>
      <w:pPr>
        <w:tabs>
          <w:tab w:val="num" w:pos="1418"/>
        </w:tabs>
        <w:ind w:left="-567" w:firstLine="709"/>
      </w:pPr>
      <w:rPr>
        <w:rFonts w:ascii="Symbol" w:hAnsi="Symbol" w:cs="Symbol" w:hint="default"/>
      </w:r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71">
    <w:nsid w:val="7ADB6373"/>
    <w:multiLevelType w:val="multilevel"/>
    <w:tmpl w:val="D7547072"/>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2">
    <w:nsid w:val="7E0007FB"/>
    <w:multiLevelType w:val="multilevel"/>
    <w:tmpl w:val="C01EEBA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3">
    <w:nsid w:val="7E3623A4"/>
    <w:multiLevelType w:val="multilevel"/>
    <w:tmpl w:val="0FCC6CD4"/>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4">
    <w:nsid w:val="7EF96B0D"/>
    <w:multiLevelType w:val="multilevel"/>
    <w:tmpl w:val="30BE469A"/>
    <w:lvl w:ilvl="0">
      <w:start w:val="1"/>
      <w:numFmt w:val="bullet"/>
      <w:lvlText w:val=""/>
      <w:lvlJc w:val="left"/>
      <w:pPr>
        <w:tabs>
          <w:tab w:val="num" w:pos="1788"/>
        </w:tabs>
        <w:ind w:left="178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10"/>
  </w:num>
  <w:num w:numId="2">
    <w:abstractNumId w:val="21"/>
  </w:num>
  <w:num w:numId="3">
    <w:abstractNumId w:val="6"/>
  </w:num>
  <w:num w:numId="4">
    <w:abstractNumId w:val="54"/>
  </w:num>
  <w:num w:numId="5">
    <w:abstractNumId w:val="43"/>
  </w:num>
  <w:num w:numId="6">
    <w:abstractNumId w:val="55"/>
  </w:num>
  <w:num w:numId="7">
    <w:abstractNumId w:val="74"/>
  </w:num>
  <w:num w:numId="8">
    <w:abstractNumId w:val="73"/>
  </w:num>
  <w:num w:numId="9">
    <w:abstractNumId w:val="40"/>
  </w:num>
  <w:num w:numId="10">
    <w:abstractNumId w:val="27"/>
  </w:num>
  <w:num w:numId="11">
    <w:abstractNumId w:val="20"/>
  </w:num>
  <w:num w:numId="12">
    <w:abstractNumId w:val="65"/>
  </w:num>
  <w:num w:numId="13">
    <w:abstractNumId w:val="8"/>
  </w:num>
  <w:num w:numId="14">
    <w:abstractNumId w:val="66"/>
  </w:num>
  <w:num w:numId="15">
    <w:abstractNumId w:val="33"/>
  </w:num>
  <w:num w:numId="16">
    <w:abstractNumId w:val="59"/>
  </w:num>
  <w:num w:numId="17">
    <w:abstractNumId w:val="24"/>
  </w:num>
  <w:num w:numId="18">
    <w:abstractNumId w:val="37"/>
  </w:num>
  <w:num w:numId="19">
    <w:abstractNumId w:val="62"/>
  </w:num>
  <w:num w:numId="20">
    <w:abstractNumId w:val="28"/>
  </w:num>
  <w:num w:numId="21">
    <w:abstractNumId w:val="30"/>
  </w:num>
  <w:num w:numId="22">
    <w:abstractNumId w:val="14"/>
  </w:num>
  <w:num w:numId="23">
    <w:abstractNumId w:val="4"/>
  </w:num>
  <w:num w:numId="24">
    <w:abstractNumId w:val="46"/>
  </w:num>
  <w:num w:numId="25">
    <w:abstractNumId w:val="51"/>
  </w:num>
  <w:num w:numId="26">
    <w:abstractNumId w:val="16"/>
  </w:num>
  <w:num w:numId="27">
    <w:abstractNumId w:val="45"/>
  </w:num>
  <w:num w:numId="28">
    <w:abstractNumId w:val="31"/>
  </w:num>
  <w:num w:numId="29">
    <w:abstractNumId w:val="3"/>
  </w:num>
  <w:num w:numId="30">
    <w:abstractNumId w:val="2"/>
  </w:num>
  <w:num w:numId="31">
    <w:abstractNumId w:val="68"/>
  </w:num>
  <w:num w:numId="32">
    <w:abstractNumId w:val="42"/>
  </w:num>
  <w:num w:numId="33">
    <w:abstractNumId w:val="29"/>
  </w:num>
  <w:num w:numId="34">
    <w:abstractNumId w:val="53"/>
  </w:num>
  <w:num w:numId="35">
    <w:abstractNumId w:val="12"/>
  </w:num>
  <w:num w:numId="36">
    <w:abstractNumId w:val="11"/>
  </w:num>
  <w:num w:numId="37">
    <w:abstractNumId w:val="49"/>
  </w:num>
  <w:num w:numId="38">
    <w:abstractNumId w:val="71"/>
  </w:num>
  <w:num w:numId="39">
    <w:abstractNumId w:val="23"/>
  </w:num>
  <w:num w:numId="40">
    <w:abstractNumId w:val="70"/>
  </w:num>
  <w:num w:numId="41">
    <w:abstractNumId w:val="44"/>
  </w:num>
  <w:num w:numId="42">
    <w:abstractNumId w:val="60"/>
  </w:num>
  <w:num w:numId="43">
    <w:abstractNumId w:val="25"/>
  </w:num>
  <w:num w:numId="44">
    <w:abstractNumId w:val="56"/>
  </w:num>
  <w:num w:numId="45">
    <w:abstractNumId w:val="58"/>
  </w:num>
  <w:num w:numId="46">
    <w:abstractNumId w:val="32"/>
  </w:num>
  <w:num w:numId="47">
    <w:abstractNumId w:val="41"/>
  </w:num>
  <w:num w:numId="48">
    <w:abstractNumId w:val="7"/>
  </w:num>
  <w:num w:numId="49">
    <w:abstractNumId w:val="9"/>
  </w:num>
  <w:num w:numId="50">
    <w:abstractNumId w:val="57"/>
  </w:num>
  <w:num w:numId="51">
    <w:abstractNumId w:val="38"/>
  </w:num>
  <w:num w:numId="52">
    <w:abstractNumId w:val="50"/>
  </w:num>
  <w:num w:numId="53">
    <w:abstractNumId w:val="19"/>
  </w:num>
  <w:num w:numId="54">
    <w:abstractNumId w:val="63"/>
  </w:num>
  <w:num w:numId="55">
    <w:abstractNumId w:val="61"/>
  </w:num>
  <w:num w:numId="56">
    <w:abstractNumId w:val="34"/>
  </w:num>
  <w:num w:numId="57">
    <w:abstractNumId w:val="22"/>
  </w:num>
  <w:num w:numId="58">
    <w:abstractNumId w:val="13"/>
  </w:num>
  <w:num w:numId="59">
    <w:abstractNumId w:val="5"/>
  </w:num>
  <w:num w:numId="60">
    <w:abstractNumId w:val="64"/>
  </w:num>
  <w:num w:numId="61">
    <w:abstractNumId w:val="47"/>
  </w:num>
  <w:num w:numId="62">
    <w:abstractNumId w:val="36"/>
  </w:num>
  <w:num w:numId="63">
    <w:abstractNumId w:val="72"/>
  </w:num>
  <w:num w:numId="64">
    <w:abstractNumId w:val="26"/>
  </w:num>
  <w:num w:numId="65">
    <w:abstractNumId w:val="39"/>
  </w:num>
  <w:num w:numId="66">
    <w:abstractNumId w:val="18"/>
  </w:num>
  <w:num w:numId="67">
    <w:abstractNumId w:val="35"/>
  </w:num>
  <w:num w:numId="68">
    <w:abstractNumId w:val="1"/>
  </w:num>
  <w:num w:numId="69">
    <w:abstractNumId w:val="0"/>
  </w:num>
  <w:num w:numId="70">
    <w:abstractNumId w:val="52"/>
  </w:num>
  <w:num w:numId="71">
    <w:abstractNumId w:val="17"/>
  </w:num>
  <w:num w:numId="72">
    <w:abstractNumId w:val="48"/>
  </w:num>
  <w:num w:numId="73">
    <w:abstractNumId w:val="67"/>
  </w:num>
  <w:num w:numId="74">
    <w:abstractNumId w:val="15"/>
  </w:num>
  <w:num w:numId="75">
    <w:abstractNumId w:val="6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6F"/>
    <w:rsid w:val="00004EDA"/>
    <w:rsid w:val="00017F9B"/>
    <w:rsid w:val="00023672"/>
    <w:rsid w:val="00024CA7"/>
    <w:rsid w:val="00033138"/>
    <w:rsid w:val="0004217D"/>
    <w:rsid w:val="000428E4"/>
    <w:rsid w:val="00047816"/>
    <w:rsid w:val="0005549C"/>
    <w:rsid w:val="0006704E"/>
    <w:rsid w:val="000716ED"/>
    <w:rsid w:val="00084116"/>
    <w:rsid w:val="00090481"/>
    <w:rsid w:val="00092DFC"/>
    <w:rsid w:val="000A643F"/>
    <w:rsid w:val="000B3752"/>
    <w:rsid w:val="000C7A10"/>
    <w:rsid w:val="000E2003"/>
    <w:rsid w:val="000E42D4"/>
    <w:rsid w:val="000E4439"/>
    <w:rsid w:val="00103DC2"/>
    <w:rsid w:val="0010786F"/>
    <w:rsid w:val="00113C5E"/>
    <w:rsid w:val="001142BE"/>
    <w:rsid w:val="001178FF"/>
    <w:rsid w:val="00123761"/>
    <w:rsid w:val="00125159"/>
    <w:rsid w:val="00131D5A"/>
    <w:rsid w:val="00135F6F"/>
    <w:rsid w:val="00151CB3"/>
    <w:rsid w:val="001621C3"/>
    <w:rsid w:val="0016395B"/>
    <w:rsid w:val="00190DE2"/>
    <w:rsid w:val="00191590"/>
    <w:rsid w:val="0019240C"/>
    <w:rsid w:val="001940CD"/>
    <w:rsid w:val="001A0604"/>
    <w:rsid w:val="001A5DFE"/>
    <w:rsid w:val="001B0A88"/>
    <w:rsid w:val="001B2A58"/>
    <w:rsid w:val="001B52B1"/>
    <w:rsid w:val="001D0A2C"/>
    <w:rsid w:val="001D7741"/>
    <w:rsid w:val="001E1697"/>
    <w:rsid w:val="001E59E9"/>
    <w:rsid w:val="001F0436"/>
    <w:rsid w:val="001F09AE"/>
    <w:rsid w:val="001F1AA3"/>
    <w:rsid w:val="00203396"/>
    <w:rsid w:val="00206CCE"/>
    <w:rsid w:val="002112D2"/>
    <w:rsid w:val="002136AD"/>
    <w:rsid w:val="00214073"/>
    <w:rsid w:val="0021470F"/>
    <w:rsid w:val="00215CDD"/>
    <w:rsid w:val="00247F85"/>
    <w:rsid w:val="002528EC"/>
    <w:rsid w:val="0025740F"/>
    <w:rsid w:val="00284F08"/>
    <w:rsid w:val="0029246F"/>
    <w:rsid w:val="00297914"/>
    <w:rsid w:val="002A5DC4"/>
    <w:rsid w:val="002C50AE"/>
    <w:rsid w:val="002D41C6"/>
    <w:rsid w:val="002E0694"/>
    <w:rsid w:val="002E74EA"/>
    <w:rsid w:val="002F37B1"/>
    <w:rsid w:val="002F5473"/>
    <w:rsid w:val="003101AA"/>
    <w:rsid w:val="003115E0"/>
    <w:rsid w:val="003264B2"/>
    <w:rsid w:val="00332DCE"/>
    <w:rsid w:val="00344417"/>
    <w:rsid w:val="003448A3"/>
    <w:rsid w:val="00363057"/>
    <w:rsid w:val="00363A9C"/>
    <w:rsid w:val="00364DD8"/>
    <w:rsid w:val="00366B68"/>
    <w:rsid w:val="00373F70"/>
    <w:rsid w:val="00381134"/>
    <w:rsid w:val="00381A57"/>
    <w:rsid w:val="003911FC"/>
    <w:rsid w:val="003941CD"/>
    <w:rsid w:val="003A532A"/>
    <w:rsid w:val="003C3F07"/>
    <w:rsid w:val="003E10A4"/>
    <w:rsid w:val="003F39A6"/>
    <w:rsid w:val="003F41AC"/>
    <w:rsid w:val="003F4812"/>
    <w:rsid w:val="00446FC4"/>
    <w:rsid w:val="00486E41"/>
    <w:rsid w:val="0048731D"/>
    <w:rsid w:val="004916E0"/>
    <w:rsid w:val="00497D9D"/>
    <w:rsid w:val="004C22B6"/>
    <w:rsid w:val="004C449D"/>
    <w:rsid w:val="004E304F"/>
    <w:rsid w:val="004F755E"/>
    <w:rsid w:val="005107AB"/>
    <w:rsid w:val="00524EA9"/>
    <w:rsid w:val="00526DD0"/>
    <w:rsid w:val="005420F9"/>
    <w:rsid w:val="00557FB3"/>
    <w:rsid w:val="005646D0"/>
    <w:rsid w:val="0056535E"/>
    <w:rsid w:val="00571215"/>
    <w:rsid w:val="00583979"/>
    <w:rsid w:val="0059469E"/>
    <w:rsid w:val="005D59D2"/>
    <w:rsid w:val="005F3B67"/>
    <w:rsid w:val="00603CE5"/>
    <w:rsid w:val="00615373"/>
    <w:rsid w:val="006172F9"/>
    <w:rsid w:val="00632A67"/>
    <w:rsid w:val="00632D8F"/>
    <w:rsid w:val="006340AF"/>
    <w:rsid w:val="0063536B"/>
    <w:rsid w:val="006415E0"/>
    <w:rsid w:val="00641F0F"/>
    <w:rsid w:val="006437AC"/>
    <w:rsid w:val="0065040C"/>
    <w:rsid w:val="00663232"/>
    <w:rsid w:val="00671697"/>
    <w:rsid w:val="00674652"/>
    <w:rsid w:val="0067631C"/>
    <w:rsid w:val="006909D0"/>
    <w:rsid w:val="0069278A"/>
    <w:rsid w:val="00695DFD"/>
    <w:rsid w:val="006A4439"/>
    <w:rsid w:val="006B0EB9"/>
    <w:rsid w:val="006B5A47"/>
    <w:rsid w:val="006D367F"/>
    <w:rsid w:val="006E0731"/>
    <w:rsid w:val="006E2A5C"/>
    <w:rsid w:val="00703711"/>
    <w:rsid w:val="00710216"/>
    <w:rsid w:val="00711BA2"/>
    <w:rsid w:val="00711C32"/>
    <w:rsid w:val="0071318F"/>
    <w:rsid w:val="00714CAF"/>
    <w:rsid w:val="00725CC3"/>
    <w:rsid w:val="0073249F"/>
    <w:rsid w:val="007653CC"/>
    <w:rsid w:val="007759C7"/>
    <w:rsid w:val="007801F5"/>
    <w:rsid w:val="007A7799"/>
    <w:rsid w:val="007B19DB"/>
    <w:rsid w:val="007B2805"/>
    <w:rsid w:val="007B40E2"/>
    <w:rsid w:val="007B7EFF"/>
    <w:rsid w:val="007C2C6A"/>
    <w:rsid w:val="007C357B"/>
    <w:rsid w:val="007F29E9"/>
    <w:rsid w:val="00806211"/>
    <w:rsid w:val="00824FB6"/>
    <w:rsid w:val="008267E0"/>
    <w:rsid w:val="00827661"/>
    <w:rsid w:val="00854930"/>
    <w:rsid w:val="00857E66"/>
    <w:rsid w:val="0086222A"/>
    <w:rsid w:val="00865CC9"/>
    <w:rsid w:val="008777B0"/>
    <w:rsid w:val="0089014E"/>
    <w:rsid w:val="008A5663"/>
    <w:rsid w:val="008D06E0"/>
    <w:rsid w:val="008D48C5"/>
    <w:rsid w:val="008E54C9"/>
    <w:rsid w:val="008E6989"/>
    <w:rsid w:val="008F3484"/>
    <w:rsid w:val="008F67D6"/>
    <w:rsid w:val="00904C15"/>
    <w:rsid w:val="00917889"/>
    <w:rsid w:val="00932ADB"/>
    <w:rsid w:val="00935E7D"/>
    <w:rsid w:val="009372D6"/>
    <w:rsid w:val="00947846"/>
    <w:rsid w:val="00950081"/>
    <w:rsid w:val="009638D9"/>
    <w:rsid w:val="0097223C"/>
    <w:rsid w:val="009849C4"/>
    <w:rsid w:val="009A55E3"/>
    <w:rsid w:val="009A620C"/>
    <w:rsid w:val="009A7FB7"/>
    <w:rsid w:val="009C46EA"/>
    <w:rsid w:val="009E2C50"/>
    <w:rsid w:val="009F5FBB"/>
    <w:rsid w:val="00A012A6"/>
    <w:rsid w:val="00A076F0"/>
    <w:rsid w:val="00A17612"/>
    <w:rsid w:val="00A2387A"/>
    <w:rsid w:val="00A23F77"/>
    <w:rsid w:val="00A265BD"/>
    <w:rsid w:val="00A26A35"/>
    <w:rsid w:val="00A41799"/>
    <w:rsid w:val="00A4516E"/>
    <w:rsid w:val="00A5753C"/>
    <w:rsid w:val="00A61D1B"/>
    <w:rsid w:val="00A77765"/>
    <w:rsid w:val="00A802B2"/>
    <w:rsid w:val="00A84BAB"/>
    <w:rsid w:val="00A8645B"/>
    <w:rsid w:val="00AB5BAF"/>
    <w:rsid w:val="00AC0D53"/>
    <w:rsid w:val="00AE4B06"/>
    <w:rsid w:val="00AE686E"/>
    <w:rsid w:val="00AE76E4"/>
    <w:rsid w:val="00AF46FF"/>
    <w:rsid w:val="00AF7E7C"/>
    <w:rsid w:val="00B05152"/>
    <w:rsid w:val="00B05395"/>
    <w:rsid w:val="00B063C5"/>
    <w:rsid w:val="00B106A1"/>
    <w:rsid w:val="00B1264E"/>
    <w:rsid w:val="00B12CC2"/>
    <w:rsid w:val="00B144DF"/>
    <w:rsid w:val="00B145F7"/>
    <w:rsid w:val="00B23AA7"/>
    <w:rsid w:val="00B42FEA"/>
    <w:rsid w:val="00B5158A"/>
    <w:rsid w:val="00B6350B"/>
    <w:rsid w:val="00B67788"/>
    <w:rsid w:val="00B71811"/>
    <w:rsid w:val="00B72430"/>
    <w:rsid w:val="00B76D95"/>
    <w:rsid w:val="00B83FBA"/>
    <w:rsid w:val="00B956F5"/>
    <w:rsid w:val="00BB14DD"/>
    <w:rsid w:val="00BB1B93"/>
    <w:rsid w:val="00BB6486"/>
    <w:rsid w:val="00BD56E1"/>
    <w:rsid w:val="00BE16FA"/>
    <w:rsid w:val="00BE6079"/>
    <w:rsid w:val="00BF01DC"/>
    <w:rsid w:val="00BF2F49"/>
    <w:rsid w:val="00BF52DC"/>
    <w:rsid w:val="00C15263"/>
    <w:rsid w:val="00C20A2A"/>
    <w:rsid w:val="00C27802"/>
    <w:rsid w:val="00C3445C"/>
    <w:rsid w:val="00C4438A"/>
    <w:rsid w:val="00C53161"/>
    <w:rsid w:val="00C6351A"/>
    <w:rsid w:val="00C660D5"/>
    <w:rsid w:val="00C66B94"/>
    <w:rsid w:val="00C71D45"/>
    <w:rsid w:val="00C81C1A"/>
    <w:rsid w:val="00C85F15"/>
    <w:rsid w:val="00CC62DE"/>
    <w:rsid w:val="00CC6E02"/>
    <w:rsid w:val="00CE232B"/>
    <w:rsid w:val="00CE6BCD"/>
    <w:rsid w:val="00CF1E2C"/>
    <w:rsid w:val="00CF24FD"/>
    <w:rsid w:val="00CF2DD3"/>
    <w:rsid w:val="00CF359B"/>
    <w:rsid w:val="00CF3696"/>
    <w:rsid w:val="00CF7D95"/>
    <w:rsid w:val="00D04527"/>
    <w:rsid w:val="00D05D16"/>
    <w:rsid w:val="00D133E5"/>
    <w:rsid w:val="00D2491A"/>
    <w:rsid w:val="00D310B0"/>
    <w:rsid w:val="00D31426"/>
    <w:rsid w:val="00D402FB"/>
    <w:rsid w:val="00D43124"/>
    <w:rsid w:val="00D523A5"/>
    <w:rsid w:val="00D53908"/>
    <w:rsid w:val="00D644C2"/>
    <w:rsid w:val="00D74B7F"/>
    <w:rsid w:val="00D75F4D"/>
    <w:rsid w:val="00D905E9"/>
    <w:rsid w:val="00D92836"/>
    <w:rsid w:val="00D9434D"/>
    <w:rsid w:val="00D97DD6"/>
    <w:rsid w:val="00DA5F3E"/>
    <w:rsid w:val="00DA6E22"/>
    <w:rsid w:val="00DB0C2D"/>
    <w:rsid w:val="00DD359E"/>
    <w:rsid w:val="00DE04BC"/>
    <w:rsid w:val="00DE12AF"/>
    <w:rsid w:val="00DE7616"/>
    <w:rsid w:val="00DF661E"/>
    <w:rsid w:val="00E0723C"/>
    <w:rsid w:val="00E1022C"/>
    <w:rsid w:val="00E137DF"/>
    <w:rsid w:val="00E15338"/>
    <w:rsid w:val="00E15647"/>
    <w:rsid w:val="00E24FE8"/>
    <w:rsid w:val="00E26EAF"/>
    <w:rsid w:val="00E465C0"/>
    <w:rsid w:val="00E52714"/>
    <w:rsid w:val="00E52910"/>
    <w:rsid w:val="00E67E4C"/>
    <w:rsid w:val="00E7595C"/>
    <w:rsid w:val="00E83AA5"/>
    <w:rsid w:val="00E85C3A"/>
    <w:rsid w:val="00E876EB"/>
    <w:rsid w:val="00E91C36"/>
    <w:rsid w:val="00E91FEA"/>
    <w:rsid w:val="00E92AA1"/>
    <w:rsid w:val="00E97B2D"/>
    <w:rsid w:val="00EA41AA"/>
    <w:rsid w:val="00EC01FE"/>
    <w:rsid w:val="00EC5912"/>
    <w:rsid w:val="00EC61B1"/>
    <w:rsid w:val="00EE21DC"/>
    <w:rsid w:val="00EF00CE"/>
    <w:rsid w:val="00F03DCE"/>
    <w:rsid w:val="00F07270"/>
    <w:rsid w:val="00F144E9"/>
    <w:rsid w:val="00F301DD"/>
    <w:rsid w:val="00F31370"/>
    <w:rsid w:val="00F3749C"/>
    <w:rsid w:val="00F37815"/>
    <w:rsid w:val="00F52B0B"/>
    <w:rsid w:val="00F608A7"/>
    <w:rsid w:val="00F71B5A"/>
    <w:rsid w:val="00F82CF6"/>
    <w:rsid w:val="00F90B74"/>
    <w:rsid w:val="00FB13B7"/>
    <w:rsid w:val="00FB15A5"/>
    <w:rsid w:val="00FB15BE"/>
    <w:rsid w:val="00FC4E9F"/>
    <w:rsid w:val="00FC78D4"/>
    <w:rsid w:val="00FD2B28"/>
    <w:rsid w:val="00FD5E7B"/>
    <w:rsid w:val="00FE00F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68"/>
    <w:pPr>
      <w:suppressAutoHyphens/>
      <w:spacing w:line="360" w:lineRule="auto"/>
      <w:ind w:firstLine="851"/>
      <w:jc w:val="both"/>
    </w:pPr>
    <w:rPr>
      <w:sz w:val="28"/>
    </w:rPr>
  </w:style>
  <w:style w:type="paragraph" w:styleId="1">
    <w:name w:val="heading 1"/>
    <w:basedOn w:val="a"/>
    <w:link w:val="10"/>
    <w:qFormat/>
    <w:rsid w:val="00C15E68"/>
    <w:pPr>
      <w:keepNext/>
      <w:keepLines/>
      <w:spacing w:before="360" w:after="120" w:line="240" w:lineRule="auto"/>
      <w:ind w:firstLine="0"/>
      <w:jc w:val="center"/>
      <w:outlineLvl w:val="0"/>
    </w:pPr>
    <w:rPr>
      <w:b/>
      <w:sz w:val="36"/>
    </w:rPr>
  </w:style>
  <w:style w:type="paragraph" w:styleId="2">
    <w:name w:val="heading 2"/>
    <w:basedOn w:val="a"/>
    <w:qFormat/>
    <w:rsid w:val="00C15E68"/>
    <w:pPr>
      <w:keepNext/>
      <w:tabs>
        <w:tab w:val="left" w:pos="540"/>
      </w:tabs>
      <w:spacing w:before="240" w:after="120" w:line="240" w:lineRule="auto"/>
      <w:ind w:firstLine="0"/>
      <w:jc w:val="left"/>
      <w:outlineLvl w:val="1"/>
    </w:pPr>
    <w:rPr>
      <w:rFonts w:ascii="Arial" w:hAnsi="Arial"/>
      <w:b/>
      <w:szCs w:val="22"/>
    </w:rPr>
  </w:style>
  <w:style w:type="paragraph" w:styleId="3">
    <w:name w:val="heading 3"/>
    <w:basedOn w:val="a"/>
    <w:qFormat/>
    <w:rsid w:val="00C15E68"/>
    <w:pPr>
      <w:keepNext/>
      <w:tabs>
        <w:tab w:val="left" w:pos="643"/>
      </w:tabs>
      <w:spacing w:before="120" w:after="120"/>
      <w:ind w:left="643" w:hanging="360"/>
      <w:outlineLvl w:val="2"/>
    </w:pPr>
    <w:rPr>
      <w:b/>
    </w:rPr>
  </w:style>
  <w:style w:type="paragraph" w:styleId="4">
    <w:name w:val="heading 4"/>
    <w:basedOn w:val="a"/>
    <w:qFormat/>
    <w:rsid w:val="00C15E68"/>
    <w:pPr>
      <w:keepNext/>
      <w:tabs>
        <w:tab w:val="left" w:pos="643"/>
      </w:tabs>
      <w:spacing w:before="240" w:after="60"/>
      <w:ind w:left="643" w:hanging="360"/>
      <w:outlineLvl w:val="3"/>
    </w:pPr>
    <w:rPr>
      <w:b/>
      <w:i/>
    </w:rPr>
  </w:style>
  <w:style w:type="paragraph" w:styleId="5">
    <w:name w:val="heading 5"/>
    <w:basedOn w:val="a"/>
    <w:qFormat/>
    <w:rsid w:val="00C15E68"/>
    <w:pPr>
      <w:keepNext/>
      <w:tabs>
        <w:tab w:val="left" w:pos="3348"/>
      </w:tabs>
      <w:spacing w:before="60"/>
      <w:ind w:left="3348" w:hanging="1080"/>
      <w:outlineLvl w:val="4"/>
    </w:pPr>
    <w:rPr>
      <w:b/>
      <w:sz w:val="26"/>
    </w:rPr>
  </w:style>
  <w:style w:type="paragraph" w:styleId="6">
    <w:name w:val="heading 6"/>
    <w:basedOn w:val="a"/>
    <w:qFormat/>
    <w:rsid w:val="00C15E68"/>
    <w:pPr>
      <w:widowControl w:val="0"/>
      <w:tabs>
        <w:tab w:val="left" w:pos="3348"/>
      </w:tabs>
      <w:spacing w:before="240" w:after="60"/>
      <w:ind w:left="3348" w:hanging="1080"/>
      <w:outlineLvl w:val="5"/>
    </w:pPr>
    <w:rPr>
      <w:b/>
      <w:sz w:val="22"/>
    </w:rPr>
  </w:style>
  <w:style w:type="paragraph" w:styleId="7">
    <w:name w:val="heading 7"/>
    <w:basedOn w:val="a"/>
    <w:qFormat/>
    <w:rsid w:val="00C15E68"/>
    <w:pPr>
      <w:widowControl w:val="0"/>
      <w:tabs>
        <w:tab w:val="left" w:pos="3708"/>
      </w:tabs>
      <w:spacing w:before="240" w:after="60"/>
      <w:ind w:left="3708" w:hanging="1440"/>
      <w:outlineLvl w:val="6"/>
    </w:pPr>
    <w:rPr>
      <w:sz w:val="26"/>
    </w:rPr>
  </w:style>
  <w:style w:type="paragraph" w:styleId="8">
    <w:name w:val="heading 8"/>
    <w:basedOn w:val="a"/>
    <w:qFormat/>
    <w:rsid w:val="00C15E68"/>
    <w:pPr>
      <w:widowControl w:val="0"/>
      <w:tabs>
        <w:tab w:val="left" w:pos="3708"/>
      </w:tabs>
      <w:spacing w:before="240" w:after="60"/>
      <w:ind w:left="3708"/>
      <w:outlineLvl w:val="7"/>
    </w:pPr>
    <w:rPr>
      <w:i/>
      <w:sz w:val="26"/>
    </w:rPr>
  </w:style>
  <w:style w:type="paragraph" w:styleId="9">
    <w:name w:val="heading 9"/>
    <w:basedOn w:val="a"/>
    <w:qFormat/>
    <w:rsid w:val="00C15E68"/>
    <w:pPr>
      <w:widowControl w:val="0"/>
      <w:tabs>
        <w:tab w:val="left" w:pos="4068"/>
      </w:tabs>
      <w:spacing w:before="240" w:after="60"/>
      <w:ind w:left="4068" w:hanging="180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15E68"/>
    <w:rPr>
      <w:color w:val="0000FF"/>
      <w:u w:val="single"/>
    </w:rPr>
  </w:style>
  <w:style w:type="character" w:styleId="a3">
    <w:name w:val="page number"/>
    <w:basedOn w:val="a0"/>
    <w:rsid w:val="00C15E68"/>
  </w:style>
  <w:style w:type="character" w:styleId="a4">
    <w:name w:val="FollowedHyperlink"/>
    <w:rsid w:val="00C15E68"/>
    <w:rPr>
      <w:color w:val="800080"/>
      <w:u w:val="single"/>
    </w:rPr>
  </w:style>
  <w:style w:type="character" w:customStyle="1" w:styleId="a5">
    <w:name w:val="комментарий"/>
    <w:rsid w:val="00C15E68"/>
    <w:rPr>
      <w:b/>
      <w:i/>
      <w:sz w:val="28"/>
    </w:rPr>
  </w:style>
  <w:style w:type="character" w:customStyle="1" w:styleId="40">
    <w:name w:val="Пункт_4 Знак"/>
    <w:link w:val="40"/>
    <w:locked/>
    <w:rsid w:val="004111A7"/>
    <w:rPr>
      <w:sz w:val="28"/>
      <w:lang w:val="ru-RU" w:eastAsia="ru-RU" w:bidi="ar-SA"/>
    </w:rPr>
  </w:style>
  <w:style w:type="character" w:customStyle="1" w:styleId="10">
    <w:name w:val="Заголовок 1 Знак"/>
    <w:link w:val="1"/>
    <w:rsid w:val="00AF6F36"/>
    <w:rPr>
      <w:b/>
      <w:sz w:val="36"/>
      <w:lang w:val="ru-RU" w:eastAsia="ru-RU" w:bidi="ar-SA"/>
    </w:rPr>
  </w:style>
  <w:style w:type="character" w:styleId="a6">
    <w:name w:val="footnote reference"/>
    <w:semiHidden/>
    <w:rsid w:val="00F275B7"/>
    <w:rPr>
      <w:vertAlign w:val="superscript"/>
    </w:rPr>
  </w:style>
  <w:style w:type="character" w:customStyle="1" w:styleId="diffins">
    <w:name w:val="diff_ins"/>
    <w:basedOn w:val="a0"/>
    <w:rsid w:val="00F275B7"/>
  </w:style>
  <w:style w:type="character" w:customStyle="1" w:styleId="a7">
    <w:name w:val="Часть Знак"/>
    <w:locked/>
    <w:rsid w:val="00C26868"/>
    <w:rPr>
      <w:rFonts w:eastAsia="Calibri"/>
      <w:sz w:val="28"/>
      <w:szCs w:val="24"/>
      <w:lang w:val="ru-RU" w:eastAsia="ru-RU" w:bidi="ar-SA"/>
    </w:rPr>
  </w:style>
  <w:style w:type="character" w:customStyle="1" w:styleId="30">
    <w:name w:val="Стиль3 Знак"/>
    <w:locked/>
    <w:rsid w:val="00C26868"/>
    <w:rPr>
      <w:sz w:val="24"/>
      <w:szCs w:val="24"/>
    </w:rPr>
  </w:style>
  <w:style w:type="character" w:customStyle="1" w:styleId="FontStyle21">
    <w:name w:val="Font Style21"/>
    <w:rsid w:val="00597111"/>
    <w:rPr>
      <w:rFonts w:ascii="Tahoma" w:hAnsi="Tahoma" w:cs="Tahoma"/>
      <w:spacing w:val="10"/>
      <w:sz w:val="24"/>
      <w:szCs w:val="24"/>
    </w:rPr>
  </w:style>
  <w:style w:type="character" w:customStyle="1" w:styleId="FontStyle22">
    <w:name w:val="Font Style22"/>
    <w:rsid w:val="00597111"/>
    <w:rPr>
      <w:rFonts w:ascii="Tahoma" w:hAnsi="Tahoma" w:cs="Tahoma"/>
      <w:sz w:val="14"/>
      <w:szCs w:val="14"/>
    </w:rPr>
  </w:style>
  <w:style w:type="character" w:customStyle="1" w:styleId="FontStyle23">
    <w:name w:val="Font Style23"/>
    <w:rsid w:val="00597111"/>
    <w:rPr>
      <w:rFonts w:ascii="Tahoma" w:hAnsi="Tahoma" w:cs="Tahoma"/>
      <w:b/>
      <w:bCs/>
      <w:sz w:val="20"/>
      <w:szCs w:val="20"/>
    </w:rPr>
  </w:style>
  <w:style w:type="character" w:customStyle="1" w:styleId="FontStyle24">
    <w:name w:val="Font Style24"/>
    <w:rsid w:val="00597111"/>
    <w:rPr>
      <w:rFonts w:ascii="Tahoma" w:hAnsi="Tahoma" w:cs="Tahoma"/>
      <w:b/>
      <w:bCs/>
      <w:sz w:val="14"/>
      <w:szCs w:val="14"/>
    </w:rPr>
  </w:style>
  <w:style w:type="character" w:customStyle="1" w:styleId="FontStyle25">
    <w:name w:val="Font Style25"/>
    <w:rsid w:val="00597111"/>
    <w:rPr>
      <w:rFonts w:ascii="Calibri" w:hAnsi="Calibri" w:cs="Calibri"/>
      <w:i/>
      <w:iCs/>
      <w:sz w:val="18"/>
      <w:szCs w:val="18"/>
    </w:rPr>
  </w:style>
  <w:style w:type="character" w:customStyle="1" w:styleId="FontStyle33">
    <w:name w:val="Font Style33"/>
    <w:rsid w:val="00597111"/>
    <w:rPr>
      <w:rFonts w:ascii="Franklin Gothic Medium Cond" w:hAnsi="Franklin Gothic Medium Cond" w:cs="Franklin Gothic Medium Cond"/>
      <w:i/>
      <w:iCs/>
      <w:spacing w:val="20"/>
      <w:sz w:val="16"/>
      <w:szCs w:val="16"/>
    </w:rPr>
  </w:style>
  <w:style w:type="character" w:customStyle="1" w:styleId="FontStyle34">
    <w:name w:val="Font Style34"/>
    <w:rsid w:val="00597111"/>
    <w:rPr>
      <w:rFonts w:ascii="Tahoma" w:hAnsi="Tahoma" w:cs="Tahoma"/>
      <w:sz w:val="14"/>
      <w:szCs w:val="14"/>
    </w:rPr>
  </w:style>
  <w:style w:type="character" w:customStyle="1" w:styleId="FontStyle35">
    <w:name w:val="Font Style35"/>
    <w:rsid w:val="00597111"/>
    <w:rPr>
      <w:rFonts w:ascii="Verdana" w:hAnsi="Verdana" w:cs="Verdana"/>
      <w:i/>
      <w:iCs/>
      <w:sz w:val="14"/>
      <w:szCs w:val="14"/>
    </w:rPr>
  </w:style>
  <w:style w:type="character" w:customStyle="1" w:styleId="11">
    <w:name w:val="1 Знак"/>
    <w:link w:val="12"/>
    <w:rsid w:val="00EF73C5"/>
    <w:rPr>
      <w:rFonts w:ascii="Verdana" w:hAnsi="Verdana" w:cs="Verdana"/>
      <w:lang w:val="en-US" w:eastAsia="en-US" w:bidi="ar-SA"/>
    </w:rPr>
  </w:style>
  <w:style w:type="character" w:customStyle="1" w:styleId="FontStyle11">
    <w:name w:val="Font Style11"/>
    <w:rsid w:val="00460AB5"/>
    <w:rPr>
      <w:rFonts w:ascii="Tahoma" w:hAnsi="Tahoma" w:cs="Tahoma"/>
      <w:sz w:val="24"/>
      <w:szCs w:val="24"/>
    </w:rPr>
  </w:style>
  <w:style w:type="character" w:customStyle="1" w:styleId="FontStyle12">
    <w:name w:val="Font Style12"/>
    <w:rsid w:val="00460AB5"/>
    <w:rPr>
      <w:rFonts w:ascii="Franklin Gothic Medium Cond" w:hAnsi="Franklin Gothic Medium Cond" w:cs="Franklin Gothic Medium Cond"/>
      <w:b/>
      <w:bCs/>
      <w:sz w:val="20"/>
      <w:szCs w:val="20"/>
    </w:rPr>
  </w:style>
  <w:style w:type="character" w:customStyle="1" w:styleId="FontStyle13">
    <w:name w:val="Font Style13"/>
    <w:rsid w:val="00460AB5"/>
    <w:rPr>
      <w:rFonts w:ascii="Tahoma" w:hAnsi="Tahoma" w:cs="Tahoma"/>
      <w:b/>
      <w:bCs/>
      <w:sz w:val="20"/>
      <w:szCs w:val="20"/>
    </w:rPr>
  </w:style>
  <w:style w:type="character" w:customStyle="1" w:styleId="FontStyle14">
    <w:name w:val="Font Style14"/>
    <w:rsid w:val="00460AB5"/>
    <w:rPr>
      <w:rFonts w:ascii="Franklin Gothic Medium" w:hAnsi="Franklin Gothic Medium" w:cs="Franklin Gothic Medium"/>
      <w:sz w:val="20"/>
      <w:szCs w:val="20"/>
    </w:rPr>
  </w:style>
  <w:style w:type="character" w:customStyle="1" w:styleId="FontStyle15">
    <w:name w:val="Font Style15"/>
    <w:rsid w:val="00460AB5"/>
    <w:rPr>
      <w:rFonts w:ascii="Franklin Gothic Medium Cond" w:hAnsi="Franklin Gothic Medium Cond" w:cs="Franklin Gothic Medium Cond"/>
      <w:sz w:val="20"/>
      <w:szCs w:val="20"/>
    </w:rPr>
  </w:style>
  <w:style w:type="character" w:customStyle="1" w:styleId="FontStyle20">
    <w:name w:val="Font Style20"/>
    <w:uiPriority w:val="99"/>
    <w:rsid w:val="00537109"/>
    <w:rPr>
      <w:rFonts w:ascii="Times New Roman" w:hAnsi="Times New Roman" w:cs="Times New Roman"/>
      <w:sz w:val="22"/>
      <w:szCs w:val="22"/>
    </w:rPr>
  </w:style>
  <w:style w:type="character" w:styleId="a8">
    <w:name w:val="annotation reference"/>
    <w:unhideWhenUsed/>
    <w:rsid w:val="00537109"/>
    <w:rPr>
      <w:sz w:val="16"/>
      <w:szCs w:val="16"/>
    </w:rPr>
  </w:style>
  <w:style w:type="character" w:customStyle="1" w:styleId="a9">
    <w:name w:val="Текст примечания Знак"/>
    <w:semiHidden/>
    <w:rsid w:val="00537109"/>
  </w:style>
  <w:style w:type="character" w:customStyle="1" w:styleId="aa">
    <w:name w:val="Верхний колонтитул Знак"/>
    <w:rsid w:val="00537109"/>
    <w:rPr>
      <w:i/>
    </w:rPr>
  </w:style>
  <w:style w:type="character" w:customStyle="1" w:styleId="ab">
    <w:name w:val="Тема примечания Знак"/>
    <w:rsid w:val="00B916E1"/>
    <w:rPr>
      <w:b/>
      <w:bCs/>
    </w:rPr>
  </w:style>
  <w:style w:type="character" w:customStyle="1" w:styleId="ac">
    <w:name w:val="Нижний колонтитул Знак"/>
    <w:uiPriority w:val="99"/>
    <w:rsid w:val="008B0DA3"/>
  </w:style>
  <w:style w:type="character" w:customStyle="1" w:styleId="blk">
    <w:name w:val="blk"/>
    <w:rsid w:val="00B85984"/>
  </w:style>
  <w:style w:type="character" w:customStyle="1" w:styleId="13">
    <w:name w:val="Неразрешенное упоминание1"/>
    <w:basedOn w:val="a0"/>
    <w:uiPriority w:val="99"/>
    <w:semiHidden/>
    <w:unhideWhenUsed/>
    <w:rsid w:val="00026118"/>
    <w:rPr>
      <w:color w:val="605E5C"/>
      <w:shd w:val="clear" w:color="auto" w:fill="E1DFDD"/>
    </w:rPr>
  </w:style>
  <w:style w:type="character" w:customStyle="1" w:styleId="20">
    <w:name w:val="Неразрешенное упоминание2"/>
    <w:basedOn w:val="a0"/>
    <w:uiPriority w:val="99"/>
    <w:semiHidden/>
    <w:unhideWhenUsed/>
    <w:rsid w:val="00B44DBA"/>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b/>
      <w:bCs w:val="0"/>
      <w:i w:val="0"/>
      <w:iCs w:val="0"/>
      <w:caps w:val="0"/>
      <w:smallCaps w:val="0"/>
      <w:strike w:val="0"/>
      <w:dstrike w:val="0"/>
      <w:vanish w:val="0"/>
      <w:spacing w:val="0"/>
      <w:position w:val="0"/>
      <w:sz w:val="28"/>
      <w:u w:val="none"/>
      <w:vertAlign w:val="baseline"/>
      <w:em w:val="none"/>
    </w:rPr>
  </w:style>
  <w:style w:type="character" w:customStyle="1" w:styleId="ListLabel4">
    <w:name w:val="ListLabel 4"/>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5">
    <w:name w:val="ListLabel 5"/>
    <w:rPr>
      <w:rFonts w:cs="Times New Roman"/>
      <w:b w:val="0"/>
      <w:bCs w:val="0"/>
      <w:i w:val="0"/>
      <w:iCs w:val="0"/>
      <w:caps w:val="0"/>
      <w:smallCaps w:val="0"/>
      <w:strike w:val="0"/>
      <w:dstrike w:val="0"/>
      <w:vanish w:val="0"/>
      <w:spacing w:val="0"/>
      <w:position w:val="0"/>
      <w:sz w:val="28"/>
      <w:u w:val="none"/>
      <w:effect w:val="none"/>
      <w:vertAlign w:val="baseline"/>
      <w:em w:val="none"/>
    </w:rPr>
  </w:style>
  <w:style w:type="character" w:customStyle="1" w:styleId="ListLabel6">
    <w:name w:val="ListLabel 6"/>
    <w:rPr>
      <w:b w:val="0"/>
      <w:bCs w:val="0"/>
      <w:i w:val="0"/>
      <w:iCs w:val="0"/>
      <w:caps w:val="0"/>
      <w:smallCaps w:val="0"/>
      <w:strike w:val="0"/>
      <w:dstrike w:val="0"/>
      <w:vanish w:val="0"/>
      <w:color w:val="00000A"/>
      <w:spacing w:val="0"/>
      <w:w w:val="100"/>
      <w:position w:val="0"/>
      <w:sz w:val="28"/>
      <w:szCs w:val="28"/>
      <w:u w:val="none"/>
      <w:vertAlign w:val="baseline"/>
    </w:rPr>
  </w:style>
  <w:style w:type="character" w:customStyle="1" w:styleId="ListLabel7">
    <w:name w:val="ListLabel 7"/>
    <w:rPr>
      <w:b w:val="0"/>
      <w:bCs w:val="0"/>
      <w:i w:val="0"/>
      <w:iCs w:val="0"/>
      <w:caps w:val="0"/>
      <w:smallCaps w:val="0"/>
      <w:strike w:val="0"/>
      <w:dstrike w:val="0"/>
      <w:vanish w:val="0"/>
      <w:spacing w:val="0"/>
      <w:position w:val="0"/>
      <w:sz w:val="28"/>
      <w:u w:val="none"/>
      <w:vertAlign w:val="baseline"/>
      <w:em w:val="none"/>
    </w:rPr>
  </w:style>
  <w:style w:type="character" w:customStyle="1" w:styleId="ListLabel8">
    <w:name w:val="ListLabel 8"/>
    <w:rPr>
      <w:b w:val="0"/>
    </w:rPr>
  </w:style>
  <w:style w:type="character" w:customStyle="1" w:styleId="ListLabel9">
    <w:name w:val="ListLabel 9"/>
    <w:rPr>
      <w:color w:val="00000A"/>
    </w:rPr>
  </w:style>
  <w:style w:type="paragraph" w:styleId="ad">
    <w:name w:val="Title"/>
    <w:basedOn w:val="a"/>
    <w:next w:val="ae"/>
    <w:pPr>
      <w:keepNext/>
      <w:spacing w:before="240" w:after="120"/>
    </w:pPr>
    <w:rPr>
      <w:rFonts w:ascii="Liberation Sans" w:eastAsia="Arial Unicode MS" w:hAnsi="Liberation Sans" w:cs="Mangal"/>
      <w:szCs w:val="28"/>
    </w:rPr>
  </w:style>
  <w:style w:type="paragraph" w:styleId="ae">
    <w:name w:val="Body Text"/>
    <w:basedOn w:val="a"/>
    <w:rsid w:val="00C15E68"/>
    <w:pPr>
      <w:spacing w:after="120" w:line="288" w:lineRule="auto"/>
    </w:pPr>
  </w:style>
  <w:style w:type="paragraph" w:styleId="af">
    <w:name w:val="List"/>
    <w:basedOn w:val="ae"/>
    <w:rPr>
      <w:rFonts w:cs="Mangal"/>
    </w:rPr>
  </w:style>
  <w:style w:type="paragraph" w:customStyle="1" w:styleId="14">
    <w:name w:val="Название1"/>
    <w:basedOn w:val="a"/>
    <w:pPr>
      <w:suppressLineNumbers/>
      <w:spacing w:before="120" w:after="120"/>
    </w:pPr>
    <w:rPr>
      <w:rFonts w:cs="Mangal"/>
      <w:i/>
      <w:iCs/>
      <w:sz w:val="24"/>
      <w:szCs w:val="24"/>
    </w:rPr>
  </w:style>
  <w:style w:type="paragraph" w:styleId="af0">
    <w:name w:val="index heading"/>
    <w:basedOn w:val="a"/>
    <w:pPr>
      <w:suppressLineNumbers/>
    </w:pPr>
    <w:rPr>
      <w:rFonts w:cs="Mangal"/>
    </w:rPr>
  </w:style>
  <w:style w:type="paragraph" w:styleId="af1">
    <w:name w:val="header"/>
    <w:basedOn w:val="a"/>
    <w:rsid w:val="00C15E68"/>
    <w:pPr>
      <w:pBdr>
        <w:bottom w:val="single" w:sz="4" w:space="1" w:color="00000A"/>
      </w:pBdr>
      <w:tabs>
        <w:tab w:val="center" w:pos="4153"/>
        <w:tab w:val="right" w:pos="8306"/>
      </w:tabs>
      <w:spacing w:line="240" w:lineRule="auto"/>
      <w:ind w:firstLine="0"/>
      <w:jc w:val="center"/>
    </w:pPr>
    <w:rPr>
      <w:i/>
      <w:sz w:val="20"/>
      <w:lang w:val="x-none" w:eastAsia="x-none"/>
    </w:rPr>
  </w:style>
  <w:style w:type="paragraph" w:customStyle="1" w:styleId="af2">
    <w:name w:val="маркированный"/>
    <w:basedOn w:val="a"/>
    <w:rsid w:val="00C15E68"/>
    <w:pPr>
      <w:tabs>
        <w:tab w:val="left" w:pos="432"/>
      </w:tabs>
      <w:ind w:left="432" w:hanging="432"/>
    </w:pPr>
  </w:style>
  <w:style w:type="paragraph" w:styleId="af3">
    <w:name w:val="footer"/>
    <w:basedOn w:val="a"/>
    <w:uiPriority w:val="99"/>
    <w:rsid w:val="00C15E68"/>
    <w:pPr>
      <w:tabs>
        <w:tab w:val="right" w:pos="9355"/>
      </w:tabs>
      <w:spacing w:line="240" w:lineRule="auto"/>
      <w:ind w:firstLine="0"/>
      <w:jc w:val="left"/>
    </w:pPr>
    <w:rPr>
      <w:sz w:val="20"/>
      <w:lang w:val="x-none" w:eastAsia="x-none"/>
    </w:rPr>
  </w:style>
  <w:style w:type="paragraph" w:customStyle="1" w:styleId="af4">
    <w:name w:val="нумерованный"/>
    <w:basedOn w:val="a"/>
    <w:semiHidden/>
    <w:rsid w:val="00C15E68"/>
    <w:pPr>
      <w:tabs>
        <w:tab w:val="left" w:pos="432"/>
      </w:tabs>
      <w:ind w:left="432" w:hanging="432"/>
    </w:pPr>
  </w:style>
  <w:style w:type="paragraph" w:styleId="15">
    <w:name w:val="toc 1"/>
    <w:basedOn w:val="a"/>
    <w:autoRedefine/>
    <w:semiHidden/>
    <w:rsid w:val="00C15E68"/>
    <w:pPr>
      <w:spacing w:before="120" w:after="120"/>
      <w:jc w:val="left"/>
    </w:pPr>
    <w:rPr>
      <w:b/>
      <w:bCs/>
      <w:caps/>
      <w:sz w:val="20"/>
    </w:rPr>
  </w:style>
  <w:style w:type="paragraph" w:styleId="21">
    <w:name w:val="toc 2"/>
    <w:basedOn w:val="a"/>
    <w:autoRedefine/>
    <w:uiPriority w:val="39"/>
    <w:rsid w:val="007B2805"/>
    <w:pPr>
      <w:tabs>
        <w:tab w:val="left" w:pos="567"/>
        <w:tab w:val="left" w:pos="1701"/>
        <w:tab w:val="right" w:leader="dot" w:pos="10195"/>
      </w:tabs>
      <w:ind w:firstLine="0"/>
      <w:jc w:val="left"/>
    </w:pPr>
    <w:rPr>
      <w:smallCaps/>
      <w:sz w:val="20"/>
    </w:rPr>
  </w:style>
  <w:style w:type="paragraph" w:styleId="31">
    <w:name w:val="toc 3"/>
    <w:basedOn w:val="a"/>
    <w:autoRedefine/>
    <w:semiHidden/>
    <w:rsid w:val="00C15E68"/>
    <w:pPr>
      <w:ind w:left="560"/>
      <w:jc w:val="left"/>
    </w:pPr>
    <w:rPr>
      <w:i/>
      <w:iCs/>
      <w:sz w:val="20"/>
    </w:rPr>
  </w:style>
  <w:style w:type="paragraph" w:styleId="41">
    <w:name w:val="toc 4"/>
    <w:basedOn w:val="a"/>
    <w:link w:val="42"/>
    <w:autoRedefine/>
    <w:semiHidden/>
    <w:rsid w:val="00C15E68"/>
    <w:pPr>
      <w:ind w:left="840"/>
      <w:jc w:val="left"/>
    </w:pPr>
    <w:rPr>
      <w:sz w:val="18"/>
      <w:szCs w:val="18"/>
    </w:rPr>
  </w:style>
  <w:style w:type="paragraph" w:customStyle="1" w:styleId="af5">
    <w:name w:val="Пункт Знак"/>
    <w:basedOn w:val="a"/>
    <w:rsid w:val="00C15E68"/>
    <w:pPr>
      <w:tabs>
        <w:tab w:val="left" w:pos="851"/>
        <w:tab w:val="left" w:pos="1134"/>
      </w:tabs>
      <w:ind w:firstLine="0"/>
    </w:pPr>
  </w:style>
  <w:style w:type="paragraph" w:customStyle="1" w:styleId="af6">
    <w:name w:val="Подпункт"/>
    <w:basedOn w:val="af5"/>
    <w:rsid w:val="00C15E68"/>
  </w:style>
  <w:style w:type="paragraph" w:styleId="af7">
    <w:name w:val="Document Map"/>
    <w:basedOn w:val="a"/>
    <w:semiHidden/>
    <w:rsid w:val="00C15E68"/>
    <w:pPr>
      <w:shd w:val="clear" w:color="auto" w:fill="000080"/>
    </w:pPr>
    <w:rPr>
      <w:rFonts w:ascii="Tahoma" w:hAnsi="Tahoma"/>
      <w:sz w:val="20"/>
    </w:rPr>
  </w:style>
  <w:style w:type="paragraph" w:customStyle="1" w:styleId="af8">
    <w:name w:val="Таблица шапка"/>
    <w:basedOn w:val="a"/>
    <w:semiHidden/>
    <w:rsid w:val="00C15E68"/>
    <w:pPr>
      <w:keepNext/>
      <w:spacing w:before="40" w:after="40" w:line="240" w:lineRule="auto"/>
      <w:ind w:left="57" w:right="57" w:firstLine="0"/>
      <w:jc w:val="left"/>
    </w:pPr>
    <w:rPr>
      <w:sz w:val="22"/>
    </w:rPr>
  </w:style>
  <w:style w:type="paragraph" w:styleId="af9">
    <w:name w:val="footnote text"/>
    <w:basedOn w:val="a"/>
    <w:semiHidden/>
    <w:rsid w:val="00C15E68"/>
    <w:pPr>
      <w:spacing w:line="240" w:lineRule="auto"/>
    </w:pPr>
    <w:rPr>
      <w:sz w:val="20"/>
    </w:rPr>
  </w:style>
  <w:style w:type="paragraph" w:customStyle="1" w:styleId="afa">
    <w:name w:val="Текст таблицы"/>
    <w:basedOn w:val="a"/>
    <w:semiHidden/>
    <w:rsid w:val="00C15E68"/>
    <w:pPr>
      <w:spacing w:before="40" w:after="40" w:line="240" w:lineRule="auto"/>
      <w:ind w:left="57" w:right="57" w:firstLine="0"/>
      <w:jc w:val="left"/>
    </w:pPr>
    <w:rPr>
      <w:sz w:val="24"/>
    </w:rPr>
  </w:style>
  <w:style w:type="paragraph" w:customStyle="1" w:styleId="16">
    <w:name w:val="Цитата 1"/>
    <w:basedOn w:val="a"/>
    <w:semiHidden/>
    <w:rsid w:val="00C15E68"/>
    <w:pPr>
      <w:ind w:left="567" w:right="567"/>
    </w:pPr>
    <w:rPr>
      <w:rFonts w:ascii="Courier New" w:hAnsi="Courier New"/>
      <w:sz w:val="24"/>
    </w:rPr>
  </w:style>
  <w:style w:type="paragraph" w:customStyle="1" w:styleId="17">
    <w:name w:val="Цитата 1 заголовок"/>
    <w:basedOn w:val="a"/>
    <w:semiHidden/>
    <w:rsid w:val="00C15E68"/>
    <w:pPr>
      <w:keepNext/>
      <w:spacing w:before="240" w:after="120" w:line="240" w:lineRule="auto"/>
      <w:ind w:left="567" w:right="567"/>
    </w:pPr>
    <w:rPr>
      <w:rFonts w:ascii="Courier New" w:hAnsi="Courier New"/>
      <w:b/>
      <w:sz w:val="24"/>
    </w:rPr>
  </w:style>
  <w:style w:type="paragraph" w:customStyle="1" w:styleId="18">
    <w:name w:val="Цитата 1 маркированный"/>
    <w:basedOn w:val="16"/>
    <w:semiHidden/>
    <w:rsid w:val="00C15E68"/>
    <w:pPr>
      <w:tabs>
        <w:tab w:val="left" w:pos="432"/>
      </w:tabs>
      <w:ind w:left="432" w:hanging="432"/>
    </w:pPr>
  </w:style>
  <w:style w:type="paragraph" w:customStyle="1" w:styleId="19">
    <w:name w:val="Текст выноски1"/>
    <w:basedOn w:val="a"/>
    <w:semiHidden/>
    <w:rsid w:val="00C15E68"/>
    <w:rPr>
      <w:rFonts w:ascii="Tahoma" w:hAnsi="Tahoma" w:cs="Tahoma"/>
      <w:sz w:val="16"/>
      <w:szCs w:val="16"/>
    </w:rPr>
  </w:style>
  <w:style w:type="paragraph" w:styleId="afb">
    <w:name w:val="List Number"/>
    <w:basedOn w:val="ae"/>
    <w:rsid w:val="00C15E68"/>
    <w:pPr>
      <w:widowControl w:val="0"/>
      <w:tabs>
        <w:tab w:val="left" w:pos="1620"/>
      </w:tabs>
      <w:spacing w:before="120" w:after="0" w:line="240" w:lineRule="auto"/>
      <w:ind w:left="360" w:firstLine="720"/>
    </w:pPr>
    <w:rPr>
      <w:sz w:val="20"/>
      <w:szCs w:val="24"/>
    </w:rPr>
  </w:style>
  <w:style w:type="paragraph" w:styleId="afc">
    <w:name w:val="annotation text"/>
    <w:basedOn w:val="a"/>
    <w:semiHidden/>
    <w:rsid w:val="00C15E68"/>
    <w:rPr>
      <w:sz w:val="20"/>
      <w:lang w:val="x-none" w:eastAsia="x-none"/>
    </w:rPr>
  </w:style>
  <w:style w:type="paragraph" w:styleId="22">
    <w:name w:val="Body Text Indent 2"/>
    <w:basedOn w:val="a"/>
    <w:rsid w:val="00C15E68"/>
    <w:pPr>
      <w:spacing w:after="120" w:line="480" w:lineRule="auto"/>
      <w:ind w:left="283"/>
    </w:pPr>
  </w:style>
  <w:style w:type="paragraph" w:styleId="afd">
    <w:name w:val="Balloon Text"/>
    <w:basedOn w:val="a"/>
    <w:semiHidden/>
    <w:rsid w:val="00C15E68"/>
    <w:rPr>
      <w:rFonts w:ascii="Tahoma" w:hAnsi="Tahoma" w:cs="Tahoma"/>
      <w:sz w:val="16"/>
      <w:szCs w:val="16"/>
    </w:rPr>
  </w:style>
  <w:style w:type="paragraph" w:customStyle="1" w:styleId="12">
    <w:name w:val="Обычный1"/>
    <w:link w:val="11"/>
    <w:rsid w:val="00C15E68"/>
    <w:pPr>
      <w:suppressAutoHyphens/>
      <w:ind w:firstLine="720"/>
      <w:jc w:val="both"/>
    </w:pPr>
    <w:rPr>
      <w:sz w:val="28"/>
    </w:rPr>
  </w:style>
  <w:style w:type="paragraph" w:styleId="32">
    <w:name w:val="Body Text Indent 3"/>
    <w:basedOn w:val="a"/>
    <w:rsid w:val="00C15E68"/>
    <w:pPr>
      <w:spacing w:line="240" w:lineRule="auto"/>
      <w:ind w:left="6521" w:firstLine="0"/>
      <w:jc w:val="left"/>
    </w:pPr>
    <w:rPr>
      <w:sz w:val="22"/>
    </w:rPr>
  </w:style>
  <w:style w:type="paragraph" w:customStyle="1" w:styleId="afe">
    <w:name w:val="Подподпункт"/>
    <w:basedOn w:val="af6"/>
    <w:rsid w:val="00C15E68"/>
    <w:pPr>
      <w:tabs>
        <w:tab w:val="left" w:pos="1418"/>
      </w:tabs>
    </w:pPr>
  </w:style>
  <w:style w:type="paragraph" w:customStyle="1" w:styleId="aff">
    <w:name w:val="Подподподподпункт"/>
    <w:basedOn w:val="a"/>
    <w:rsid w:val="00C15E68"/>
    <w:pPr>
      <w:tabs>
        <w:tab w:val="left" w:pos="2835"/>
      </w:tabs>
      <w:ind w:left="2835" w:hanging="567"/>
    </w:pPr>
  </w:style>
  <w:style w:type="paragraph" w:customStyle="1" w:styleId="aff0">
    <w:name w:val="Подподподпункт"/>
    <w:basedOn w:val="a"/>
    <w:rsid w:val="00C15E68"/>
    <w:pPr>
      <w:tabs>
        <w:tab w:val="left" w:pos="1134"/>
        <w:tab w:val="left" w:pos="1701"/>
      </w:tabs>
      <w:ind w:firstLine="0"/>
    </w:pPr>
  </w:style>
  <w:style w:type="paragraph" w:customStyle="1" w:styleId="1a">
    <w:name w:val="Пункт1"/>
    <w:basedOn w:val="a"/>
    <w:rsid w:val="00C15E68"/>
    <w:pPr>
      <w:spacing w:before="240"/>
      <w:ind w:firstLine="0"/>
      <w:jc w:val="center"/>
    </w:pPr>
    <w:rPr>
      <w:rFonts w:ascii="Arial" w:hAnsi="Arial"/>
      <w:b/>
      <w:szCs w:val="28"/>
    </w:rPr>
  </w:style>
  <w:style w:type="paragraph" w:customStyle="1" w:styleId="127">
    <w:name w:val="Стиль полужирный курсив Первая строка:  127 см"/>
    <w:basedOn w:val="a"/>
    <w:rsid w:val="00C15E68"/>
    <w:rPr>
      <w:b/>
      <w:bCs/>
      <w:i/>
      <w:iCs/>
    </w:rPr>
  </w:style>
  <w:style w:type="paragraph" w:customStyle="1" w:styleId="aff1">
    <w:name w:val="Пункт"/>
    <w:basedOn w:val="a"/>
    <w:rsid w:val="00C15E68"/>
    <w:pPr>
      <w:tabs>
        <w:tab w:val="left" w:pos="851"/>
        <w:tab w:val="left" w:pos="1134"/>
      </w:tabs>
      <w:ind w:left="851" w:hanging="851"/>
    </w:pPr>
  </w:style>
  <w:style w:type="paragraph" w:customStyle="1" w:styleId="aff2">
    <w:name w:val="Примечание"/>
    <w:basedOn w:val="a"/>
    <w:rsid w:val="00C15E68"/>
    <w:pPr>
      <w:spacing w:before="120" w:after="240"/>
      <w:ind w:left="1701" w:right="567"/>
    </w:pPr>
    <w:rPr>
      <w:spacing w:val="20"/>
      <w:sz w:val="20"/>
    </w:rPr>
  </w:style>
  <w:style w:type="paragraph" w:customStyle="1" w:styleId="aff3">
    <w:name w:val="Пункт б/н"/>
    <w:basedOn w:val="a"/>
    <w:rsid w:val="00C15E68"/>
    <w:pPr>
      <w:ind w:left="1134" w:firstLine="0"/>
    </w:pPr>
  </w:style>
  <w:style w:type="paragraph" w:customStyle="1" w:styleId="-2">
    <w:name w:val="Пункт-2"/>
    <w:basedOn w:val="aff1"/>
    <w:rsid w:val="00C15E68"/>
    <w:pPr>
      <w:keepNext/>
      <w:spacing w:before="360" w:after="120"/>
      <w:outlineLvl w:val="2"/>
    </w:pPr>
    <w:rPr>
      <w:b/>
    </w:rPr>
  </w:style>
  <w:style w:type="paragraph" w:styleId="23">
    <w:name w:val="Body Text 2"/>
    <w:basedOn w:val="a"/>
    <w:rsid w:val="00C15E68"/>
    <w:pPr>
      <w:spacing w:line="240" w:lineRule="auto"/>
      <w:ind w:firstLine="0"/>
    </w:pPr>
    <w:rPr>
      <w:sz w:val="24"/>
      <w:szCs w:val="24"/>
    </w:rPr>
  </w:style>
  <w:style w:type="paragraph" w:customStyle="1" w:styleId="111pt">
    <w:name w:val="Стиль Заголовок 1 + 11 pt"/>
    <w:basedOn w:val="1"/>
    <w:rsid w:val="00C15E68"/>
    <w:pPr>
      <w:tabs>
        <w:tab w:val="left" w:pos="567"/>
      </w:tabs>
      <w:spacing w:before="480" w:after="240"/>
      <w:ind w:left="567" w:hanging="279"/>
      <w:jc w:val="left"/>
    </w:pPr>
    <w:rPr>
      <w:rFonts w:ascii="Arial" w:hAnsi="Arial"/>
      <w:bCs/>
      <w:sz w:val="22"/>
    </w:rPr>
  </w:style>
  <w:style w:type="paragraph" w:styleId="aff4">
    <w:name w:val="List Paragraph"/>
    <w:basedOn w:val="a"/>
    <w:uiPriority w:val="34"/>
    <w:qFormat/>
    <w:rsid w:val="00C15E68"/>
    <w:pPr>
      <w:spacing w:after="200" w:line="276" w:lineRule="auto"/>
      <w:ind w:left="720" w:firstLine="0"/>
      <w:contextualSpacing/>
      <w:jc w:val="left"/>
    </w:pPr>
    <w:rPr>
      <w:rFonts w:ascii="Calibri" w:eastAsia="Calibri" w:hAnsi="Calibri"/>
      <w:sz w:val="22"/>
      <w:szCs w:val="22"/>
      <w:lang w:eastAsia="en-US"/>
    </w:rPr>
  </w:style>
  <w:style w:type="paragraph" w:customStyle="1" w:styleId="aff5">
    <w:name w:val="Знак"/>
    <w:basedOn w:val="a"/>
    <w:rsid w:val="00C15E68"/>
    <w:pPr>
      <w:tabs>
        <w:tab w:val="left" w:pos="360"/>
      </w:tabs>
      <w:spacing w:after="160" w:line="240" w:lineRule="exact"/>
      <w:ind w:firstLine="0"/>
      <w:jc w:val="left"/>
    </w:pPr>
    <w:rPr>
      <w:rFonts w:ascii="Verdana" w:hAnsi="Verdana" w:cs="Verdana"/>
      <w:sz w:val="20"/>
      <w:lang w:val="en-US" w:eastAsia="en-US"/>
    </w:rPr>
  </w:style>
  <w:style w:type="paragraph" w:customStyle="1" w:styleId="1b">
    <w:name w:val="1"/>
    <w:basedOn w:val="a"/>
    <w:rsid w:val="00C15E68"/>
    <w:pPr>
      <w:tabs>
        <w:tab w:val="left" w:pos="360"/>
      </w:tabs>
      <w:spacing w:after="160" w:line="240" w:lineRule="exact"/>
      <w:ind w:firstLine="0"/>
      <w:jc w:val="left"/>
    </w:pPr>
    <w:rPr>
      <w:rFonts w:ascii="Verdana" w:hAnsi="Verdana" w:cs="Verdana"/>
      <w:sz w:val="20"/>
      <w:lang w:val="en-US" w:eastAsia="en-US"/>
    </w:rPr>
  </w:style>
  <w:style w:type="paragraph" w:customStyle="1" w:styleId="ConsPlusNonformat">
    <w:name w:val="ConsPlusNonformat"/>
    <w:rsid w:val="000A5F04"/>
    <w:pPr>
      <w:widowControl w:val="0"/>
      <w:suppressAutoHyphens/>
    </w:pPr>
    <w:rPr>
      <w:rFonts w:ascii="Courier New" w:hAnsi="Courier New" w:cs="Courier New"/>
      <w:sz w:val="28"/>
    </w:rPr>
  </w:style>
  <w:style w:type="paragraph" w:customStyle="1" w:styleId="ConsPlusTitle">
    <w:name w:val="ConsPlusTitle"/>
    <w:rsid w:val="00AF3023"/>
    <w:pPr>
      <w:widowControl w:val="0"/>
      <w:suppressAutoHyphens/>
    </w:pPr>
    <w:rPr>
      <w:b/>
      <w:bCs/>
      <w:sz w:val="24"/>
      <w:szCs w:val="24"/>
    </w:rPr>
  </w:style>
  <w:style w:type="paragraph" w:customStyle="1" w:styleId="ConsPlusCell">
    <w:name w:val="ConsPlusCell"/>
    <w:rsid w:val="00AF3023"/>
    <w:pPr>
      <w:widowControl w:val="0"/>
      <w:suppressAutoHyphens/>
    </w:pPr>
    <w:rPr>
      <w:sz w:val="24"/>
      <w:szCs w:val="24"/>
    </w:rPr>
  </w:style>
  <w:style w:type="paragraph" w:customStyle="1" w:styleId="ConsPlusNormal">
    <w:name w:val="ConsPlusNormal"/>
    <w:rsid w:val="004111A7"/>
    <w:pPr>
      <w:widowControl w:val="0"/>
      <w:suppressAutoHyphens/>
      <w:ind w:firstLine="720"/>
    </w:pPr>
    <w:rPr>
      <w:rFonts w:ascii="Arial" w:hAnsi="Arial" w:cs="Arial"/>
      <w:sz w:val="28"/>
    </w:rPr>
  </w:style>
  <w:style w:type="paragraph" w:customStyle="1" w:styleId="42">
    <w:name w:val="Оглавление 4 Знак"/>
    <w:basedOn w:val="a"/>
    <w:link w:val="41"/>
    <w:rsid w:val="004111A7"/>
    <w:pPr>
      <w:tabs>
        <w:tab w:val="left" w:pos="1134"/>
      </w:tabs>
      <w:ind w:left="1134" w:hanging="1134"/>
    </w:pPr>
  </w:style>
  <w:style w:type="paragraph" w:customStyle="1" w:styleId="5ABCD">
    <w:name w:val="Пункт_5_ABCD"/>
    <w:basedOn w:val="a"/>
    <w:rsid w:val="004111A7"/>
    <w:pPr>
      <w:tabs>
        <w:tab w:val="left" w:pos="1701"/>
      </w:tabs>
      <w:ind w:left="1701" w:hanging="567"/>
    </w:pPr>
  </w:style>
  <w:style w:type="paragraph" w:customStyle="1" w:styleId="1c">
    <w:name w:val="Пункт_1"/>
    <w:basedOn w:val="a"/>
    <w:rsid w:val="004111A7"/>
    <w:pPr>
      <w:keepNext/>
      <w:tabs>
        <w:tab w:val="left" w:pos="720"/>
      </w:tabs>
      <w:spacing w:before="480" w:after="240" w:line="240" w:lineRule="auto"/>
      <w:ind w:left="567" w:hanging="567"/>
      <w:jc w:val="center"/>
      <w:outlineLvl w:val="0"/>
    </w:pPr>
    <w:rPr>
      <w:rFonts w:ascii="Arial" w:hAnsi="Arial"/>
      <w:b/>
      <w:sz w:val="32"/>
      <w:szCs w:val="28"/>
    </w:rPr>
  </w:style>
  <w:style w:type="paragraph" w:styleId="HTML">
    <w:name w:val="HTML Preformatted"/>
    <w:basedOn w:val="a"/>
    <w:rsid w:val="00E9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color w:val="003366"/>
      <w:sz w:val="17"/>
      <w:szCs w:val="17"/>
    </w:rPr>
  </w:style>
  <w:style w:type="paragraph" w:customStyle="1" w:styleId="24">
    <w:name w:val="Пункт_2"/>
    <w:basedOn w:val="a"/>
    <w:rsid w:val="0055219B"/>
    <w:pPr>
      <w:spacing w:line="240" w:lineRule="auto"/>
      <w:ind w:left="720" w:hanging="360"/>
    </w:pPr>
  </w:style>
  <w:style w:type="paragraph" w:styleId="50">
    <w:name w:val="toc 5"/>
    <w:basedOn w:val="a"/>
    <w:autoRedefine/>
    <w:semiHidden/>
    <w:rsid w:val="00BA00DF"/>
    <w:pPr>
      <w:ind w:left="1120"/>
      <w:jc w:val="left"/>
    </w:pPr>
    <w:rPr>
      <w:sz w:val="18"/>
      <w:szCs w:val="18"/>
    </w:rPr>
  </w:style>
  <w:style w:type="paragraph" w:styleId="60">
    <w:name w:val="toc 6"/>
    <w:basedOn w:val="a"/>
    <w:autoRedefine/>
    <w:semiHidden/>
    <w:rsid w:val="00BA00DF"/>
    <w:pPr>
      <w:ind w:left="1400"/>
      <w:jc w:val="left"/>
    </w:pPr>
    <w:rPr>
      <w:sz w:val="18"/>
      <w:szCs w:val="18"/>
    </w:rPr>
  </w:style>
  <w:style w:type="paragraph" w:styleId="70">
    <w:name w:val="toc 7"/>
    <w:basedOn w:val="a"/>
    <w:autoRedefine/>
    <w:semiHidden/>
    <w:rsid w:val="00BA00DF"/>
    <w:pPr>
      <w:ind w:left="1680"/>
      <w:jc w:val="left"/>
    </w:pPr>
    <w:rPr>
      <w:sz w:val="18"/>
      <w:szCs w:val="18"/>
    </w:rPr>
  </w:style>
  <w:style w:type="paragraph" w:styleId="80">
    <w:name w:val="toc 8"/>
    <w:basedOn w:val="a"/>
    <w:autoRedefine/>
    <w:semiHidden/>
    <w:rsid w:val="00BA00DF"/>
    <w:pPr>
      <w:ind w:left="1960"/>
      <w:jc w:val="left"/>
    </w:pPr>
    <w:rPr>
      <w:sz w:val="18"/>
      <w:szCs w:val="18"/>
    </w:rPr>
  </w:style>
  <w:style w:type="paragraph" w:styleId="90">
    <w:name w:val="toc 9"/>
    <w:basedOn w:val="a"/>
    <w:autoRedefine/>
    <w:semiHidden/>
    <w:rsid w:val="00BA00DF"/>
    <w:pPr>
      <w:ind w:left="2240"/>
      <w:jc w:val="left"/>
    </w:pPr>
    <w:rPr>
      <w:sz w:val="18"/>
      <w:szCs w:val="18"/>
    </w:rPr>
  </w:style>
  <w:style w:type="paragraph" w:customStyle="1" w:styleId="aff6">
    <w:name w:val="Обычный + Междустр.интервал:  одинарный"/>
    <w:basedOn w:val="a"/>
    <w:rsid w:val="00B622B0"/>
    <w:pPr>
      <w:spacing w:line="240" w:lineRule="auto"/>
      <w:ind w:firstLine="708"/>
      <w:outlineLvl w:val="0"/>
    </w:pPr>
    <w:rPr>
      <w:szCs w:val="28"/>
    </w:rPr>
  </w:style>
  <w:style w:type="paragraph" w:customStyle="1" w:styleId="aff7">
    <w:name w:val="Обычный +Междустр.интервал:  одинарный"/>
    <w:basedOn w:val="a"/>
    <w:rsid w:val="00801A24"/>
    <w:pPr>
      <w:spacing w:line="240" w:lineRule="auto"/>
      <w:ind w:firstLine="708"/>
      <w:outlineLvl w:val="0"/>
    </w:pPr>
    <w:rPr>
      <w:szCs w:val="28"/>
    </w:rPr>
  </w:style>
  <w:style w:type="paragraph" w:customStyle="1" w:styleId="1d">
    <w:name w:val="Абзац списка1"/>
    <w:basedOn w:val="a"/>
    <w:rsid w:val="00F275B7"/>
    <w:pPr>
      <w:spacing w:after="200" w:line="276" w:lineRule="auto"/>
      <w:ind w:left="720" w:firstLine="0"/>
      <w:jc w:val="left"/>
    </w:pPr>
    <w:rPr>
      <w:rFonts w:ascii="Calibri" w:hAnsi="Calibri"/>
      <w:sz w:val="22"/>
      <w:szCs w:val="22"/>
      <w:lang w:eastAsia="en-US"/>
    </w:rPr>
  </w:style>
  <w:style w:type="paragraph" w:customStyle="1" w:styleId="Default">
    <w:name w:val="Default"/>
    <w:rsid w:val="00F275B7"/>
    <w:pPr>
      <w:suppressAutoHyphens/>
    </w:pPr>
    <w:rPr>
      <w:color w:val="000000"/>
      <w:sz w:val="24"/>
      <w:szCs w:val="24"/>
    </w:rPr>
  </w:style>
  <w:style w:type="paragraph" w:customStyle="1" w:styleId="-4">
    <w:name w:val="Пункт-4"/>
    <w:basedOn w:val="a"/>
    <w:rsid w:val="00F275B7"/>
    <w:pPr>
      <w:spacing w:line="288" w:lineRule="auto"/>
      <w:ind w:firstLine="0"/>
    </w:pPr>
    <w:rPr>
      <w:rFonts w:eastAsia="Calibri"/>
      <w:szCs w:val="24"/>
    </w:rPr>
  </w:style>
  <w:style w:type="paragraph" w:customStyle="1" w:styleId="Oaeno">
    <w:name w:val="Oaeno"/>
    <w:basedOn w:val="a"/>
    <w:rsid w:val="00F275B7"/>
    <w:pPr>
      <w:spacing w:line="240" w:lineRule="auto"/>
      <w:ind w:firstLine="0"/>
      <w:jc w:val="left"/>
    </w:pPr>
    <w:rPr>
      <w:rFonts w:ascii="Courier New" w:hAnsi="Courier New" w:cs="Courier New"/>
      <w:sz w:val="20"/>
    </w:rPr>
  </w:style>
  <w:style w:type="paragraph" w:customStyle="1" w:styleId="-3">
    <w:name w:val="Пункт-3"/>
    <w:basedOn w:val="a"/>
    <w:link w:val="33"/>
    <w:rsid w:val="00C26868"/>
    <w:pPr>
      <w:spacing w:line="288" w:lineRule="auto"/>
      <w:ind w:firstLine="0"/>
    </w:pPr>
    <w:rPr>
      <w:rFonts w:eastAsia="Calibri"/>
      <w:szCs w:val="24"/>
    </w:rPr>
  </w:style>
  <w:style w:type="paragraph" w:customStyle="1" w:styleId="aff8">
    <w:name w:val="Часть"/>
    <w:basedOn w:val="a"/>
    <w:rsid w:val="00C26868"/>
    <w:pPr>
      <w:tabs>
        <w:tab w:val="left" w:pos="1134"/>
      </w:tabs>
      <w:spacing w:line="288" w:lineRule="auto"/>
      <w:ind w:firstLine="567"/>
    </w:pPr>
    <w:rPr>
      <w:rFonts w:eastAsia="Calibri"/>
      <w:szCs w:val="24"/>
    </w:rPr>
  </w:style>
  <w:style w:type="paragraph" w:customStyle="1" w:styleId="-6">
    <w:name w:val="пункт-6"/>
    <w:basedOn w:val="a"/>
    <w:rsid w:val="00C26868"/>
    <w:pPr>
      <w:tabs>
        <w:tab w:val="left" w:pos="1701"/>
      </w:tabs>
      <w:spacing w:line="288" w:lineRule="auto"/>
      <w:ind w:firstLine="567"/>
    </w:pPr>
    <w:rPr>
      <w:szCs w:val="28"/>
    </w:rPr>
  </w:style>
  <w:style w:type="paragraph" w:customStyle="1" w:styleId="1e">
    <w:name w:val="Стиль1"/>
    <w:basedOn w:val="a"/>
    <w:rsid w:val="00C26868"/>
    <w:pPr>
      <w:keepNext/>
      <w:keepLines/>
      <w:widowControl w:val="0"/>
      <w:suppressLineNumbers/>
      <w:spacing w:after="60" w:line="240" w:lineRule="auto"/>
      <w:jc w:val="left"/>
    </w:pPr>
    <w:rPr>
      <w:b/>
      <w:szCs w:val="24"/>
    </w:rPr>
  </w:style>
  <w:style w:type="paragraph" w:customStyle="1" w:styleId="33">
    <w:name w:val="Стиль3"/>
    <w:basedOn w:val="22"/>
    <w:link w:val="-3"/>
    <w:rsid w:val="00C26868"/>
    <w:pPr>
      <w:widowControl w:val="0"/>
      <w:spacing w:after="0" w:line="240" w:lineRule="auto"/>
      <w:ind w:left="0" w:firstLine="0"/>
      <w:textAlignment w:val="baseline"/>
    </w:pPr>
    <w:rPr>
      <w:sz w:val="24"/>
      <w:szCs w:val="24"/>
      <w:lang w:val="x-none" w:eastAsia="x-none"/>
    </w:rPr>
  </w:style>
  <w:style w:type="paragraph" w:customStyle="1" w:styleId="Style2">
    <w:name w:val="Style2"/>
    <w:basedOn w:val="a"/>
    <w:rsid w:val="00597111"/>
    <w:pPr>
      <w:widowControl w:val="0"/>
      <w:spacing w:line="298" w:lineRule="exact"/>
      <w:ind w:firstLine="0"/>
    </w:pPr>
    <w:rPr>
      <w:rFonts w:ascii="Tahoma" w:hAnsi="Tahoma"/>
      <w:sz w:val="24"/>
      <w:szCs w:val="24"/>
    </w:rPr>
  </w:style>
  <w:style w:type="paragraph" w:customStyle="1" w:styleId="Style3">
    <w:name w:val="Style3"/>
    <w:basedOn w:val="a"/>
    <w:rsid w:val="00597111"/>
    <w:pPr>
      <w:widowControl w:val="0"/>
      <w:spacing w:line="250" w:lineRule="exact"/>
      <w:ind w:firstLine="0"/>
    </w:pPr>
    <w:rPr>
      <w:rFonts w:ascii="Tahoma" w:hAnsi="Tahoma"/>
      <w:sz w:val="24"/>
      <w:szCs w:val="24"/>
    </w:rPr>
  </w:style>
  <w:style w:type="paragraph" w:customStyle="1" w:styleId="Style4">
    <w:name w:val="Style4"/>
    <w:basedOn w:val="a"/>
    <w:rsid w:val="00597111"/>
    <w:pPr>
      <w:widowControl w:val="0"/>
      <w:spacing w:line="240" w:lineRule="exact"/>
      <w:ind w:firstLine="0"/>
      <w:jc w:val="left"/>
    </w:pPr>
    <w:rPr>
      <w:rFonts w:ascii="Tahoma" w:hAnsi="Tahoma"/>
      <w:sz w:val="24"/>
      <w:szCs w:val="24"/>
    </w:rPr>
  </w:style>
  <w:style w:type="paragraph" w:customStyle="1" w:styleId="Style5">
    <w:name w:val="Style5"/>
    <w:basedOn w:val="a"/>
    <w:rsid w:val="00597111"/>
    <w:pPr>
      <w:widowControl w:val="0"/>
      <w:spacing w:line="240" w:lineRule="exact"/>
      <w:ind w:hanging="221"/>
    </w:pPr>
    <w:rPr>
      <w:rFonts w:ascii="Tahoma" w:hAnsi="Tahoma"/>
      <w:sz w:val="24"/>
      <w:szCs w:val="24"/>
    </w:rPr>
  </w:style>
  <w:style w:type="paragraph" w:customStyle="1" w:styleId="Style6">
    <w:name w:val="Style6"/>
    <w:basedOn w:val="a"/>
    <w:rsid w:val="00597111"/>
    <w:pPr>
      <w:widowControl w:val="0"/>
      <w:spacing w:line="211" w:lineRule="exact"/>
      <w:ind w:firstLine="0"/>
      <w:jc w:val="left"/>
    </w:pPr>
    <w:rPr>
      <w:rFonts w:ascii="Tahoma" w:hAnsi="Tahoma"/>
      <w:sz w:val="24"/>
      <w:szCs w:val="24"/>
    </w:rPr>
  </w:style>
  <w:style w:type="paragraph" w:customStyle="1" w:styleId="Style7">
    <w:name w:val="Style7"/>
    <w:basedOn w:val="a"/>
    <w:rsid w:val="00597111"/>
    <w:pPr>
      <w:widowControl w:val="0"/>
      <w:spacing w:line="240" w:lineRule="exact"/>
      <w:ind w:hanging="221"/>
      <w:jc w:val="left"/>
    </w:pPr>
    <w:rPr>
      <w:rFonts w:ascii="Tahoma" w:hAnsi="Tahoma"/>
      <w:sz w:val="24"/>
      <w:szCs w:val="24"/>
    </w:rPr>
  </w:style>
  <w:style w:type="paragraph" w:customStyle="1" w:styleId="Style10">
    <w:name w:val="Style10"/>
    <w:basedOn w:val="a"/>
    <w:rsid w:val="00597111"/>
    <w:pPr>
      <w:widowControl w:val="0"/>
      <w:spacing w:line="240" w:lineRule="auto"/>
      <w:ind w:firstLine="0"/>
    </w:pPr>
    <w:rPr>
      <w:rFonts w:ascii="Tahoma" w:hAnsi="Tahoma"/>
      <w:sz w:val="24"/>
      <w:szCs w:val="24"/>
    </w:rPr>
  </w:style>
  <w:style w:type="paragraph" w:customStyle="1" w:styleId="Style19">
    <w:name w:val="Style19"/>
    <w:basedOn w:val="a"/>
    <w:rsid w:val="00597111"/>
    <w:pPr>
      <w:widowControl w:val="0"/>
      <w:spacing w:line="240" w:lineRule="exact"/>
      <w:ind w:firstLine="0"/>
      <w:jc w:val="left"/>
    </w:pPr>
    <w:rPr>
      <w:rFonts w:ascii="Tahoma" w:hAnsi="Tahoma"/>
      <w:sz w:val="24"/>
      <w:szCs w:val="24"/>
    </w:rPr>
  </w:style>
  <w:style w:type="paragraph" w:customStyle="1" w:styleId="Style9">
    <w:name w:val="Style9"/>
    <w:basedOn w:val="a"/>
    <w:rsid w:val="00EF73C5"/>
    <w:pPr>
      <w:widowControl w:val="0"/>
      <w:spacing w:line="240" w:lineRule="auto"/>
      <w:ind w:firstLine="0"/>
      <w:jc w:val="left"/>
    </w:pPr>
    <w:rPr>
      <w:rFonts w:ascii="Tahoma" w:hAnsi="Tahoma"/>
      <w:sz w:val="24"/>
      <w:szCs w:val="24"/>
    </w:rPr>
  </w:style>
  <w:style w:type="paragraph" w:customStyle="1" w:styleId="Style16">
    <w:name w:val="Style16"/>
    <w:basedOn w:val="a"/>
    <w:rsid w:val="00EF73C5"/>
    <w:pPr>
      <w:widowControl w:val="0"/>
      <w:spacing w:line="403" w:lineRule="exact"/>
      <w:ind w:firstLine="0"/>
      <w:jc w:val="left"/>
    </w:pPr>
    <w:rPr>
      <w:rFonts w:ascii="Tahoma" w:hAnsi="Tahoma"/>
      <w:sz w:val="24"/>
      <w:szCs w:val="24"/>
    </w:rPr>
  </w:style>
  <w:style w:type="paragraph" w:customStyle="1" w:styleId="Style1">
    <w:name w:val="Style1"/>
    <w:basedOn w:val="a"/>
    <w:rsid w:val="00460AB5"/>
    <w:pPr>
      <w:widowControl w:val="0"/>
      <w:spacing w:line="307" w:lineRule="exact"/>
      <w:ind w:firstLine="0"/>
      <w:jc w:val="left"/>
    </w:pPr>
    <w:rPr>
      <w:rFonts w:ascii="Tahoma" w:hAnsi="Tahoma"/>
      <w:sz w:val="24"/>
      <w:szCs w:val="24"/>
    </w:rPr>
  </w:style>
  <w:style w:type="paragraph" w:customStyle="1" w:styleId="Style12">
    <w:name w:val="Style12"/>
    <w:basedOn w:val="a"/>
    <w:rsid w:val="000F6E61"/>
    <w:pPr>
      <w:widowControl w:val="0"/>
      <w:spacing w:line="297" w:lineRule="exact"/>
      <w:ind w:firstLine="734"/>
    </w:pPr>
    <w:rPr>
      <w:sz w:val="24"/>
      <w:szCs w:val="24"/>
    </w:rPr>
  </w:style>
  <w:style w:type="paragraph" w:customStyle="1" w:styleId="-60">
    <w:name w:val="Пункт-6"/>
    <w:basedOn w:val="a"/>
    <w:rsid w:val="00651E42"/>
    <w:pPr>
      <w:tabs>
        <w:tab w:val="left" w:pos="1986"/>
      </w:tabs>
      <w:spacing w:line="240" w:lineRule="auto"/>
      <w:ind w:left="1" w:firstLine="709"/>
    </w:pPr>
    <w:rPr>
      <w:szCs w:val="24"/>
    </w:rPr>
  </w:style>
  <w:style w:type="paragraph" w:customStyle="1" w:styleId="110">
    <w:name w:val="Обычный11"/>
    <w:rsid w:val="00032F75"/>
    <w:pPr>
      <w:suppressAutoHyphens/>
      <w:ind w:firstLine="720"/>
      <w:jc w:val="both"/>
    </w:pPr>
    <w:rPr>
      <w:sz w:val="28"/>
    </w:rPr>
  </w:style>
  <w:style w:type="paragraph" w:customStyle="1" w:styleId="25">
    <w:name w:val="Обычный2"/>
    <w:rsid w:val="00B13F41"/>
    <w:pPr>
      <w:suppressAutoHyphens/>
      <w:ind w:firstLine="720"/>
      <w:jc w:val="both"/>
    </w:pPr>
    <w:rPr>
      <w:sz w:val="28"/>
    </w:rPr>
  </w:style>
  <w:style w:type="paragraph" w:styleId="aff9">
    <w:name w:val="annotation subject"/>
    <w:basedOn w:val="afc"/>
    <w:rsid w:val="00B916E1"/>
    <w:rPr>
      <w:b/>
      <w:bCs/>
    </w:rPr>
  </w:style>
  <w:style w:type="paragraph" w:customStyle="1" w:styleId="formattext">
    <w:name w:val="formattext"/>
    <w:basedOn w:val="a"/>
    <w:rsid w:val="006903B3"/>
    <w:pPr>
      <w:spacing w:before="280" w:after="280" w:line="240" w:lineRule="auto"/>
      <w:ind w:firstLine="0"/>
      <w:jc w:val="left"/>
    </w:pPr>
    <w:rPr>
      <w:sz w:val="24"/>
      <w:szCs w:val="24"/>
    </w:rPr>
  </w:style>
  <w:style w:type="paragraph" w:styleId="affa">
    <w:name w:val="Revision"/>
    <w:uiPriority w:val="99"/>
    <w:semiHidden/>
    <w:rsid w:val="00B42C1A"/>
    <w:pPr>
      <w:suppressAutoHyphens/>
    </w:pPr>
    <w:rPr>
      <w:sz w:val="28"/>
    </w:rPr>
  </w:style>
  <w:style w:type="table" w:styleId="affb">
    <w:name w:val="Table Grid"/>
    <w:basedOn w:val="a1"/>
    <w:rsid w:val="00C15E6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TOC Heading"/>
    <w:basedOn w:val="1"/>
    <w:next w:val="a"/>
    <w:uiPriority w:val="39"/>
    <w:unhideWhenUsed/>
    <w:qFormat/>
    <w:rsid w:val="006437AC"/>
    <w:pPr>
      <w:suppressAutoHyphens w:val="0"/>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affd">
    <w:name w:val="Hyperlink"/>
    <w:basedOn w:val="a0"/>
    <w:uiPriority w:val="99"/>
    <w:unhideWhenUsed/>
    <w:rsid w:val="006437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68"/>
    <w:pPr>
      <w:suppressAutoHyphens/>
      <w:spacing w:line="360" w:lineRule="auto"/>
      <w:ind w:firstLine="851"/>
      <w:jc w:val="both"/>
    </w:pPr>
    <w:rPr>
      <w:sz w:val="28"/>
    </w:rPr>
  </w:style>
  <w:style w:type="paragraph" w:styleId="1">
    <w:name w:val="heading 1"/>
    <w:basedOn w:val="a"/>
    <w:link w:val="10"/>
    <w:qFormat/>
    <w:rsid w:val="00C15E68"/>
    <w:pPr>
      <w:keepNext/>
      <w:keepLines/>
      <w:spacing w:before="360" w:after="120" w:line="240" w:lineRule="auto"/>
      <w:ind w:firstLine="0"/>
      <w:jc w:val="center"/>
      <w:outlineLvl w:val="0"/>
    </w:pPr>
    <w:rPr>
      <w:b/>
      <w:sz w:val="36"/>
    </w:rPr>
  </w:style>
  <w:style w:type="paragraph" w:styleId="2">
    <w:name w:val="heading 2"/>
    <w:basedOn w:val="a"/>
    <w:qFormat/>
    <w:rsid w:val="00C15E68"/>
    <w:pPr>
      <w:keepNext/>
      <w:tabs>
        <w:tab w:val="left" w:pos="540"/>
      </w:tabs>
      <w:spacing w:before="240" w:after="120" w:line="240" w:lineRule="auto"/>
      <w:ind w:firstLine="0"/>
      <w:jc w:val="left"/>
      <w:outlineLvl w:val="1"/>
    </w:pPr>
    <w:rPr>
      <w:rFonts w:ascii="Arial" w:hAnsi="Arial"/>
      <w:b/>
      <w:szCs w:val="22"/>
    </w:rPr>
  </w:style>
  <w:style w:type="paragraph" w:styleId="3">
    <w:name w:val="heading 3"/>
    <w:basedOn w:val="a"/>
    <w:qFormat/>
    <w:rsid w:val="00C15E68"/>
    <w:pPr>
      <w:keepNext/>
      <w:tabs>
        <w:tab w:val="left" w:pos="643"/>
      </w:tabs>
      <w:spacing w:before="120" w:after="120"/>
      <w:ind w:left="643" w:hanging="360"/>
      <w:outlineLvl w:val="2"/>
    </w:pPr>
    <w:rPr>
      <w:b/>
    </w:rPr>
  </w:style>
  <w:style w:type="paragraph" w:styleId="4">
    <w:name w:val="heading 4"/>
    <w:basedOn w:val="a"/>
    <w:qFormat/>
    <w:rsid w:val="00C15E68"/>
    <w:pPr>
      <w:keepNext/>
      <w:tabs>
        <w:tab w:val="left" w:pos="643"/>
      </w:tabs>
      <w:spacing w:before="240" w:after="60"/>
      <w:ind w:left="643" w:hanging="360"/>
      <w:outlineLvl w:val="3"/>
    </w:pPr>
    <w:rPr>
      <w:b/>
      <w:i/>
    </w:rPr>
  </w:style>
  <w:style w:type="paragraph" w:styleId="5">
    <w:name w:val="heading 5"/>
    <w:basedOn w:val="a"/>
    <w:qFormat/>
    <w:rsid w:val="00C15E68"/>
    <w:pPr>
      <w:keepNext/>
      <w:tabs>
        <w:tab w:val="left" w:pos="3348"/>
      </w:tabs>
      <w:spacing w:before="60"/>
      <w:ind w:left="3348" w:hanging="1080"/>
      <w:outlineLvl w:val="4"/>
    </w:pPr>
    <w:rPr>
      <w:b/>
      <w:sz w:val="26"/>
    </w:rPr>
  </w:style>
  <w:style w:type="paragraph" w:styleId="6">
    <w:name w:val="heading 6"/>
    <w:basedOn w:val="a"/>
    <w:qFormat/>
    <w:rsid w:val="00C15E68"/>
    <w:pPr>
      <w:widowControl w:val="0"/>
      <w:tabs>
        <w:tab w:val="left" w:pos="3348"/>
      </w:tabs>
      <w:spacing w:before="240" w:after="60"/>
      <w:ind w:left="3348" w:hanging="1080"/>
      <w:outlineLvl w:val="5"/>
    </w:pPr>
    <w:rPr>
      <w:b/>
      <w:sz w:val="22"/>
    </w:rPr>
  </w:style>
  <w:style w:type="paragraph" w:styleId="7">
    <w:name w:val="heading 7"/>
    <w:basedOn w:val="a"/>
    <w:qFormat/>
    <w:rsid w:val="00C15E68"/>
    <w:pPr>
      <w:widowControl w:val="0"/>
      <w:tabs>
        <w:tab w:val="left" w:pos="3708"/>
      </w:tabs>
      <w:spacing w:before="240" w:after="60"/>
      <w:ind w:left="3708" w:hanging="1440"/>
      <w:outlineLvl w:val="6"/>
    </w:pPr>
    <w:rPr>
      <w:sz w:val="26"/>
    </w:rPr>
  </w:style>
  <w:style w:type="paragraph" w:styleId="8">
    <w:name w:val="heading 8"/>
    <w:basedOn w:val="a"/>
    <w:qFormat/>
    <w:rsid w:val="00C15E68"/>
    <w:pPr>
      <w:widowControl w:val="0"/>
      <w:tabs>
        <w:tab w:val="left" w:pos="3708"/>
      </w:tabs>
      <w:spacing w:before="240" w:after="60"/>
      <w:ind w:left="3708"/>
      <w:outlineLvl w:val="7"/>
    </w:pPr>
    <w:rPr>
      <w:i/>
      <w:sz w:val="26"/>
    </w:rPr>
  </w:style>
  <w:style w:type="paragraph" w:styleId="9">
    <w:name w:val="heading 9"/>
    <w:basedOn w:val="a"/>
    <w:qFormat/>
    <w:rsid w:val="00C15E68"/>
    <w:pPr>
      <w:widowControl w:val="0"/>
      <w:tabs>
        <w:tab w:val="left" w:pos="4068"/>
      </w:tabs>
      <w:spacing w:before="240" w:after="60"/>
      <w:ind w:left="4068" w:hanging="180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15E68"/>
    <w:rPr>
      <w:color w:val="0000FF"/>
      <w:u w:val="single"/>
    </w:rPr>
  </w:style>
  <w:style w:type="character" w:styleId="a3">
    <w:name w:val="page number"/>
    <w:basedOn w:val="a0"/>
    <w:rsid w:val="00C15E68"/>
  </w:style>
  <w:style w:type="character" w:styleId="a4">
    <w:name w:val="FollowedHyperlink"/>
    <w:rsid w:val="00C15E68"/>
    <w:rPr>
      <w:color w:val="800080"/>
      <w:u w:val="single"/>
    </w:rPr>
  </w:style>
  <w:style w:type="character" w:customStyle="1" w:styleId="a5">
    <w:name w:val="комментарий"/>
    <w:rsid w:val="00C15E68"/>
    <w:rPr>
      <w:b/>
      <w:i/>
      <w:sz w:val="28"/>
    </w:rPr>
  </w:style>
  <w:style w:type="character" w:customStyle="1" w:styleId="40">
    <w:name w:val="Пункт_4 Знак"/>
    <w:link w:val="40"/>
    <w:locked/>
    <w:rsid w:val="004111A7"/>
    <w:rPr>
      <w:sz w:val="28"/>
      <w:lang w:val="ru-RU" w:eastAsia="ru-RU" w:bidi="ar-SA"/>
    </w:rPr>
  </w:style>
  <w:style w:type="character" w:customStyle="1" w:styleId="10">
    <w:name w:val="Заголовок 1 Знак"/>
    <w:link w:val="1"/>
    <w:rsid w:val="00AF6F36"/>
    <w:rPr>
      <w:b/>
      <w:sz w:val="36"/>
      <w:lang w:val="ru-RU" w:eastAsia="ru-RU" w:bidi="ar-SA"/>
    </w:rPr>
  </w:style>
  <w:style w:type="character" w:styleId="a6">
    <w:name w:val="footnote reference"/>
    <w:semiHidden/>
    <w:rsid w:val="00F275B7"/>
    <w:rPr>
      <w:vertAlign w:val="superscript"/>
    </w:rPr>
  </w:style>
  <w:style w:type="character" w:customStyle="1" w:styleId="diffins">
    <w:name w:val="diff_ins"/>
    <w:basedOn w:val="a0"/>
    <w:rsid w:val="00F275B7"/>
  </w:style>
  <w:style w:type="character" w:customStyle="1" w:styleId="a7">
    <w:name w:val="Часть Знак"/>
    <w:locked/>
    <w:rsid w:val="00C26868"/>
    <w:rPr>
      <w:rFonts w:eastAsia="Calibri"/>
      <w:sz w:val="28"/>
      <w:szCs w:val="24"/>
      <w:lang w:val="ru-RU" w:eastAsia="ru-RU" w:bidi="ar-SA"/>
    </w:rPr>
  </w:style>
  <w:style w:type="character" w:customStyle="1" w:styleId="30">
    <w:name w:val="Стиль3 Знак"/>
    <w:locked/>
    <w:rsid w:val="00C26868"/>
    <w:rPr>
      <w:sz w:val="24"/>
      <w:szCs w:val="24"/>
    </w:rPr>
  </w:style>
  <w:style w:type="character" w:customStyle="1" w:styleId="FontStyle21">
    <w:name w:val="Font Style21"/>
    <w:rsid w:val="00597111"/>
    <w:rPr>
      <w:rFonts w:ascii="Tahoma" w:hAnsi="Tahoma" w:cs="Tahoma"/>
      <w:spacing w:val="10"/>
      <w:sz w:val="24"/>
      <w:szCs w:val="24"/>
    </w:rPr>
  </w:style>
  <w:style w:type="character" w:customStyle="1" w:styleId="FontStyle22">
    <w:name w:val="Font Style22"/>
    <w:rsid w:val="00597111"/>
    <w:rPr>
      <w:rFonts w:ascii="Tahoma" w:hAnsi="Tahoma" w:cs="Tahoma"/>
      <w:sz w:val="14"/>
      <w:szCs w:val="14"/>
    </w:rPr>
  </w:style>
  <w:style w:type="character" w:customStyle="1" w:styleId="FontStyle23">
    <w:name w:val="Font Style23"/>
    <w:rsid w:val="00597111"/>
    <w:rPr>
      <w:rFonts w:ascii="Tahoma" w:hAnsi="Tahoma" w:cs="Tahoma"/>
      <w:b/>
      <w:bCs/>
      <w:sz w:val="20"/>
      <w:szCs w:val="20"/>
    </w:rPr>
  </w:style>
  <w:style w:type="character" w:customStyle="1" w:styleId="FontStyle24">
    <w:name w:val="Font Style24"/>
    <w:rsid w:val="00597111"/>
    <w:rPr>
      <w:rFonts w:ascii="Tahoma" w:hAnsi="Tahoma" w:cs="Tahoma"/>
      <w:b/>
      <w:bCs/>
      <w:sz w:val="14"/>
      <w:szCs w:val="14"/>
    </w:rPr>
  </w:style>
  <w:style w:type="character" w:customStyle="1" w:styleId="FontStyle25">
    <w:name w:val="Font Style25"/>
    <w:rsid w:val="00597111"/>
    <w:rPr>
      <w:rFonts w:ascii="Calibri" w:hAnsi="Calibri" w:cs="Calibri"/>
      <w:i/>
      <w:iCs/>
      <w:sz w:val="18"/>
      <w:szCs w:val="18"/>
    </w:rPr>
  </w:style>
  <w:style w:type="character" w:customStyle="1" w:styleId="FontStyle33">
    <w:name w:val="Font Style33"/>
    <w:rsid w:val="00597111"/>
    <w:rPr>
      <w:rFonts w:ascii="Franklin Gothic Medium Cond" w:hAnsi="Franklin Gothic Medium Cond" w:cs="Franklin Gothic Medium Cond"/>
      <w:i/>
      <w:iCs/>
      <w:spacing w:val="20"/>
      <w:sz w:val="16"/>
      <w:szCs w:val="16"/>
    </w:rPr>
  </w:style>
  <w:style w:type="character" w:customStyle="1" w:styleId="FontStyle34">
    <w:name w:val="Font Style34"/>
    <w:rsid w:val="00597111"/>
    <w:rPr>
      <w:rFonts w:ascii="Tahoma" w:hAnsi="Tahoma" w:cs="Tahoma"/>
      <w:sz w:val="14"/>
      <w:szCs w:val="14"/>
    </w:rPr>
  </w:style>
  <w:style w:type="character" w:customStyle="1" w:styleId="FontStyle35">
    <w:name w:val="Font Style35"/>
    <w:rsid w:val="00597111"/>
    <w:rPr>
      <w:rFonts w:ascii="Verdana" w:hAnsi="Verdana" w:cs="Verdana"/>
      <w:i/>
      <w:iCs/>
      <w:sz w:val="14"/>
      <w:szCs w:val="14"/>
    </w:rPr>
  </w:style>
  <w:style w:type="character" w:customStyle="1" w:styleId="11">
    <w:name w:val="1 Знак"/>
    <w:link w:val="12"/>
    <w:rsid w:val="00EF73C5"/>
    <w:rPr>
      <w:rFonts w:ascii="Verdana" w:hAnsi="Verdana" w:cs="Verdana"/>
      <w:lang w:val="en-US" w:eastAsia="en-US" w:bidi="ar-SA"/>
    </w:rPr>
  </w:style>
  <w:style w:type="character" w:customStyle="1" w:styleId="FontStyle11">
    <w:name w:val="Font Style11"/>
    <w:rsid w:val="00460AB5"/>
    <w:rPr>
      <w:rFonts w:ascii="Tahoma" w:hAnsi="Tahoma" w:cs="Tahoma"/>
      <w:sz w:val="24"/>
      <w:szCs w:val="24"/>
    </w:rPr>
  </w:style>
  <w:style w:type="character" w:customStyle="1" w:styleId="FontStyle12">
    <w:name w:val="Font Style12"/>
    <w:rsid w:val="00460AB5"/>
    <w:rPr>
      <w:rFonts w:ascii="Franklin Gothic Medium Cond" w:hAnsi="Franklin Gothic Medium Cond" w:cs="Franklin Gothic Medium Cond"/>
      <w:b/>
      <w:bCs/>
      <w:sz w:val="20"/>
      <w:szCs w:val="20"/>
    </w:rPr>
  </w:style>
  <w:style w:type="character" w:customStyle="1" w:styleId="FontStyle13">
    <w:name w:val="Font Style13"/>
    <w:rsid w:val="00460AB5"/>
    <w:rPr>
      <w:rFonts w:ascii="Tahoma" w:hAnsi="Tahoma" w:cs="Tahoma"/>
      <w:b/>
      <w:bCs/>
      <w:sz w:val="20"/>
      <w:szCs w:val="20"/>
    </w:rPr>
  </w:style>
  <w:style w:type="character" w:customStyle="1" w:styleId="FontStyle14">
    <w:name w:val="Font Style14"/>
    <w:rsid w:val="00460AB5"/>
    <w:rPr>
      <w:rFonts w:ascii="Franklin Gothic Medium" w:hAnsi="Franklin Gothic Medium" w:cs="Franklin Gothic Medium"/>
      <w:sz w:val="20"/>
      <w:szCs w:val="20"/>
    </w:rPr>
  </w:style>
  <w:style w:type="character" w:customStyle="1" w:styleId="FontStyle15">
    <w:name w:val="Font Style15"/>
    <w:rsid w:val="00460AB5"/>
    <w:rPr>
      <w:rFonts w:ascii="Franklin Gothic Medium Cond" w:hAnsi="Franklin Gothic Medium Cond" w:cs="Franklin Gothic Medium Cond"/>
      <w:sz w:val="20"/>
      <w:szCs w:val="20"/>
    </w:rPr>
  </w:style>
  <w:style w:type="character" w:customStyle="1" w:styleId="FontStyle20">
    <w:name w:val="Font Style20"/>
    <w:uiPriority w:val="99"/>
    <w:rsid w:val="00537109"/>
    <w:rPr>
      <w:rFonts w:ascii="Times New Roman" w:hAnsi="Times New Roman" w:cs="Times New Roman"/>
      <w:sz w:val="22"/>
      <w:szCs w:val="22"/>
    </w:rPr>
  </w:style>
  <w:style w:type="character" w:styleId="a8">
    <w:name w:val="annotation reference"/>
    <w:unhideWhenUsed/>
    <w:rsid w:val="00537109"/>
    <w:rPr>
      <w:sz w:val="16"/>
      <w:szCs w:val="16"/>
    </w:rPr>
  </w:style>
  <w:style w:type="character" w:customStyle="1" w:styleId="a9">
    <w:name w:val="Текст примечания Знак"/>
    <w:semiHidden/>
    <w:rsid w:val="00537109"/>
  </w:style>
  <w:style w:type="character" w:customStyle="1" w:styleId="aa">
    <w:name w:val="Верхний колонтитул Знак"/>
    <w:rsid w:val="00537109"/>
    <w:rPr>
      <w:i/>
    </w:rPr>
  </w:style>
  <w:style w:type="character" w:customStyle="1" w:styleId="ab">
    <w:name w:val="Тема примечания Знак"/>
    <w:rsid w:val="00B916E1"/>
    <w:rPr>
      <w:b/>
      <w:bCs/>
    </w:rPr>
  </w:style>
  <w:style w:type="character" w:customStyle="1" w:styleId="ac">
    <w:name w:val="Нижний колонтитул Знак"/>
    <w:uiPriority w:val="99"/>
    <w:rsid w:val="008B0DA3"/>
  </w:style>
  <w:style w:type="character" w:customStyle="1" w:styleId="blk">
    <w:name w:val="blk"/>
    <w:rsid w:val="00B85984"/>
  </w:style>
  <w:style w:type="character" w:customStyle="1" w:styleId="13">
    <w:name w:val="Неразрешенное упоминание1"/>
    <w:basedOn w:val="a0"/>
    <w:uiPriority w:val="99"/>
    <w:semiHidden/>
    <w:unhideWhenUsed/>
    <w:rsid w:val="00026118"/>
    <w:rPr>
      <w:color w:val="605E5C"/>
      <w:shd w:val="clear" w:color="auto" w:fill="E1DFDD"/>
    </w:rPr>
  </w:style>
  <w:style w:type="character" w:customStyle="1" w:styleId="20">
    <w:name w:val="Неразрешенное упоминание2"/>
    <w:basedOn w:val="a0"/>
    <w:uiPriority w:val="99"/>
    <w:semiHidden/>
    <w:unhideWhenUsed/>
    <w:rsid w:val="00B44DBA"/>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b/>
      <w:bCs w:val="0"/>
      <w:i w:val="0"/>
      <w:iCs w:val="0"/>
      <w:caps w:val="0"/>
      <w:smallCaps w:val="0"/>
      <w:strike w:val="0"/>
      <w:dstrike w:val="0"/>
      <w:vanish w:val="0"/>
      <w:spacing w:val="0"/>
      <w:position w:val="0"/>
      <w:sz w:val="28"/>
      <w:u w:val="none"/>
      <w:vertAlign w:val="baseline"/>
      <w:em w:val="none"/>
    </w:rPr>
  </w:style>
  <w:style w:type="character" w:customStyle="1" w:styleId="ListLabel4">
    <w:name w:val="ListLabel 4"/>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5">
    <w:name w:val="ListLabel 5"/>
    <w:rPr>
      <w:rFonts w:cs="Times New Roman"/>
      <w:b w:val="0"/>
      <w:bCs w:val="0"/>
      <w:i w:val="0"/>
      <w:iCs w:val="0"/>
      <w:caps w:val="0"/>
      <w:smallCaps w:val="0"/>
      <w:strike w:val="0"/>
      <w:dstrike w:val="0"/>
      <w:vanish w:val="0"/>
      <w:spacing w:val="0"/>
      <w:position w:val="0"/>
      <w:sz w:val="28"/>
      <w:u w:val="none"/>
      <w:effect w:val="none"/>
      <w:vertAlign w:val="baseline"/>
      <w:em w:val="none"/>
    </w:rPr>
  </w:style>
  <w:style w:type="character" w:customStyle="1" w:styleId="ListLabel6">
    <w:name w:val="ListLabel 6"/>
    <w:rPr>
      <w:b w:val="0"/>
      <w:bCs w:val="0"/>
      <w:i w:val="0"/>
      <w:iCs w:val="0"/>
      <w:caps w:val="0"/>
      <w:smallCaps w:val="0"/>
      <w:strike w:val="0"/>
      <w:dstrike w:val="0"/>
      <w:vanish w:val="0"/>
      <w:color w:val="00000A"/>
      <w:spacing w:val="0"/>
      <w:w w:val="100"/>
      <w:position w:val="0"/>
      <w:sz w:val="28"/>
      <w:szCs w:val="28"/>
      <w:u w:val="none"/>
      <w:vertAlign w:val="baseline"/>
    </w:rPr>
  </w:style>
  <w:style w:type="character" w:customStyle="1" w:styleId="ListLabel7">
    <w:name w:val="ListLabel 7"/>
    <w:rPr>
      <w:b w:val="0"/>
      <w:bCs w:val="0"/>
      <w:i w:val="0"/>
      <w:iCs w:val="0"/>
      <w:caps w:val="0"/>
      <w:smallCaps w:val="0"/>
      <w:strike w:val="0"/>
      <w:dstrike w:val="0"/>
      <w:vanish w:val="0"/>
      <w:spacing w:val="0"/>
      <w:position w:val="0"/>
      <w:sz w:val="28"/>
      <w:u w:val="none"/>
      <w:vertAlign w:val="baseline"/>
      <w:em w:val="none"/>
    </w:rPr>
  </w:style>
  <w:style w:type="character" w:customStyle="1" w:styleId="ListLabel8">
    <w:name w:val="ListLabel 8"/>
    <w:rPr>
      <w:b w:val="0"/>
    </w:rPr>
  </w:style>
  <w:style w:type="character" w:customStyle="1" w:styleId="ListLabel9">
    <w:name w:val="ListLabel 9"/>
    <w:rPr>
      <w:color w:val="00000A"/>
    </w:rPr>
  </w:style>
  <w:style w:type="paragraph" w:styleId="ad">
    <w:name w:val="Title"/>
    <w:basedOn w:val="a"/>
    <w:next w:val="ae"/>
    <w:pPr>
      <w:keepNext/>
      <w:spacing w:before="240" w:after="120"/>
    </w:pPr>
    <w:rPr>
      <w:rFonts w:ascii="Liberation Sans" w:eastAsia="Arial Unicode MS" w:hAnsi="Liberation Sans" w:cs="Mangal"/>
      <w:szCs w:val="28"/>
    </w:rPr>
  </w:style>
  <w:style w:type="paragraph" w:styleId="ae">
    <w:name w:val="Body Text"/>
    <w:basedOn w:val="a"/>
    <w:rsid w:val="00C15E68"/>
    <w:pPr>
      <w:spacing w:after="120" w:line="288" w:lineRule="auto"/>
    </w:pPr>
  </w:style>
  <w:style w:type="paragraph" w:styleId="af">
    <w:name w:val="List"/>
    <w:basedOn w:val="ae"/>
    <w:rPr>
      <w:rFonts w:cs="Mangal"/>
    </w:rPr>
  </w:style>
  <w:style w:type="paragraph" w:customStyle="1" w:styleId="14">
    <w:name w:val="Название1"/>
    <w:basedOn w:val="a"/>
    <w:pPr>
      <w:suppressLineNumbers/>
      <w:spacing w:before="120" w:after="120"/>
    </w:pPr>
    <w:rPr>
      <w:rFonts w:cs="Mangal"/>
      <w:i/>
      <w:iCs/>
      <w:sz w:val="24"/>
      <w:szCs w:val="24"/>
    </w:rPr>
  </w:style>
  <w:style w:type="paragraph" w:styleId="af0">
    <w:name w:val="index heading"/>
    <w:basedOn w:val="a"/>
    <w:pPr>
      <w:suppressLineNumbers/>
    </w:pPr>
    <w:rPr>
      <w:rFonts w:cs="Mangal"/>
    </w:rPr>
  </w:style>
  <w:style w:type="paragraph" w:styleId="af1">
    <w:name w:val="header"/>
    <w:basedOn w:val="a"/>
    <w:rsid w:val="00C15E68"/>
    <w:pPr>
      <w:pBdr>
        <w:bottom w:val="single" w:sz="4" w:space="1" w:color="00000A"/>
      </w:pBdr>
      <w:tabs>
        <w:tab w:val="center" w:pos="4153"/>
        <w:tab w:val="right" w:pos="8306"/>
      </w:tabs>
      <w:spacing w:line="240" w:lineRule="auto"/>
      <w:ind w:firstLine="0"/>
      <w:jc w:val="center"/>
    </w:pPr>
    <w:rPr>
      <w:i/>
      <w:sz w:val="20"/>
      <w:lang w:val="x-none" w:eastAsia="x-none"/>
    </w:rPr>
  </w:style>
  <w:style w:type="paragraph" w:customStyle="1" w:styleId="af2">
    <w:name w:val="маркированный"/>
    <w:basedOn w:val="a"/>
    <w:rsid w:val="00C15E68"/>
    <w:pPr>
      <w:tabs>
        <w:tab w:val="left" w:pos="432"/>
      </w:tabs>
      <w:ind w:left="432" w:hanging="432"/>
    </w:pPr>
  </w:style>
  <w:style w:type="paragraph" w:styleId="af3">
    <w:name w:val="footer"/>
    <w:basedOn w:val="a"/>
    <w:uiPriority w:val="99"/>
    <w:rsid w:val="00C15E68"/>
    <w:pPr>
      <w:tabs>
        <w:tab w:val="right" w:pos="9355"/>
      </w:tabs>
      <w:spacing w:line="240" w:lineRule="auto"/>
      <w:ind w:firstLine="0"/>
      <w:jc w:val="left"/>
    </w:pPr>
    <w:rPr>
      <w:sz w:val="20"/>
      <w:lang w:val="x-none" w:eastAsia="x-none"/>
    </w:rPr>
  </w:style>
  <w:style w:type="paragraph" w:customStyle="1" w:styleId="af4">
    <w:name w:val="нумерованный"/>
    <w:basedOn w:val="a"/>
    <w:semiHidden/>
    <w:rsid w:val="00C15E68"/>
    <w:pPr>
      <w:tabs>
        <w:tab w:val="left" w:pos="432"/>
      </w:tabs>
      <w:ind w:left="432" w:hanging="432"/>
    </w:pPr>
  </w:style>
  <w:style w:type="paragraph" w:styleId="15">
    <w:name w:val="toc 1"/>
    <w:basedOn w:val="a"/>
    <w:autoRedefine/>
    <w:semiHidden/>
    <w:rsid w:val="00C15E68"/>
    <w:pPr>
      <w:spacing w:before="120" w:after="120"/>
      <w:jc w:val="left"/>
    </w:pPr>
    <w:rPr>
      <w:b/>
      <w:bCs/>
      <w:caps/>
      <w:sz w:val="20"/>
    </w:rPr>
  </w:style>
  <w:style w:type="paragraph" w:styleId="21">
    <w:name w:val="toc 2"/>
    <w:basedOn w:val="a"/>
    <w:autoRedefine/>
    <w:uiPriority w:val="39"/>
    <w:rsid w:val="007B2805"/>
    <w:pPr>
      <w:tabs>
        <w:tab w:val="left" w:pos="567"/>
        <w:tab w:val="left" w:pos="1701"/>
        <w:tab w:val="right" w:leader="dot" w:pos="10195"/>
      </w:tabs>
      <w:ind w:firstLine="0"/>
      <w:jc w:val="left"/>
    </w:pPr>
    <w:rPr>
      <w:smallCaps/>
      <w:sz w:val="20"/>
    </w:rPr>
  </w:style>
  <w:style w:type="paragraph" w:styleId="31">
    <w:name w:val="toc 3"/>
    <w:basedOn w:val="a"/>
    <w:autoRedefine/>
    <w:semiHidden/>
    <w:rsid w:val="00C15E68"/>
    <w:pPr>
      <w:ind w:left="560"/>
      <w:jc w:val="left"/>
    </w:pPr>
    <w:rPr>
      <w:i/>
      <w:iCs/>
      <w:sz w:val="20"/>
    </w:rPr>
  </w:style>
  <w:style w:type="paragraph" w:styleId="41">
    <w:name w:val="toc 4"/>
    <w:basedOn w:val="a"/>
    <w:link w:val="42"/>
    <w:autoRedefine/>
    <w:semiHidden/>
    <w:rsid w:val="00C15E68"/>
    <w:pPr>
      <w:ind w:left="840"/>
      <w:jc w:val="left"/>
    </w:pPr>
    <w:rPr>
      <w:sz w:val="18"/>
      <w:szCs w:val="18"/>
    </w:rPr>
  </w:style>
  <w:style w:type="paragraph" w:customStyle="1" w:styleId="af5">
    <w:name w:val="Пункт Знак"/>
    <w:basedOn w:val="a"/>
    <w:rsid w:val="00C15E68"/>
    <w:pPr>
      <w:tabs>
        <w:tab w:val="left" w:pos="851"/>
        <w:tab w:val="left" w:pos="1134"/>
      </w:tabs>
      <w:ind w:firstLine="0"/>
    </w:pPr>
  </w:style>
  <w:style w:type="paragraph" w:customStyle="1" w:styleId="af6">
    <w:name w:val="Подпункт"/>
    <w:basedOn w:val="af5"/>
    <w:rsid w:val="00C15E68"/>
  </w:style>
  <w:style w:type="paragraph" w:styleId="af7">
    <w:name w:val="Document Map"/>
    <w:basedOn w:val="a"/>
    <w:semiHidden/>
    <w:rsid w:val="00C15E68"/>
    <w:pPr>
      <w:shd w:val="clear" w:color="auto" w:fill="000080"/>
    </w:pPr>
    <w:rPr>
      <w:rFonts w:ascii="Tahoma" w:hAnsi="Tahoma"/>
      <w:sz w:val="20"/>
    </w:rPr>
  </w:style>
  <w:style w:type="paragraph" w:customStyle="1" w:styleId="af8">
    <w:name w:val="Таблица шапка"/>
    <w:basedOn w:val="a"/>
    <w:semiHidden/>
    <w:rsid w:val="00C15E68"/>
    <w:pPr>
      <w:keepNext/>
      <w:spacing w:before="40" w:after="40" w:line="240" w:lineRule="auto"/>
      <w:ind w:left="57" w:right="57" w:firstLine="0"/>
      <w:jc w:val="left"/>
    </w:pPr>
    <w:rPr>
      <w:sz w:val="22"/>
    </w:rPr>
  </w:style>
  <w:style w:type="paragraph" w:styleId="af9">
    <w:name w:val="footnote text"/>
    <w:basedOn w:val="a"/>
    <w:semiHidden/>
    <w:rsid w:val="00C15E68"/>
    <w:pPr>
      <w:spacing w:line="240" w:lineRule="auto"/>
    </w:pPr>
    <w:rPr>
      <w:sz w:val="20"/>
    </w:rPr>
  </w:style>
  <w:style w:type="paragraph" w:customStyle="1" w:styleId="afa">
    <w:name w:val="Текст таблицы"/>
    <w:basedOn w:val="a"/>
    <w:semiHidden/>
    <w:rsid w:val="00C15E68"/>
    <w:pPr>
      <w:spacing w:before="40" w:after="40" w:line="240" w:lineRule="auto"/>
      <w:ind w:left="57" w:right="57" w:firstLine="0"/>
      <w:jc w:val="left"/>
    </w:pPr>
    <w:rPr>
      <w:sz w:val="24"/>
    </w:rPr>
  </w:style>
  <w:style w:type="paragraph" w:customStyle="1" w:styleId="16">
    <w:name w:val="Цитата 1"/>
    <w:basedOn w:val="a"/>
    <w:semiHidden/>
    <w:rsid w:val="00C15E68"/>
    <w:pPr>
      <w:ind w:left="567" w:right="567"/>
    </w:pPr>
    <w:rPr>
      <w:rFonts w:ascii="Courier New" w:hAnsi="Courier New"/>
      <w:sz w:val="24"/>
    </w:rPr>
  </w:style>
  <w:style w:type="paragraph" w:customStyle="1" w:styleId="17">
    <w:name w:val="Цитата 1 заголовок"/>
    <w:basedOn w:val="a"/>
    <w:semiHidden/>
    <w:rsid w:val="00C15E68"/>
    <w:pPr>
      <w:keepNext/>
      <w:spacing w:before="240" w:after="120" w:line="240" w:lineRule="auto"/>
      <w:ind w:left="567" w:right="567"/>
    </w:pPr>
    <w:rPr>
      <w:rFonts w:ascii="Courier New" w:hAnsi="Courier New"/>
      <w:b/>
      <w:sz w:val="24"/>
    </w:rPr>
  </w:style>
  <w:style w:type="paragraph" w:customStyle="1" w:styleId="18">
    <w:name w:val="Цитата 1 маркированный"/>
    <w:basedOn w:val="16"/>
    <w:semiHidden/>
    <w:rsid w:val="00C15E68"/>
    <w:pPr>
      <w:tabs>
        <w:tab w:val="left" w:pos="432"/>
      </w:tabs>
      <w:ind w:left="432" w:hanging="432"/>
    </w:pPr>
  </w:style>
  <w:style w:type="paragraph" w:customStyle="1" w:styleId="19">
    <w:name w:val="Текст выноски1"/>
    <w:basedOn w:val="a"/>
    <w:semiHidden/>
    <w:rsid w:val="00C15E68"/>
    <w:rPr>
      <w:rFonts w:ascii="Tahoma" w:hAnsi="Tahoma" w:cs="Tahoma"/>
      <w:sz w:val="16"/>
      <w:szCs w:val="16"/>
    </w:rPr>
  </w:style>
  <w:style w:type="paragraph" w:styleId="afb">
    <w:name w:val="List Number"/>
    <w:basedOn w:val="ae"/>
    <w:rsid w:val="00C15E68"/>
    <w:pPr>
      <w:widowControl w:val="0"/>
      <w:tabs>
        <w:tab w:val="left" w:pos="1620"/>
      </w:tabs>
      <w:spacing w:before="120" w:after="0" w:line="240" w:lineRule="auto"/>
      <w:ind w:left="360" w:firstLine="720"/>
    </w:pPr>
    <w:rPr>
      <w:sz w:val="20"/>
      <w:szCs w:val="24"/>
    </w:rPr>
  </w:style>
  <w:style w:type="paragraph" w:styleId="afc">
    <w:name w:val="annotation text"/>
    <w:basedOn w:val="a"/>
    <w:semiHidden/>
    <w:rsid w:val="00C15E68"/>
    <w:rPr>
      <w:sz w:val="20"/>
      <w:lang w:val="x-none" w:eastAsia="x-none"/>
    </w:rPr>
  </w:style>
  <w:style w:type="paragraph" w:styleId="22">
    <w:name w:val="Body Text Indent 2"/>
    <w:basedOn w:val="a"/>
    <w:rsid w:val="00C15E68"/>
    <w:pPr>
      <w:spacing w:after="120" w:line="480" w:lineRule="auto"/>
      <w:ind w:left="283"/>
    </w:pPr>
  </w:style>
  <w:style w:type="paragraph" w:styleId="afd">
    <w:name w:val="Balloon Text"/>
    <w:basedOn w:val="a"/>
    <w:semiHidden/>
    <w:rsid w:val="00C15E68"/>
    <w:rPr>
      <w:rFonts w:ascii="Tahoma" w:hAnsi="Tahoma" w:cs="Tahoma"/>
      <w:sz w:val="16"/>
      <w:szCs w:val="16"/>
    </w:rPr>
  </w:style>
  <w:style w:type="paragraph" w:customStyle="1" w:styleId="12">
    <w:name w:val="Обычный1"/>
    <w:link w:val="11"/>
    <w:rsid w:val="00C15E68"/>
    <w:pPr>
      <w:suppressAutoHyphens/>
      <w:ind w:firstLine="720"/>
      <w:jc w:val="both"/>
    </w:pPr>
    <w:rPr>
      <w:sz w:val="28"/>
    </w:rPr>
  </w:style>
  <w:style w:type="paragraph" w:styleId="32">
    <w:name w:val="Body Text Indent 3"/>
    <w:basedOn w:val="a"/>
    <w:rsid w:val="00C15E68"/>
    <w:pPr>
      <w:spacing w:line="240" w:lineRule="auto"/>
      <w:ind w:left="6521" w:firstLine="0"/>
      <w:jc w:val="left"/>
    </w:pPr>
    <w:rPr>
      <w:sz w:val="22"/>
    </w:rPr>
  </w:style>
  <w:style w:type="paragraph" w:customStyle="1" w:styleId="afe">
    <w:name w:val="Подподпункт"/>
    <w:basedOn w:val="af6"/>
    <w:rsid w:val="00C15E68"/>
    <w:pPr>
      <w:tabs>
        <w:tab w:val="left" w:pos="1418"/>
      </w:tabs>
    </w:pPr>
  </w:style>
  <w:style w:type="paragraph" w:customStyle="1" w:styleId="aff">
    <w:name w:val="Подподподподпункт"/>
    <w:basedOn w:val="a"/>
    <w:rsid w:val="00C15E68"/>
    <w:pPr>
      <w:tabs>
        <w:tab w:val="left" w:pos="2835"/>
      </w:tabs>
      <w:ind w:left="2835" w:hanging="567"/>
    </w:pPr>
  </w:style>
  <w:style w:type="paragraph" w:customStyle="1" w:styleId="aff0">
    <w:name w:val="Подподподпункт"/>
    <w:basedOn w:val="a"/>
    <w:rsid w:val="00C15E68"/>
    <w:pPr>
      <w:tabs>
        <w:tab w:val="left" w:pos="1134"/>
        <w:tab w:val="left" w:pos="1701"/>
      </w:tabs>
      <w:ind w:firstLine="0"/>
    </w:pPr>
  </w:style>
  <w:style w:type="paragraph" w:customStyle="1" w:styleId="1a">
    <w:name w:val="Пункт1"/>
    <w:basedOn w:val="a"/>
    <w:rsid w:val="00C15E68"/>
    <w:pPr>
      <w:spacing w:before="240"/>
      <w:ind w:firstLine="0"/>
      <w:jc w:val="center"/>
    </w:pPr>
    <w:rPr>
      <w:rFonts w:ascii="Arial" w:hAnsi="Arial"/>
      <w:b/>
      <w:szCs w:val="28"/>
    </w:rPr>
  </w:style>
  <w:style w:type="paragraph" w:customStyle="1" w:styleId="127">
    <w:name w:val="Стиль полужирный курсив Первая строка:  127 см"/>
    <w:basedOn w:val="a"/>
    <w:rsid w:val="00C15E68"/>
    <w:rPr>
      <w:b/>
      <w:bCs/>
      <w:i/>
      <w:iCs/>
    </w:rPr>
  </w:style>
  <w:style w:type="paragraph" w:customStyle="1" w:styleId="aff1">
    <w:name w:val="Пункт"/>
    <w:basedOn w:val="a"/>
    <w:rsid w:val="00C15E68"/>
    <w:pPr>
      <w:tabs>
        <w:tab w:val="left" w:pos="851"/>
        <w:tab w:val="left" w:pos="1134"/>
      </w:tabs>
      <w:ind w:left="851" w:hanging="851"/>
    </w:pPr>
  </w:style>
  <w:style w:type="paragraph" w:customStyle="1" w:styleId="aff2">
    <w:name w:val="Примечание"/>
    <w:basedOn w:val="a"/>
    <w:rsid w:val="00C15E68"/>
    <w:pPr>
      <w:spacing w:before="120" w:after="240"/>
      <w:ind w:left="1701" w:right="567"/>
    </w:pPr>
    <w:rPr>
      <w:spacing w:val="20"/>
      <w:sz w:val="20"/>
    </w:rPr>
  </w:style>
  <w:style w:type="paragraph" w:customStyle="1" w:styleId="aff3">
    <w:name w:val="Пункт б/н"/>
    <w:basedOn w:val="a"/>
    <w:rsid w:val="00C15E68"/>
    <w:pPr>
      <w:ind w:left="1134" w:firstLine="0"/>
    </w:pPr>
  </w:style>
  <w:style w:type="paragraph" w:customStyle="1" w:styleId="-2">
    <w:name w:val="Пункт-2"/>
    <w:basedOn w:val="aff1"/>
    <w:rsid w:val="00C15E68"/>
    <w:pPr>
      <w:keepNext/>
      <w:spacing w:before="360" w:after="120"/>
      <w:outlineLvl w:val="2"/>
    </w:pPr>
    <w:rPr>
      <w:b/>
    </w:rPr>
  </w:style>
  <w:style w:type="paragraph" w:styleId="23">
    <w:name w:val="Body Text 2"/>
    <w:basedOn w:val="a"/>
    <w:rsid w:val="00C15E68"/>
    <w:pPr>
      <w:spacing w:line="240" w:lineRule="auto"/>
      <w:ind w:firstLine="0"/>
    </w:pPr>
    <w:rPr>
      <w:sz w:val="24"/>
      <w:szCs w:val="24"/>
    </w:rPr>
  </w:style>
  <w:style w:type="paragraph" w:customStyle="1" w:styleId="111pt">
    <w:name w:val="Стиль Заголовок 1 + 11 pt"/>
    <w:basedOn w:val="1"/>
    <w:rsid w:val="00C15E68"/>
    <w:pPr>
      <w:tabs>
        <w:tab w:val="left" w:pos="567"/>
      </w:tabs>
      <w:spacing w:before="480" w:after="240"/>
      <w:ind w:left="567" w:hanging="279"/>
      <w:jc w:val="left"/>
    </w:pPr>
    <w:rPr>
      <w:rFonts w:ascii="Arial" w:hAnsi="Arial"/>
      <w:bCs/>
      <w:sz w:val="22"/>
    </w:rPr>
  </w:style>
  <w:style w:type="paragraph" w:styleId="aff4">
    <w:name w:val="List Paragraph"/>
    <w:basedOn w:val="a"/>
    <w:uiPriority w:val="34"/>
    <w:qFormat/>
    <w:rsid w:val="00C15E68"/>
    <w:pPr>
      <w:spacing w:after="200" w:line="276" w:lineRule="auto"/>
      <w:ind w:left="720" w:firstLine="0"/>
      <w:contextualSpacing/>
      <w:jc w:val="left"/>
    </w:pPr>
    <w:rPr>
      <w:rFonts w:ascii="Calibri" w:eastAsia="Calibri" w:hAnsi="Calibri"/>
      <w:sz w:val="22"/>
      <w:szCs w:val="22"/>
      <w:lang w:eastAsia="en-US"/>
    </w:rPr>
  </w:style>
  <w:style w:type="paragraph" w:customStyle="1" w:styleId="aff5">
    <w:name w:val="Знак"/>
    <w:basedOn w:val="a"/>
    <w:rsid w:val="00C15E68"/>
    <w:pPr>
      <w:tabs>
        <w:tab w:val="left" w:pos="360"/>
      </w:tabs>
      <w:spacing w:after="160" w:line="240" w:lineRule="exact"/>
      <w:ind w:firstLine="0"/>
      <w:jc w:val="left"/>
    </w:pPr>
    <w:rPr>
      <w:rFonts w:ascii="Verdana" w:hAnsi="Verdana" w:cs="Verdana"/>
      <w:sz w:val="20"/>
      <w:lang w:val="en-US" w:eastAsia="en-US"/>
    </w:rPr>
  </w:style>
  <w:style w:type="paragraph" w:customStyle="1" w:styleId="1b">
    <w:name w:val="1"/>
    <w:basedOn w:val="a"/>
    <w:rsid w:val="00C15E68"/>
    <w:pPr>
      <w:tabs>
        <w:tab w:val="left" w:pos="360"/>
      </w:tabs>
      <w:spacing w:after="160" w:line="240" w:lineRule="exact"/>
      <w:ind w:firstLine="0"/>
      <w:jc w:val="left"/>
    </w:pPr>
    <w:rPr>
      <w:rFonts w:ascii="Verdana" w:hAnsi="Verdana" w:cs="Verdana"/>
      <w:sz w:val="20"/>
      <w:lang w:val="en-US" w:eastAsia="en-US"/>
    </w:rPr>
  </w:style>
  <w:style w:type="paragraph" w:customStyle="1" w:styleId="ConsPlusNonformat">
    <w:name w:val="ConsPlusNonformat"/>
    <w:rsid w:val="000A5F04"/>
    <w:pPr>
      <w:widowControl w:val="0"/>
      <w:suppressAutoHyphens/>
    </w:pPr>
    <w:rPr>
      <w:rFonts w:ascii="Courier New" w:hAnsi="Courier New" w:cs="Courier New"/>
      <w:sz w:val="28"/>
    </w:rPr>
  </w:style>
  <w:style w:type="paragraph" w:customStyle="1" w:styleId="ConsPlusTitle">
    <w:name w:val="ConsPlusTitle"/>
    <w:rsid w:val="00AF3023"/>
    <w:pPr>
      <w:widowControl w:val="0"/>
      <w:suppressAutoHyphens/>
    </w:pPr>
    <w:rPr>
      <w:b/>
      <w:bCs/>
      <w:sz w:val="24"/>
      <w:szCs w:val="24"/>
    </w:rPr>
  </w:style>
  <w:style w:type="paragraph" w:customStyle="1" w:styleId="ConsPlusCell">
    <w:name w:val="ConsPlusCell"/>
    <w:rsid w:val="00AF3023"/>
    <w:pPr>
      <w:widowControl w:val="0"/>
      <w:suppressAutoHyphens/>
    </w:pPr>
    <w:rPr>
      <w:sz w:val="24"/>
      <w:szCs w:val="24"/>
    </w:rPr>
  </w:style>
  <w:style w:type="paragraph" w:customStyle="1" w:styleId="ConsPlusNormal">
    <w:name w:val="ConsPlusNormal"/>
    <w:rsid w:val="004111A7"/>
    <w:pPr>
      <w:widowControl w:val="0"/>
      <w:suppressAutoHyphens/>
      <w:ind w:firstLine="720"/>
    </w:pPr>
    <w:rPr>
      <w:rFonts w:ascii="Arial" w:hAnsi="Arial" w:cs="Arial"/>
      <w:sz w:val="28"/>
    </w:rPr>
  </w:style>
  <w:style w:type="paragraph" w:customStyle="1" w:styleId="42">
    <w:name w:val="Оглавление 4 Знак"/>
    <w:basedOn w:val="a"/>
    <w:link w:val="41"/>
    <w:rsid w:val="004111A7"/>
    <w:pPr>
      <w:tabs>
        <w:tab w:val="left" w:pos="1134"/>
      </w:tabs>
      <w:ind w:left="1134" w:hanging="1134"/>
    </w:pPr>
  </w:style>
  <w:style w:type="paragraph" w:customStyle="1" w:styleId="5ABCD">
    <w:name w:val="Пункт_5_ABCD"/>
    <w:basedOn w:val="a"/>
    <w:rsid w:val="004111A7"/>
    <w:pPr>
      <w:tabs>
        <w:tab w:val="left" w:pos="1701"/>
      </w:tabs>
      <w:ind w:left="1701" w:hanging="567"/>
    </w:pPr>
  </w:style>
  <w:style w:type="paragraph" w:customStyle="1" w:styleId="1c">
    <w:name w:val="Пункт_1"/>
    <w:basedOn w:val="a"/>
    <w:rsid w:val="004111A7"/>
    <w:pPr>
      <w:keepNext/>
      <w:tabs>
        <w:tab w:val="left" w:pos="720"/>
      </w:tabs>
      <w:spacing w:before="480" w:after="240" w:line="240" w:lineRule="auto"/>
      <w:ind w:left="567" w:hanging="567"/>
      <w:jc w:val="center"/>
      <w:outlineLvl w:val="0"/>
    </w:pPr>
    <w:rPr>
      <w:rFonts w:ascii="Arial" w:hAnsi="Arial"/>
      <w:b/>
      <w:sz w:val="32"/>
      <w:szCs w:val="28"/>
    </w:rPr>
  </w:style>
  <w:style w:type="paragraph" w:styleId="HTML">
    <w:name w:val="HTML Preformatted"/>
    <w:basedOn w:val="a"/>
    <w:rsid w:val="00E9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color w:val="003366"/>
      <w:sz w:val="17"/>
      <w:szCs w:val="17"/>
    </w:rPr>
  </w:style>
  <w:style w:type="paragraph" w:customStyle="1" w:styleId="24">
    <w:name w:val="Пункт_2"/>
    <w:basedOn w:val="a"/>
    <w:rsid w:val="0055219B"/>
    <w:pPr>
      <w:spacing w:line="240" w:lineRule="auto"/>
      <w:ind w:left="720" w:hanging="360"/>
    </w:pPr>
  </w:style>
  <w:style w:type="paragraph" w:styleId="50">
    <w:name w:val="toc 5"/>
    <w:basedOn w:val="a"/>
    <w:autoRedefine/>
    <w:semiHidden/>
    <w:rsid w:val="00BA00DF"/>
    <w:pPr>
      <w:ind w:left="1120"/>
      <w:jc w:val="left"/>
    </w:pPr>
    <w:rPr>
      <w:sz w:val="18"/>
      <w:szCs w:val="18"/>
    </w:rPr>
  </w:style>
  <w:style w:type="paragraph" w:styleId="60">
    <w:name w:val="toc 6"/>
    <w:basedOn w:val="a"/>
    <w:autoRedefine/>
    <w:semiHidden/>
    <w:rsid w:val="00BA00DF"/>
    <w:pPr>
      <w:ind w:left="1400"/>
      <w:jc w:val="left"/>
    </w:pPr>
    <w:rPr>
      <w:sz w:val="18"/>
      <w:szCs w:val="18"/>
    </w:rPr>
  </w:style>
  <w:style w:type="paragraph" w:styleId="70">
    <w:name w:val="toc 7"/>
    <w:basedOn w:val="a"/>
    <w:autoRedefine/>
    <w:semiHidden/>
    <w:rsid w:val="00BA00DF"/>
    <w:pPr>
      <w:ind w:left="1680"/>
      <w:jc w:val="left"/>
    </w:pPr>
    <w:rPr>
      <w:sz w:val="18"/>
      <w:szCs w:val="18"/>
    </w:rPr>
  </w:style>
  <w:style w:type="paragraph" w:styleId="80">
    <w:name w:val="toc 8"/>
    <w:basedOn w:val="a"/>
    <w:autoRedefine/>
    <w:semiHidden/>
    <w:rsid w:val="00BA00DF"/>
    <w:pPr>
      <w:ind w:left="1960"/>
      <w:jc w:val="left"/>
    </w:pPr>
    <w:rPr>
      <w:sz w:val="18"/>
      <w:szCs w:val="18"/>
    </w:rPr>
  </w:style>
  <w:style w:type="paragraph" w:styleId="90">
    <w:name w:val="toc 9"/>
    <w:basedOn w:val="a"/>
    <w:autoRedefine/>
    <w:semiHidden/>
    <w:rsid w:val="00BA00DF"/>
    <w:pPr>
      <w:ind w:left="2240"/>
      <w:jc w:val="left"/>
    </w:pPr>
    <w:rPr>
      <w:sz w:val="18"/>
      <w:szCs w:val="18"/>
    </w:rPr>
  </w:style>
  <w:style w:type="paragraph" w:customStyle="1" w:styleId="aff6">
    <w:name w:val="Обычный + Междустр.интервал:  одинарный"/>
    <w:basedOn w:val="a"/>
    <w:rsid w:val="00B622B0"/>
    <w:pPr>
      <w:spacing w:line="240" w:lineRule="auto"/>
      <w:ind w:firstLine="708"/>
      <w:outlineLvl w:val="0"/>
    </w:pPr>
    <w:rPr>
      <w:szCs w:val="28"/>
    </w:rPr>
  </w:style>
  <w:style w:type="paragraph" w:customStyle="1" w:styleId="aff7">
    <w:name w:val="Обычный +Междустр.интервал:  одинарный"/>
    <w:basedOn w:val="a"/>
    <w:rsid w:val="00801A24"/>
    <w:pPr>
      <w:spacing w:line="240" w:lineRule="auto"/>
      <w:ind w:firstLine="708"/>
      <w:outlineLvl w:val="0"/>
    </w:pPr>
    <w:rPr>
      <w:szCs w:val="28"/>
    </w:rPr>
  </w:style>
  <w:style w:type="paragraph" w:customStyle="1" w:styleId="1d">
    <w:name w:val="Абзац списка1"/>
    <w:basedOn w:val="a"/>
    <w:rsid w:val="00F275B7"/>
    <w:pPr>
      <w:spacing w:after="200" w:line="276" w:lineRule="auto"/>
      <w:ind w:left="720" w:firstLine="0"/>
      <w:jc w:val="left"/>
    </w:pPr>
    <w:rPr>
      <w:rFonts w:ascii="Calibri" w:hAnsi="Calibri"/>
      <w:sz w:val="22"/>
      <w:szCs w:val="22"/>
      <w:lang w:eastAsia="en-US"/>
    </w:rPr>
  </w:style>
  <w:style w:type="paragraph" w:customStyle="1" w:styleId="Default">
    <w:name w:val="Default"/>
    <w:rsid w:val="00F275B7"/>
    <w:pPr>
      <w:suppressAutoHyphens/>
    </w:pPr>
    <w:rPr>
      <w:color w:val="000000"/>
      <w:sz w:val="24"/>
      <w:szCs w:val="24"/>
    </w:rPr>
  </w:style>
  <w:style w:type="paragraph" w:customStyle="1" w:styleId="-4">
    <w:name w:val="Пункт-4"/>
    <w:basedOn w:val="a"/>
    <w:rsid w:val="00F275B7"/>
    <w:pPr>
      <w:spacing w:line="288" w:lineRule="auto"/>
      <w:ind w:firstLine="0"/>
    </w:pPr>
    <w:rPr>
      <w:rFonts w:eastAsia="Calibri"/>
      <w:szCs w:val="24"/>
    </w:rPr>
  </w:style>
  <w:style w:type="paragraph" w:customStyle="1" w:styleId="Oaeno">
    <w:name w:val="Oaeno"/>
    <w:basedOn w:val="a"/>
    <w:rsid w:val="00F275B7"/>
    <w:pPr>
      <w:spacing w:line="240" w:lineRule="auto"/>
      <w:ind w:firstLine="0"/>
      <w:jc w:val="left"/>
    </w:pPr>
    <w:rPr>
      <w:rFonts w:ascii="Courier New" w:hAnsi="Courier New" w:cs="Courier New"/>
      <w:sz w:val="20"/>
    </w:rPr>
  </w:style>
  <w:style w:type="paragraph" w:customStyle="1" w:styleId="-3">
    <w:name w:val="Пункт-3"/>
    <w:basedOn w:val="a"/>
    <w:link w:val="33"/>
    <w:rsid w:val="00C26868"/>
    <w:pPr>
      <w:spacing w:line="288" w:lineRule="auto"/>
      <w:ind w:firstLine="0"/>
    </w:pPr>
    <w:rPr>
      <w:rFonts w:eastAsia="Calibri"/>
      <w:szCs w:val="24"/>
    </w:rPr>
  </w:style>
  <w:style w:type="paragraph" w:customStyle="1" w:styleId="aff8">
    <w:name w:val="Часть"/>
    <w:basedOn w:val="a"/>
    <w:rsid w:val="00C26868"/>
    <w:pPr>
      <w:tabs>
        <w:tab w:val="left" w:pos="1134"/>
      </w:tabs>
      <w:spacing w:line="288" w:lineRule="auto"/>
      <w:ind w:firstLine="567"/>
    </w:pPr>
    <w:rPr>
      <w:rFonts w:eastAsia="Calibri"/>
      <w:szCs w:val="24"/>
    </w:rPr>
  </w:style>
  <w:style w:type="paragraph" w:customStyle="1" w:styleId="-6">
    <w:name w:val="пункт-6"/>
    <w:basedOn w:val="a"/>
    <w:rsid w:val="00C26868"/>
    <w:pPr>
      <w:tabs>
        <w:tab w:val="left" w:pos="1701"/>
      </w:tabs>
      <w:spacing w:line="288" w:lineRule="auto"/>
      <w:ind w:firstLine="567"/>
    </w:pPr>
    <w:rPr>
      <w:szCs w:val="28"/>
    </w:rPr>
  </w:style>
  <w:style w:type="paragraph" w:customStyle="1" w:styleId="1e">
    <w:name w:val="Стиль1"/>
    <w:basedOn w:val="a"/>
    <w:rsid w:val="00C26868"/>
    <w:pPr>
      <w:keepNext/>
      <w:keepLines/>
      <w:widowControl w:val="0"/>
      <w:suppressLineNumbers/>
      <w:spacing w:after="60" w:line="240" w:lineRule="auto"/>
      <w:jc w:val="left"/>
    </w:pPr>
    <w:rPr>
      <w:b/>
      <w:szCs w:val="24"/>
    </w:rPr>
  </w:style>
  <w:style w:type="paragraph" w:customStyle="1" w:styleId="33">
    <w:name w:val="Стиль3"/>
    <w:basedOn w:val="22"/>
    <w:link w:val="-3"/>
    <w:rsid w:val="00C26868"/>
    <w:pPr>
      <w:widowControl w:val="0"/>
      <w:spacing w:after="0" w:line="240" w:lineRule="auto"/>
      <w:ind w:left="0" w:firstLine="0"/>
      <w:textAlignment w:val="baseline"/>
    </w:pPr>
    <w:rPr>
      <w:sz w:val="24"/>
      <w:szCs w:val="24"/>
      <w:lang w:val="x-none" w:eastAsia="x-none"/>
    </w:rPr>
  </w:style>
  <w:style w:type="paragraph" w:customStyle="1" w:styleId="Style2">
    <w:name w:val="Style2"/>
    <w:basedOn w:val="a"/>
    <w:rsid w:val="00597111"/>
    <w:pPr>
      <w:widowControl w:val="0"/>
      <w:spacing w:line="298" w:lineRule="exact"/>
      <w:ind w:firstLine="0"/>
    </w:pPr>
    <w:rPr>
      <w:rFonts w:ascii="Tahoma" w:hAnsi="Tahoma"/>
      <w:sz w:val="24"/>
      <w:szCs w:val="24"/>
    </w:rPr>
  </w:style>
  <w:style w:type="paragraph" w:customStyle="1" w:styleId="Style3">
    <w:name w:val="Style3"/>
    <w:basedOn w:val="a"/>
    <w:rsid w:val="00597111"/>
    <w:pPr>
      <w:widowControl w:val="0"/>
      <w:spacing w:line="250" w:lineRule="exact"/>
      <w:ind w:firstLine="0"/>
    </w:pPr>
    <w:rPr>
      <w:rFonts w:ascii="Tahoma" w:hAnsi="Tahoma"/>
      <w:sz w:val="24"/>
      <w:szCs w:val="24"/>
    </w:rPr>
  </w:style>
  <w:style w:type="paragraph" w:customStyle="1" w:styleId="Style4">
    <w:name w:val="Style4"/>
    <w:basedOn w:val="a"/>
    <w:rsid w:val="00597111"/>
    <w:pPr>
      <w:widowControl w:val="0"/>
      <w:spacing w:line="240" w:lineRule="exact"/>
      <w:ind w:firstLine="0"/>
      <w:jc w:val="left"/>
    </w:pPr>
    <w:rPr>
      <w:rFonts w:ascii="Tahoma" w:hAnsi="Tahoma"/>
      <w:sz w:val="24"/>
      <w:szCs w:val="24"/>
    </w:rPr>
  </w:style>
  <w:style w:type="paragraph" w:customStyle="1" w:styleId="Style5">
    <w:name w:val="Style5"/>
    <w:basedOn w:val="a"/>
    <w:rsid w:val="00597111"/>
    <w:pPr>
      <w:widowControl w:val="0"/>
      <w:spacing w:line="240" w:lineRule="exact"/>
      <w:ind w:hanging="221"/>
    </w:pPr>
    <w:rPr>
      <w:rFonts w:ascii="Tahoma" w:hAnsi="Tahoma"/>
      <w:sz w:val="24"/>
      <w:szCs w:val="24"/>
    </w:rPr>
  </w:style>
  <w:style w:type="paragraph" w:customStyle="1" w:styleId="Style6">
    <w:name w:val="Style6"/>
    <w:basedOn w:val="a"/>
    <w:rsid w:val="00597111"/>
    <w:pPr>
      <w:widowControl w:val="0"/>
      <w:spacing w:line="211" w:lineRule="exact"/>
      <w:ind w:firstLine="0"/>
      <w:jc w:val="left"/>
    </w:pPr>
    <w:rPr>
      <w:rFonts w:ascii="Tahoma" w:hAnsi="Tahoma"/>
      <w:sz w:val="24"/>
      <w:szCs w:val="24"/>
    </w:rPr>
  </w:style>
  <w:style w:type="paragraph" w:customStyle="1" w:styleId="Style7">
    <w:name w:val="Style7"/>
    <w:basedOn w:val="a"/>
    <w:rsid w:val="00597111"/>
    <w:pPr>
      <w:widowControl w:val="0"/>
      <w:spacing w:line="240" w:lineRule="exact"/>
      <w:ind w:hanging="221"/>
      <w:jc w:val="left"/>
    </w:pPr>
    <w:rPr>
      <w:rFonts w:ascii="Tahoma" w:hAnsi="Tahoma"/>
      <w:sz w:val="24"/>
      <w:szCs w:val="24"/>
    </w:rPr>
  </w:style>
  <w:style w:type="paragraph" w:customStyle="1" w:styleId="Style10">
    <w:name w:val="Style10"/>
    <w:basedOn w:val="a"/>
    <w:rsid w:val="00597111"/>
    <w:pPr>
      <w:widowControl w:val="0"/>
      <w:spacing w:line="240" w:lineRule="auto"/>
      <w:ind w:firstLine="0"/>
    </w:pPr>
    <w:rPr>
      <w:rFonts w:ascii="Tahoma" w:hAnsi="Tahoma"/>
      <w:sz w:val="24"/>
      <w:szCs w:val="24"/>
    </w:rPr>
  </w:style>
  <w:style w:type="paragraph" w:customStyle="1" w:styleId="Style19">
    <w:name w:val="Style19"/>
    <w:basedOn w:val="a"/>
    <w:rsid w:val="00597111"/>
    <w:pPr>
      <w:widowControl w:val="0"/>
      <w:spacing w:line="240" w:lineRule="exact"/>
      <w:ind w:firstLine="0"/>
      <w:jc w:val="left"/>
    </w:pPr>
    <w:rPr>
      <w:rFonts w:ascii="Tahoma" w:hAnsi="Tahoma"/>
      <w:sz w:val="24"/>
      <w:szCs w:val="24"/>
    </w:rPr>
  </w:style>
  <w:style w:type="paragraph" w:customStyle="1" w:styleId="Style9">
    <w:name w:val="Style9"/>
    <w:basedOn w:val="a"/>
    <w:rsid w:val="00EF73C5"/>
    <w:pPr>
      <w:widowControl w:val="0"/>
      <w:spacing w:line="240" w:lineRule="auto"/>
      <w:ind w:firstLine="0"/>
      <w:jc w:val="left"/>
    </w:pPr>
    <w:rPr>
      <w:rFonts w:ascii="Tahoma" w:hAnsi="Tahoma"/>
      <w:sz w:val="24"/>
      <w:szCs w:val="24"/>
    </w:rPr>
  </w:style>
  <w:style w:type="paragraph" w:customStyle="1" w:styleId="Style16">
    <w:name w:val="Style16"/>
    <w:basedOn w:val="a"/>
    <w:rsid w:val="00EF73C5"/>
    <w:pPr>
      <w:widowControl w:val="0"/>
      <w:spacing w:line="403" w:lineRule="exact"/>
      <w:ind w:firstLine="0"/>
      <w:jc w:val="left"/>
    </w:pPr>
    <w:rPr>
      <w:rFonts w:ascii="Tahoma" w:hAnsi="Tahoma"/>
      <w:sz w:val="24"/>
      <w:szCs w:val="24"/>
    </w:rPr>
  </w:style>
  <w:style w:type="paragraph" w:customStyle="1" w:styleId="Style1">
    <w:name w:val="Style1"/>
    <w:basedOn w:val="a"/>
    <w:rsid w:val="00460AB5"/>
    <w:pPr>
      <w:widowControl w:val="0"/>
      <w:spacing w:line="307" w:lineRule="exact"/>
      <w:ind w:firstLine="0"/>
      <w:jc w:val="left"/>
    </w:pPr>
    <w:rPr>
      <w:rFonts w:ascii="Tahoma" w:hAnsi="Tahoma"/>
      <w:sz w:val="24"/>
      <w:szCs w:val="24"/>
    </w:rPr>
  </w:style>
  <w:style w:type="paragraph" w:customStyle="1" w:styleId="Style12">
    <w:name w:val="Style12"/>
    <w:basedOn w:val="a"/>
    <w:rsid w:val="000F6E61"/>
    <w:pPr>
      <w:widowControl w:val="0"/>
      <w:spacing w:line="297" w:lineRule="exact"/>
      <w:ind w:firstLine="734"/>
    </w:pPr>
    <w:rPr>
      <w:sz w:val="24"/>
      <w:szCs w:val="24"/>
    </w:rPr>
  </w:style>
  <w:style w:type="paragraph" w:customStyle="1" w:styleId="-60">
    <w:name w:val="Пункт-6"/>
    <w:basedOn w:val="a"/>
    <w:rsid w:val="00651E42"/>
    <w:pPr>
      <w:tabs>
        <w:tab w:val="left" w:pos="1986"/>
      </w:tabs>
      <w:spacing w:line="240" w:lineRule="auto"/>
      <w:ind w:left="1" w:firstLine="709"/>
    </w:pPr>
    <w:rPr>
      <w:szCs w:val="24"/>
    </w:rPr>
  </w:style>
  <w:style w:type="paragraph" w:customStyle="1" w:styleId="110">
    <w:name w:val="Обычный11"/>
    <w:rsid w:val="00032F75"/>
    <w:pPr>
      <w:suppressAutoHyphens/>
      <w:ind w:firstLine="720"/>
      <w:jc w:val="both"/>
    </w:pPr>
    <w:rPr>
      <w:sz w:val="28"/>
    </w:rPr>
  </w:style>
  <w:style w:type="paragraph" w:customStyle="1" w:styleId="25">
    <w:name w:val="Обычный2"/>
    <w:rsid w:val="00B13F41"/>
    <w:pPr>
      <w:suppressAutoHyphens/>
      <w:ind w:firstLine="720"/>
      <w:jc w:val="both"/>
    </w:pPr>
    <w:rPr>
      <w:sz w:val="28"/>
    </w:rPr>
  </w:style>
  <w:style w:type="paragraph" w:styleId="aff9">
    <w:name w:val="annotation subject"/>
    <w:basedOn w:val="afc"/>
    <w:rsid w:val="00B916E1"/>
    <w:rPr>
      <w:b/>
      <w:bCs/>
    </w:rPr>
  </w:style>
  <w:style w:type="paragraph" w:customStyle="1" w:styleId="formattext">
    <w:name w:val="formattext"/>
    <w:basedOn w:val="a"/>
    <w:rsid w:val="006903B3"/>
    <w:pPr>
      <w:spacing w:before="280" w:after="280" w:line="240" w:lineRule="auto"/>
      <w:ind w:firstLine="0"/>
      <w:jc w:val="left"/>
    </w:pPr>
    <w:rPr>
      <w:sz w:val="24"/>
      <w:szCs w:val="24"/>
    </w:rPr>
  </w:style>
  <w:style w:type="paragraph" w:styleId="affa">
    <w:name w:val="Revision"/>
    <w:uiPriority w:val="99"/>
    <w:semiHidden/>
    <w:rsid w:val="00B42C1A"/>
    <w:pPr>
      <w:suppressAutoHyphens/>
    </w:pPr>
    <w:rPr>
      <w:sz w:val="28"/>
    </w:rPr>
  </w:style>
  <w:style w:type="table" w:styleId="affb">
    <w:name w:val="Table Grid"/>
    <w:basedOn w:val="a1"/>
    <w:rsid w:val="00C15E6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TOC Heading"/>
    <w:basedOn w:val="1"/>
    <w:next w:val="a"/>
    <w:uiPriority w:val="39"/>
    <w:unhideWhenUsed/>
    <w:qFormat/>
    <w:rsid w:val="006437AC"/>
    <w:pPr>
      <w:suppressAutoHyphens w:val="0"/>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affd">
    <w:name w:val="Hyperlink"/>
    <w:basedOn w:val="a0"/>
    <w:uiPriority w:val="99"/>
    <w:unhideWhenUsed/>
    <w:rsid w:val="00643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login.consultant.ru/link/?req=doc&amp;base=LAW&amp;n=296152&amp;rnd=34CDE8E4748434A1A69BAA0A5D54E8F8" TargetMode="External"/><Relationship Id="rId3" Type="http://schemas.openxmlformats.org/officeDocument/2006/relationships/styles" Target="styles.xml"/><Relationship Id="rId21" Type="http://schemas.openxmlformats.org/officeDocument/2006/relationships/hyperlink" Target="https://login.consultant.ru/link/?req=doc&amp;base=LAW&amp;n=287303&amp;rnd=34CDE8E4748434A1A69BAA0A5D54E8F8&amp;dst=250&amp;fld=134"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s://login.consultant.ru/link/?req=doc&amp;base=LAW&amp;n=287303&amp;rnd=34CDE8E4748434A1A69BAA0A5D54E8F8&amp;dst=295&amp;fld=134" TargetMode="External"/><Relationship Id="rId2" Type="http://schemas.openxmlformats.org/officeDocument/2006/relationships/numbering" Target="numbering.xml"/><Relationship Id="rId16" Type="http://schemas.openxmlformats.org/officeDocument/2006/relationships/hyperlink" Target="consultantplus://offline/ref=D9DEA37D31B851F14290D8E8B9A3E35C3BE4D967F501CE529E0CA4D404ZFmEQ" TargetMode="External"/><Relationship Id="rId20" Type="http://schemas.openxmlformats.org/officeDocument/2006/relationships/hyperlink" Target="https://login.consultant.ru/link/?req=doc&amp;base=LAW&amp;n=287303&amp;rnd=34CDE8E4748434A1A69BAA0A5D54E8F8&amp;dst=24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s://login.consultant.ru/link/?req=doc&amp;base=LAW&amp;n=287303&amp;rnd=34CDE8E4748434A1A69BAA0A5D54E8F8&amp;dst=202&amp;fld=134"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6A349-C776-473F-A0E7-EFEBDF44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112</Pages>
  <Words>43006</Words>
  <Characters>245138</Characters>
  <Application>Microsoft Office Word</Application>
  <DocSecurity>0</DocSecurity>
  <Lines>2042</Lines>
  <Paragraphs>575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287569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Сафонова И. В.</dc:creator>
  <cp:lastModifiedBy>kasatkina</cp:lastModifiedBy>
  <cp:revision>8</cp:revision>
  <cp:lastPrinted>2018-11-06T09:49:00Z</cp:lastPrinted>
  <dcterms:created xsi:type="dcterms:W3CDTF">2018-12-15T10:43:00Z</dcterms:created>
  <dcterms:modified xsi:type="dcterms:W3CDTF">2018-12-27T12:10:00Z</dcterms:modified>
  <dc:language>ru-RU</dc:language>
</cp:coreProperties>
</file>